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AF" w:rsidRDefault="001531AF" w:rsidP="001531AF">
      <w:pPr>
        <w:jc w:val="center"/>
        <w:rPr>
          <w:b/>
          <w:bCs/>
          <w:sz w:val="24"/>
          <w:szCs w:val="24"/>
        </w:rPr>
      </w:pPr>
      <w:r>
        <w:rPr>
          <w:b/>
          <w:bCs/>
          <w:noProof/>
          <w:sz w:val="24"/>
          <w:szCs w:val="24"/>
        </w:rPr>
        <w:drawing>
          <wp:inline distT="0" distB="0" distL="0" distR="0" wp14:anchorId="4594E58C" wp14:editId="7C371654">
            <wp:extent cx="3124200" cy="2212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U Athletic Bl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629" cy="2239483"/>
                    </a:xfrm>
                    <a:prstGeom prst="rect">
                      <a:avLst/>
                    </a:prstGeom>
                  </pic:spPr>
                </pic:pic>
              </a:graphicData>
            </a:graphic>
          </wp:inline>
        </w:drawing>
      </w:r>
    </w:p>
    <w:p w:rsidR="001531AF" w:rsidRPr="001531AF" w:rsidRDefault="001531AF" w:rsidP="001531AF">
      <w:pPr>
        <w:jc w:val="center"/>
        <w:rPr>
          <w:b/>
          <w:bCs/>
          <w:sz w:val="24"/>
          <w:szCs w:val="24"/>
        </w:rPr>
      </w:pPr>
      <w:r>
        <w:rPr>
          <w:b/>
          <w:bCs/>
          <w:sz w:val="24"/>
          <w:szCs w:val="24"/>
        </w:rPr>
        <w:t xml:space="preserve"> </w:t>
      </w:r>
      <w:r w:rsidRPr="001531AF">
        <w:rPr>
          <w:rFonts w:ascii="Century" w:hAnsi="Century"/>
          <w:b/>
          <w:bCs/>
          <w:sz w:val="36"/>
          <w:szCs w:val="36"/>
        </w:rPr>
        <w:t>JACKSON STATE UNIVERSITY</w:t>
      </w:r>
      <w:r w:rsidRPr="001531AF">
        <w:rPr>
          <w:rFonts w:ascii="Century" w:hAnsi="Century" w:cstheme="minorHAnsi"/>
          <w:b/>
          <w:bCs/>
          <w:sz w:val="36"/>
          <w:szCs w:val="36"/>
        </w:rPr>
        <w:t>®</w:t>
      </w:r>
    </w:p>
    <w:p w:rsidR="001531AF" w:rsidRPr="001531AF" w:rsidRDefault="001531AF" w:rsidP="001531AF">
      <w:pPr>
        <w:jc w:val="center"/>
        <w:rPr>
          <w:rFonts w:ascii="Century" w:hAnsi="Century"/>
          <w:b/>
          <w:bCs/>
          <w:sz w:val="36"/>
          <w:szCs w:val="36"/>
        </w:rPr>
      </w:pPr>
      <w:r w:rsidRPr="001531AF">
        <w:rPr>
          <w:rFonts w:ascii="Century" w:hAnsi="Century"/>
          <w:b/>
          <w:bCs/>
          <w:sz w:val="36"/>
          <w:szCs w:val="36"/>
        </w:rPr>
        <w:t>DEPARTMENT OF ATHLETICS</w:t>
      </w:r>
    </w:p>
    <w:p w:rsidR="001531AF" w:rsidRDefault="001531AF" w:rsidP="001531AF">
      <w:pPr>
        <w:jc w:val="center"/>
        <w:rPr>
          <w:rFonts w:ascii="Century" w:hAnsi="Century"/>
          <w:b/>
          <w:bCs/>
          <w:sz w:val="36"/>
          <w:szCs w:val="36"/>
        </w:rPr>
      </w:pPr>
      <w:r w:rsidRPr="001531AF">
        <w:rPr>
          <w:rFonts w:ascii="Century" w:hAnsi="Century"/>
          <w:b/>
          <w:bCs/>
          <w:sz w:val="36"/>
          <w:szCs w:val="36"/>
        </w:rPr>
        <w:t>INVITATION FOR BIDS</w:t>
      </w:r>
      <w:r w:rsidR="00C73ED9">
        <w:rPr>
          <w:rFonts w:ascii="Century" w:hAnsi="Century"/>
          <w:b/>
          <w:bCs/>
          <w:sz w:val="36"/>
          <w:szCs w:val="36"/>
        </w:rPr>
        <w:t xml:space="preserve"> (IFB)</w:t>
      </w:r>
    </w:p>
    <w:p w:rsidR="001531AF" w:rsidRPr="001531AF" w:rsidRDefault="001531AF" w:rsidP="001531AF">
      <w:pPr>
        <w:jc w:val="center"/>
        <w:rPr>
          <w:rFonts w:ascii="Century" w:hAnsi="Century"/>
          <w:b/>
          <w:bCs/>
          <w:sz w:val="36"/>
          <w:szCs w:val="36"/>
        </w:rPr>
      </w:pPr>
    </w:p>
    <w:p w:rsidR="000E37C6" w:rsidRPr="001531AF" w:rsidRDefault="000E37C6" w:rsidP="001531AF">
      <w:pPr>
        <w:rPr>
          <w:sz w:val="24"/>
          <w:szCs w:val="24"/>
        </w:rPr>
      </w:pPr>
      <w:r w:rsidRPr="001531AF">
        <w:rPr>
          <w:sz w:val="24"/>
          <w:szCs w:val="24"/>
        </w:rPr>
        <w:t>PROCUREMENT AND SPONSORSHIP OF ATHLETIC APPAREL, FOOTWEAR,</w:t>
      </w:r>
      <w:r w:rsidR="00C66CAC" w:rsidRPr="001531AF">
        <w:rPr>
          <w:sz w:val="24"/>
          <w:szCs w:val="24"/>
        </w:rPr>
        <w:t xml:space="preserve"> </w:t>
      </w:r>
      <w:r w:rsidR="00BC167C" w:rsidRPr="001531AF">
        <w:rPr>
          <w:sz w:val="24"/>
          <w:szCs w:val="24"/>
        </w:rPr>
        <w:t xml:space="preserve">AND </w:t>
      </w:r>
      <w:r w:rsidR="00C66CAC" w:rsidRPr="001531AF">
        <w:rPr>
          <w:sz w:val="24"/>
          <w:szCs w:val="24"/>
        </w:rPr>
        <w:t>UNIFORMS</w:t>
      </w:r>
    </w:p>
    <w:p w:rsidR="00BC167C" w:rsidRPr="009D3EBF" w:rsidRDefault="00BC167C" w:rsidP="000E37C6">
      <w:pPr>
        <w:pStyle w:val="Default"/>
      </w:pPr>
    </w:p>
    <w:p w:rsidR="000E37C6" w:rsidRPr="009D3EBF" w:rsidRDefault="000E37C6" w:rsidP="009D3EBF">
      <w:pPr>
        <w:ind w:left="1440" w:firstLine="720"/>
        <w:rPr>
          <w:b/>
          <w:bCs/>
          <w:sz w:val="28"/>
          <w:szCs w:val="28"/>
        </w:rPr>
      </w:pPr>
      <w:r w:rsidRPr="009D3EBF">
        <w:rPr>
          <w:b/>
          <w:bCs/>
          <w:sz w:val="28"/>
          <w:szCs w:val="28"/>
        </w:rPr>
        <w:t>SECTION 1. ADMINISTRATIVE OVERVIEW</w:t>
      </w:r>
    </w:p>
    <w:p w:rsidR="000E37C6" w:rsidRPr="009D3EBF" w:rsidRDefault="000E37C6" w:rsidP="000E37C6">
      <w:pPr>
        <w:pStyle w:val="ListParagraph"/>
        <w:numPr>
          <w:ilvl w:val="1"/>
          <w:numId w:val="1"/>
        </w:numPr>
        <w:rPr>
          <w:b/>
          <w:bCs/>
          <w:sz w:val="24"/>
          <w:szCs w:val="24"/>
        </w:rPr>
      </w:pPr>
      <w:r w:rsidRPr="009D3EBF">
        <w:rPr>
          <w:b/>
          <w:bCs/>
          <w:sz w:val="24"/>
          <w:szCs w:val="24"/>
        </w:rPr>
        <w:t xml:space="preserve">Introduction </w:t>
      </w:r>
    </w:p>
    <w:p w:rsidR="000E37C6" w:rsidRPr="009D3EBF" w:rsidRDefault="000E37C6" w:rsidP="000E37C6">
      <w:pPr>
        <w:ind w:left="45"/>
        <w:rPr>
          <w:sz w:val="24"/>
          <w:szCs w:val="24"/>
        </w:rPr>
      </w:pPr>
      <w:r w:rsidRPr="009D3EBF">
        <w:rPr>
          <w:sz w:val="24"/>
          <w:szCs w:val="24"/>
        </w:rPr>
        <w:t xml:space="preserve">The following is Invitation for Bid (IFB) issued by </w:t>
      </w:r>
      <w:r w:rsidR="00624FF5">
        <w:rPr>
          <w:sz w:val="24"/>
          <w:szCs w:val="24"/>
        </w:rPr>
        <w:t>J</w:t>
      </w:r>
      <w:r w:rsidR="00704FB7">
        <w:rPr>
          <w:sz w:val="24"/>
          <w:szCs w:val="24"/>
        </w:rPr>
        <w:t>ackson</w:t>
      </w:r>
      <w:r w:rsidRPr="009D3EBF">
        <w:rPr>
          <w:sz w:val="24"/>
          <w:szCs w:val="24"/>
        </w:rPr>
        <w:t xml:space="preserve"> State University (hereinafter referred to as the “University” or “</w:t>
      </w:r>
      <w:r w:rsidR="00BC5F48" w:rsidRPr="009D3EBF">
        <w:rPr>
          <w:sz w:val="24"/>
          <w:szCs w:val="24"/>
        </w:rPr>
        <w:t>JSU</w:t>
      </w:r>
      <w:r w:rsidRPr="009D3EBF">
        <w:rPr>
          <w:sz w:val="24"/>
          <w:szCs w:val="24"/>
        </w:rPr>
        <w:t xml:space="preserve">”) seeking bids from experienced and qualified athletic apparel dealers to provide a full range of sports apparel, footwear, </w:t>
      </w:r>
      <w:r w:rsidR="00D965E5">
        <w:rPr>
          <w:sz w:val="24"/>
          <w:szCs w:val="24"/>
        </w:rPr>
        <w:t xml:space="preserve">equipment </w:t>
      </w:r>
      <w:r w:rsidR="00BC167C">
        <w:rPr>
          <w:sz w:val="24"/>
          <w:szCs w:val="24"/>
        </w:rPr>
        <w:t xml:space="preserve">and </w:t>
      </w:r>
      <w:r w:rsidRPr="009D3EBF">
        <w:rPr>
          <w:sz w:val="24"/>
          <w:szCs w:val="24"/>
        </w:rPr>
        <w:t xml:space="preserve">uniforms for the </w:t>
      </w:r>
      <w:r w:rsidR="00BC5F48" w:rsidRPr="009D3EBF">
        <w:rPr>
          <w:sz w:val="24"/>
          <w:szCs w:val="24"/>
        </w:rPr>
        <w:t>JSU</w:t>
      </w:r>
      <w:r w:rsidRPr="009D3EBF">
        <w:rPr>
          <w:sz w:val="24"/>
          <w:szCs w:val="24"/>
        </w:rPr>
        <w:t xml:space="preserve"> Department of Athletics.</w:t>
      </w:r>
      <w:r w:rsidR="00BC167C">
        <w:rPr>
          <w:sz w:val="24"/>
          <w:szCs w:val="24"/>
        </w:rPr>
        <w:t xml:space="preserve"> You will be bidding on a </w:t>
      </w:r>
      <w:r w:rsidR="005F79C2">
        <w:rPr>
          <w:sz w:val="24"/>
          <w:szCs w:val="24"/>
        </w:rPr>
        <w:t>list of specifications</w:t>
      </w:r>
      <w:r w:rsidR="00BC167C">
        <w:rPr>
          <w:sz w:val="24"/>
          <w:szCs w:val="24"/>
        </w:rPr>
        <w:t xml:space="preserve"> selected from the various sports (Attachment C</w:t>
      </w:r>
      <w:r w:rsidR="00D965E5">
        <w:rPr>
          <w:sz w:val="24"/>
          <w:szCs w:val="24"/>
        </w:rPr>
        <w:t>- List of Specifications</w:t>
      </w:r>
      <w:r w:rsidR="00BC167C">
        <w:rPr>
          <w:sz w:val="24"/>
          <w:szCs w:val="24"/>
        </w:rPr>
        <w:t>)</w:t>
      </w:r>
      <w:r w:rsidR="005F79C2">
        <w:rPr>
          <w:sz w:val="24"/>
          <w:szCs w:val="24"/>
        </w:rPr>
        <w:t xml:space="preserve"> as well as general specifications listed below</w:t>
      </w:r>
      <w:r w:rsidR="00BC167C">
        <w:rPr>
          <w:sz w:val="24"/>
          <w:szCs w:val="24"/>
        </w:rPr>
        <w:t xml:space="preserve">.  </w:t>
      </w:r>
      <w:r w:rsidR="00D965E5">
        <w:rPr>
          <w:sz w:val="24"/>
          <w:szCs w:val="24"/>
        </w:rPr>
        <w:t xml:space="preserve">The Attachment spreadsheet </w:t>
      </w:r>
      <w:r w:rsidR="00BC167C">
        <w:rPr>
          <w:sz w:val="24"/>
          <w:szCs w:val="24"/>
        </w:rPr>
        <w:t xml:space="preserve">is divided into several </w:t>
      </w:r>
      <w:r w:rsidR="00D965E5">
        <w:rPr>
          <w:sz w:val="24"/>
          <w:szCs w:val="24"/>
        </w:rPr>
        <w:t xml:space="preserve">tabs </w:t>
      </w:r>
      <w:r w:rsidR="00BC167C">
        <w:rPr>
          <w:sz w:val="24"/>
          <w:szCs w:val="24"/>
        </w:rPr>
        <w:t>for each sport and summary tab for your total bid. This spreadsheet must be submitted as part of your overall bid for you to be considered.</w:t>
      </w:r>
    </w:p>
    <w:p w:rsidR="000E37C6" w:rsidRPr="009D3EBF" w:rsidRDefault="000E37C6" w:rsidP="000E37C6">
      <w:pPr>
        <w:pStyle w:val="ListParagraph"/>
        <w:numPr>
          <w:ilvl w:val="1"/>
          <w:numId w:val="1"/>
        </w:numPr>
        <w:rPr>
          <w:sz w:val="24"/>
          <w:szCs w:val="24"/>
        </w:rPr>
      </w:pPr>
      <w:r w:rsidRPr="009D3EBF">
        <w:rPr>
          <w:sz w:val="24"/>
          <w:szCs w:val="24"/>
        </w:rPr>
        <w:t xml:space="preserve">IFB </w:t>
      </w:r>
      <w:r w:rsidRPr="009D3EBF">
        <w:rPr>
          <w:b/>
          <w:bCs/>
          <w:sz w:val="24"/>
          <w:szCs w:val="24"/>
        </w:rPr>
        <w:t xml:space="preserve">Organization </w:t>
      </w:r>
      <w:r w:rsidRPr="009D3EBF">
        <w:rPr>
          <w:sz w:val="24"/>
          <w:szCs w:val="24"/>
        </w:rPr>
        <w:t xml:space="preserve">This IFB is organized into the following sections: </w:t>
      </w:r>
    </w:p>
    <w:p w:rsidR="000E37C6" w:rsidRDefault="000E37C6" w:rsidP="000E37C6">
      <w:pPr>
        <w:ind w:left="45"/>
        <w:rPr>
          <w:sz w:val="24"/>
          <w:szCs w:val="24"/>
        </w:rPr>
      </w:pPr>
      <w:r w:rsidRPr="009D3EBF">
        <w:rPr>
          <w:sz w:val="24"/>
          <w:szCs w:val="24"/>
        </w:rPr>
        <w:t xml:space="preserve">Section 1: Administrative Overview – Provides Contractors with general information on the objectives of this IFB, procurement schedule and procurement overview. </w:t>
      </w:r>
    </w:p>
    <w:p w:rsidR="001531AF" w:rsidRDefault="001531AF" w:rsidP="000E37C6">
      <w:pPr>
        <w:ind w:left="45"/>
        <w:rPr>
          <w:sz w:val="24"/>
          <w:szCs w:val="24"/>
        </w:rPr>
      </w:pPr>
    </w:p>
    <w:p w:rsidR="001531AF" w:rsidRPr="009F59C6" w:rsidRDefault="005F79C2" w:rsidP="001531AF">
      <w:pPr>
        <w:spacing w:line="240" w:lineRule="auto"/>
        <w:contextualSpacing/>
        <w:rPr>
          <w:b/>
          <w:sz w:val="24"/>
          <w:szCs w:val="24"/>
        </w:rPr>
      </w:pPr>
      <w:r>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IFB ATHLETICS APPAREL</w:t>
      </w:r>
    </w:p>
    <w:p w:rsidR="001531AF" w:rsidRPr="009D3EBF" w:rsidRDefault="001531AF" w:rsidP="000E37C6">
      <w:pPr>
        <w:ind w:left="45"/>
        <w:rPr>
          <w:sz w:val="24"/>
          <w:szCs w:val="24"/>
        </w:rPr>
      </w:pPr>
    </w:p>
    <w:p w:rsidR="000E37C6" w:rsidRPr="009D3EBF" w:rsidRDefault="000E37C6" w:rsidP="000E37C6">
      <w:pPr>
        <w:ind w:left="45"/>
        <w:rPr>
          <w:sz w:val="24"/>
          <w:szCs w:val="24"/>
        </w:rPr>
      </w:pPr>
      <w:r w:rsidRPr="009D3EBF">
        <w:rPr>
          <w:sz w:val="24"/>
          <w:szCs w:val="24"/>
        </w:rPr>
        <w:lastRenderedPageBreak/>
        <w:t xml:space="preserve">Section 2: Scope of Work – Provides Contractors with a general description of </w:t>
      </w:r>
      <w:r w:rsidR="00BC5F48" w:rsidRPr="009D3EBF">
        <w:rPr>
          <w:sz w:val="24"/>
          <w:szCs w:val="24"/>
        </w:rPr>
        <w:t>JSU</w:t>
      </w:r>
      <w:r w:rsidRPr="009D3EBF">
        <w:rPr>
          <w:sz w:val="24"/>
          <w:szCs w:val="24"/>
        </w:rPr>
        <w:t xml:space="preserve">, the tasks to be performed, outlines University and Contractor responsibilities and defines deliverables. </w:t>
      </w:r>
    </w:p>
    <w:p w:rsidR="000E37C6" w:rsidRPr="009D3EBF" w:rsidRDefault="000E37C6" w:rsidP="000E37C6">
      <w:pPr>
        <w:ind w:left="45"/>
        <w:rPr>
          <w:sz w:val="24"/>
          <w:szCs w:val="24"/>
        </w:rPr>
      </w:pPr>
      <w:r w:rsidRPr="009D3EBF">
        <w:rPr>
          <w:sz w:val="24"/>
          <w:szCs w:val="24"/>
        </w:rPr>
        <w:t xml:space="preserve">Section 3: BIDS Requirements – Outlines the required format and content for the Contractor’s bid. </w:t>
      </w:r>
    </w:p>
    <w:p w:rsidR="001531AF" w:rsidRDefault="000E37C6" w:rsidP="001531AF">
      <w:pPr>
        <w:pStyle w:val="ListParagraph"/>
        <w:numPr>
          <w:ilvl w:val="1"/>
          <w:numId w:val="1"/>
        </w:numPr>
        <w:rPr>
          <w:b/>
          <w:bCs/>
          <w:sz w:val="24"/>
          <w:szCs w:val="24"/>
        </w:rPr>
      </w:pPr>
      <w:r w:rsidRPr="009D3EBF">
        <w:rPr>
          <w:b/>
          <w:bCs/>
          <w:sz w:val="24"/>
          <w:szCs w:val="24"/>
        </w:rPr>
        <w:t>Submission of Questions</w:t>
      </w:r>
    </w:p>
    <w:p w:rsidR="00BC167C" w:rsidRPr="001531AF" w:rsidRDefault="000E37C6" w:rsidP="001531AF">
      <w:pPr>
        <w:ind w:left="45"/>
        <w:rPr>
          <w:b/>
          <w:bCs/>
          <w:sz w:val="24"/>
          <w:szCs w:val="24"/>
        </w:rPr>
      </w:pPr>
      <w:r w:rsidRPr="007B3CE6">
        <w:rPr>
          <w:sz w:val="24"/>
          <w:szCs w:val="24"/>
        </w:rPr>
        <w:t>Contractors may submit questions via email to JSU Athletics Bid#18-04 -1 to:</w:t>
      </w:r>
      <w:r w:rsidRPr="001531AF">
        <w:rPr>
          <w:sz w:val="24"/>
          <w:szCs w:val="24"/>
        </w:rPr>
        <w:t xml:space="preserve"> </w:t>
      </w:r>
      <w:r w:rsidRPr="001531AF">
        <w:rPr>
          <w:color w:val="0000FF"/>
          <w:sz w:val="24"/>
          <w:szCs w:val="24"/>
        </w:rPr>
        <w:t>pnelson@jsums.edu</w:t>
      </w:r>
      <w:r w:rsidRPr="001531AF">
        <w:rPr>
          <w:sz w:val="24"/>
          <w:szCs w:val="24"/>
        </w:rPr>
        <w:t xml:space="preserve">. The deadline for submission of questions </w:t>
      </w:r>
      <w:r w:rsidRPr="007B3CE6">
        <w:rPr>
          <w:sz w:val="24"/>
          <w:szCs w:val="24"/>
        </w:rPr>
        <w:t xml:space="preserve">is </w:t>
      </w:r>
      <w:r w:rsidR="00946F08">
        <w:rPr>
          <w:sz w:val="24"/>
          <w:szCs w:val="24"/>
        </w:rPr>
        <w:t>2:00</w:t>
      </w:r>
      <w:r w:rsidRPr="007B3CE6">
        <w:rPr>
          <w:sz w:val="24"/>
          <w:szCs w:val="24"/>
        </w:rPr>
        <w:t xml:space="preserve"> p.m. CST on </w:t>
      </w:r>
      <w:r w:rsidR="00946F08">
        <w:rPr>
          <w:sz w:val="24"/>
          <w:szCs w:val="24"/>
        </w:rPr>
        <w:t>August 9</w:t>
      </w:r>
      <w:r w:rsidR="00643A9C" w:rsidRPr="00643A9C">
        <w:rPr>
          <w:sz w:val="24"/>
          <w:szCs w:val="24"/>
        </w:rPr>
        <w:t xml:space="preserve">, </w:t>
      </w:r>
      <w:r w:rsidRPr="00643A9C">
        <w:rPr>
          <w:sz w:val="24"/>
          <w:szCs w:val="24"/>
        </w:rPr>
        <w:t xml:space="preserve">2018. Any questions and their answers shall be published as an addendum by </w:t>
      </w:r>
      <w:r w:rsidR="00946F08">
        <w:rPr>
          <w:sz w:val="24"/>
          <w:szCs w:val="24"/>
        </w:rPr>
        <w:t>August 2</w:t>
      </w:r>
      <w:r w:rsidR="00643A9C" w:rsidRPr="00643A9C">
        <w:rPr>
          <w:sz w:val="24"/>
          <w:szCs w:val="24"/>
        </w:rPr>
        <w:t xml:space="preserve">, </w:t>
      </w:r>
      <w:r w:rsidRPr="00643A9C">
        <w:rPr>
          <w:sz w:val="24"/>
          <w:szCs w:val="24"/>
        </w:rPr>
        <w:t>2018</w:t>
      </w:r>
      <w:r w:rsidR="00946F08">
        <w:rPr>
          <w:sz w:val="24"/>
          <w:szCs w:val="24"/>
        </w:rPr>
        <w:t>, 2:00</w:t>
      </w:r>
      <w:r w:rsidR="00643A9C" w:rsidRPr="00643A9C">
        <w:rPr>
          <w:sz w:val="24"/>
          <w:szCs w:val="24"/>
        </w:rPr>
        <w:t xml:space="preserve"> pm</w:t>
      </w:r>
      <w:r w:rsidRPr="00643A9C">
        <w:rPr>
          <w:sz w:val="24"/>
          <w:szCs w:val="24"/>
        </w:rPr>
        <w:t>.</w:t>
      </w:r>
    </w:p>
    <w:p w:rsidR="001531AF" w:rsidRDefault="000E37C6" w:rsidP="001531AF">
      <w:pPr>
        <w:pStyle w:val="ListParagraph"/>
        <w:numPr>
          <w:ilvl w:val="1"/>
          <w:numId w:val="1"/>
        </w:numPr>
        <w:rPr>
          <w:b/>
          <w:sz w:val="24"/>
          <w:szCs w:val="24"/>
        </w:rPr>
      </w:pPr>
      <w:r w:rsidRPr="001531AF">
        <w:rPr>
          <w:b/>
          <w:sz w:val="24"/>
          <w:szCs w:val="24"/>
        </w:rPr>
        <w:t xml:space="preserve">Submission of Bids </w:t>
      </w:r>
    </w:p>
    <w:p w:rsidR="00BC5F48" w:rsidRPr="001531AF" w:rsidRDefault="000E37C6" w:rsidP="001531AF">
      <w:pPr>
        <w:ind w:left="45"/>
        <w:rPr>
          <w:b/>
          <w:sz w:val="24"/>
          <w:szCs w:val="24"/>
        </w:rPr>
      </w:pPr>
      <w:r w:rsidRPr="001531AF">
        <w:rPr>
          <w:sz w:val="24"/>
          <w:szCs w:val="24"/>
        </w:rPr>
        <w:t>Contractors shall submit a clearly marked original Bid, plus three copies and an electronic version on CD or USB drive.</w:t>
      </w:r>
      <w:r w:rsidR="001531AF" w:rsidRPr="001531AF">
        <w:rPr>
          <w:sz w:val="24"/>
          <w:szCs w:val="24"/>
        </w:rPr>
        <w:t xml:space="preserve"> </w:t>
      </w:r>
      <w:r w:rsidRPr="001531AF">
        <w:rPr>
          <w:sz w:val="24"/>
          <w:szCs w:val="24"/>
        </w:rPr>
        <w:t xml:space="preserve"> Bid shall be received by the JSU Office of Purchasing and Travel</w:t>
      </w:r>
      <w:r w:rsidR="00643A9C">
        <w:rPr>
          <w:sz w:val="24"/>
          <w:szCs w:val="24"/>
        </w:rPr>
        <w:t xml:space="preserve"> on August 9, 2018 no later than</w:t>
      </w:r>
      <w:r w:rsidR="007B3CE6">
        <w:rPr>
          <w:sz w:val="24"/>
          <w:szCs w:val="24"/>
        </w:rPr>
        <w:t xml:space="preserve"> 2:00 p.m. </w:t>
      </w:r>
      <w:r w:rsidRPr="001531AF">
        <w:rPr>
          <w:sz w:val="24"/>
          <w:szCs w:val="24"/>
        </w:rPr>
        <w:t>at which time a representative of the Office of P</w:t>
      </w:r>
      <w:r w:rsidR="00BC5F48" w:rsidRPr="001531AF">
        <w:rPr>
          <w:sz w:val="24"/>
          <w:szCs w:val="24"/>
        </w:rPr>
        <w:t>urchasing</w:t>
      </w:r>
      <w:r w:rsidRPr="001531AF">
        <w:rPr>
          <w:sz w:val="24"/>
          <w:szCs w:val="24"/>
        </w:rPr>
        <w:t xml:space="preserve"> will announce publicly the names of those firms submitting bids. No other public disclosure will be made until after the award of the contract. Any bid received after the date and time stated above</w:t>
      </w:r>
      <w:r w:rsidR="00BC5F48" w:rsidRPr="001531AF">
        <w:rPr>
          <w:sz w:val="24"/>
          <w:szCs w:val="24"/>
        </w:rPr>
        <w:t xml:space="preserve"> shall be rejected. BIDS shall b</w:t>
      </w:r>
      <w:r w:rsidRPr="001531AF">
        <w:rPr>
          <w:sz w:val="24"/>
          <w:szCs w:val="24"/>
        </w:rPr>
        <w:t xml:space="preserve">e mailed or delivered to: </w:t>
      </w:r>
    </w:p>
    <w:p w:rsidR="000E37C6" w:rsidRPr="009D3EBF" w:rsidRDefault="000E37C6" w:rsidP="000E37C6">
      <w:pPr>
        <w:spacing w:line="240" w:lineRule="auto"/>
        <w:ind w:left="43"/>
        <w:contextualSpacing/>
        <w:rPr>
          <w:sz w:val="24"/>
          <w:szCs w:val="24"/>
        </w:rPr>
      </w:pPr>
      <w:r w:rsidRPr="009D3EBF">
        <w:rPr>
          <w:sz w:val="24"/>
          <w:szCs w:val="24"/>
        </w:rPr>
        <w:t>Office of Purchasing and Travel</w:t>
      </w:r>
    </w:p>
    <w:p w:rsidR="000E37C6" w:rsidRPr="009D3EBF" w:rsidRDefault="000E37C6" w:rsidP="001531AF">
      <w:pPr>
        <w:spacing w:line="240" w:lineRule="auto"/>
        <w:contextualSpacing/>
        <w:rPr>
          <w:sz w:val="24"/>
          <w:szCs w:val="24"/>
        </w:rPr>
      </w:pPr>
      <w:r w:rsidRPr="009D3EBF">
        <w:rPr>
          <w:sz w:val="24"/>
          <w:szCs w:val="24"/>
        </w:rPr>
        <w:t xml:space="preserve"> Jackson State University</w:t>
      </w:r>
    </w:p>
    <w:p w:rsidR="000E37C6" w:rsidRPr="009D3EBF" w:rsidRDefault="000E37C6" w:rsidP="000E37C6">
      <w:pPr>
        <w:spacing w:line="240" w:lineRule="auto"/>
        <w:ind w:left="43"/>
        <w:contextualSpacing/>
        <w:rPr>
          <w:sz w:val="24"/>
          <w:szCs w:val="24"/>
        </w:rPr>
      </w:pPr>
      <w:r w:rsidRPr="009D3EBF">
        <w:rPr>
          <w:sz w:val="24"/>
          <w:szCs w:val="24"/>
        </w:rPr>
        <w:t>1400 John R. Lynch Street</w:t>
      </w:r>
    </w:p>
    <w:p w:rsidR="00BC5F48" w:rsidRPr="009D3EBF" w:rsidRDefault="000E37C6" w:rsidP="00BC5F48">
      <w:pPr>
        <w:spacing w:line="240" w:lineRule="auto"/>
        <w:ind w:left="43"/>
        <w:contextualSpacing/>
        <w:rPr>
          <w:sz w:val="24"/>
          <w:szCs w:val="24"/>
        </w:rPr>
      </w:pPr>
      <w:r w:rsidRPr="007B3CE6">
        <w:rPr>
          <w:sz w:val="24"/>
          <w:szCs w:val="24"/>
        </w:rPr>
        <w:t>Jackson, Mississippi 3927</w:t>
      </w:r>
    </w:p>
    <w:p w:rsidR="000E37C6" w:rsidRPr="009D3EBF" w:rsidRDefault="000E37C6" w:rsidP="000E37C6">
      <w:pPr>
        <w:spacing w:line="240" w:lineRule="auto"/>
        <w:ind w:left="43"/>
        <w:contextualSpacing/>
        <w:rPr>
          <w:sz w:val="24"/>
          <w:szCs w:val="24"/>
        </w:rPr>
      </w:pPr>
    </w:p>
    <w:p w:rsidR="000E37C6" w:rsidRPr="009D3EBF" w:rsidRDefault="00BC5F48" w:rsidP="00E763F7">
      <w:pPr>
        <w:spacing w:line="240" w:lineRule="auto"/>
        <w:ind w:left="43"/>
        <w:contextualSpacing/>
        <w:rPr>
          <w:sz w:val="24"/>
          <w:szCs w:val="24"/>
        </w:rPr>
      </w:pPr>
      <w:r w:rsidRPr="009D3EBF">
        <w:rPr>
          <w:sz w:val="24"/>
          <w:szCs w:val="24"/>
        </w:rPr>
        <w:t xml:space="preserve">Bids may also be electronically submitted through </w:t>
      </w:r>
      <w:r w:rsidR="00E763F7">
        <w:rPr>
          <w:sz w:val="24"/>
          <w:szCs w:val="24"/>
        </w:rPr>
        <w:t xml:space="preserve">MPTAP (Mississippi Procurement Technical Assistance Program) @ </w:t>
      </w:r>
      <w:hyperlink r:id="rId9" w:history="1">
        <w:r w:rsidR="00E763F7" w:rsidRPr="00DD247A">
          <w:rPr>
            <w:rStyle w:val="Hyperlink"/>
            <w:sz w:val="24"/>
            <w:szCs w:val="24"/>
          </w:rPr>
          <w:t>www.mscpc.com</w:t>
        </w:r>
      </w:hyperlink>
      <w:r w:rsidR="00E763F7">
        <w:rPr>
          <w:sz w:val="24"/>
          <w:szCs w:val="24"/>
        </w:rPr>
        <w:t xml:space="preserve">. </w:t>
      </w:r>
      <w:r w:rsidR="000E37C6" w:rsidRPr="009D3EBF">
        <w:rPr>
          <w:sz w:val="24"/>
          <w:szCs w:val="24"/>
        </w:rPr>
        <w:t xml:space="preserve">The outside cover of the package containing the bid shall be marked with </w:t>
      </w:r>
      <w:r w:rsidR="000E37C6" w:rsidRPr="007B3CE6">
        <w:rPr>
          <w:b/>
          <w:sz w:val="24"/>
          <w:szCs w:val="24"/>
        </w:rPr>
        <w:t>Bid #18-04-1 JSU All Sports Apparel submitted by (Name of Contractor).</w:t>
      </w:r>
    </w:p>
    <w:p w:rsidR="001531AF" w:rsidRPr="001531AF" w:rsidRDefault="002D10E4" w:rsidP="001531AF">
      <w:pPr>
        <w:pStyle w:val="Default"/>
        <w:numPr>
          <w:ilvl w:val="1"/>
          <w:numId w:val="1"/>
        </w:numPr>
        <w:rPr>
          <w:b/>
          <w:bCs/>
        </w:rPr>
      </w:pPr>
      <w:r w:rsidRPr="009D3EBF">
        <w:rPr>
          <w:b/>
          <w:bCs/>
        </w:rPr>
        <w:t xml:space="preserve">Costs for </w:t>
      </w:r>
      <w:r w:rsidRPr="001531AF">
        <w:rPr>
          <w:b/>
        </w:rPr>
        <w:t xml:space="preserve">Bids </w:t>
      </w:r>
      <w:r w:rsidRPr="009D3EBF">
        <w:rPr>
          <w:b/>
          <w:bCs/>
        </w:rPr>
        <w:t>Preparation</w:t>
      </w:r>
    </w:p>
    <w:p w:rsidR="00B938BB" w:rsidRPr="001531AF" w:rsidRDefault="002D10E4" w:rsidP="00B938BB">
      <w:pPr>
        <w:pStyle w:val="Default"/>
        <w:ind w:left="45"/>
        <w:rPr>
          <w:rFonts w:asciiTheme="minorHAnsi" w:hAnsiTheme="minorHAnsi" w:cstheme="minorHAnsi"/>
        </w:rPr>
      </w:pPr>
      <w:r w:rsidRPr="001531AF">
        <w:rPr>
          <w:rFonts w:asciiTheme="minorHAnsi" w:hAnsiTheme="minorHAnsi" w:cstheme="minorHAnsi"/>
          <w:b/>
          <w:bCs/>
        </w:rPr>
        <w:t xml:space="preserve"> </w:t>
      </w:r>
      <w:r w:rsidRPr="001531AF">
        <w:rPr>
          <w:rFonts w:asciiTheme="minorHAnsi" w:hAnsiTheme="minorHAnsi" w:cstheme="minorHAnsi"/>
        </w:rPr>
        <w:t xml:space="preserve">Any costs associated with the preparing or submitting of bids shall be the sole responsibility of the Contractor. </w:t>
      </w:r>
    </w:p>
    <w:p w:rsidR="00B938BB" w:rsidRPr="001531AF" w:rsidRDefault="00B938BB" w:rsidP="00B938BB">
      <w:pPr>
        <w:pStyle w:val="Default"/>
        <w:ind w:left="45"/>
        <w:rPr>
          <w:rFonts w:asciiTheme="minorHAnsi" w:hAnsiTheme="minorHAnsi" w:cstheme="minorHAnsi"/>
        </w:rPr>
      </w:pPr>
    </w:p>
    <w:p w:rsidR="00B938BB" w:rsidRPr="001531AF" w:rsidRDefault="002D10E4" w:rsidP="00B938BB">
      <w:pPr>
        <w:pStyle w:val="Default"/>
        <w:numPr>
          <w:ilvl w:val="1"/>
          <w:numId w:val="1"/>
        </w:numPr>
        <w:rPr>
          <w:rFonts w:asciiTheme="minorHAnsi" w:hAnsiTheme="minorHAnsi" w:cstheme="minorHAnsi"/>
          <w:b/>
          <w:bCs/>
        </w:rPr>
      </w:pPr>
      <w:r w:rsidRPr="001531AF">
        <w:rPr>
          <w:rFonts w:asciiTheme="minorHAnsi" w:hAnsiTheme="minorHAnsi" w:cstheme="minorHAnsi"/>
          <w:b/>
          <w:bCs/>
        </w:rPr>
        <w:t>Disqualification of</w:t>
      </w:r>
      <w:r w:rsidR="009D3EBF" w:rsidRPr="001531AF">
        <w:rPr>
          <w:rFonts w:asciiTheme="minorHAnsi" w:hAnsiTheme="minorHAnsi" w:cstheme="minorHAnsi"/>
          <w:b/>
          <w:bCs/>
        </w:rPr>
        <w:t xml:space="preserve"> Bids</w:t>
      </w:r>
    </w:p>
    <w:p w:rsidR="00B938BB" w:rsidRDefault="002D10E4" w:rsidP="00B938BB">
      <w:pPr>
        <w:pStyle w:val="Default"/>
        <w:ind w:left="45"/>
        <w:rPr>
          <w:rFonts w:asciiTheme="minorHAnsi" w:hAnsiTheme="minorHAnsi" w:cstheme="minorHAnsi"/>
        </w:rPr>
      </w:pPr>
      <w:r w:rsidRPr="001531AF">
        <w:rPr>
          <w:rFonts w:asciiTheme="minorHAnsi" w:hAnsiTheme="minorHAnsi" w:cstheme="minorHAnsi"/>
          <w:b/>
          <w:bCs/>
        </w:rPr>
        <w:t xml:space="preserve"> </w:t>
      </w:r>
      <w:r w:rsidRPr="001531AF">
        <w:rPr>
          <w:rFonts w:asciiTheme="minorHAnsi" w:hAnsiTheme="minorHAnsi" w:cstheme="minorHAnsi"/>
        </w:rPr>
        <w:t>The University reserves the right to consider as acceptable only those bids submitted in accordance with all the requirements set forth in this IFB and which demonstrate an understanding of the scope of work. Any bids offering any other set of terms and conditions contradictory to those included in this IFB may be disqualified without further notice.</w:t>
      </w:r>
    </w:p>
    <w:p w:rsidR="00643A9C" w:rsidRDefault="00643A9C" w:rsidP="00B938BB">
      <w:pPr>
        <w:pStyle w:val="Default"/>
        <w:ind w:left="45"/>
        <w:rPr>
          <w:rFonts w:asciiTheme="minorHAnsi" w:hAnsiTheme="minorHAnsi" w:cstheme="minorHAnsi"/>
        </w:rPr>
      </w:pPr>
    </w:p>
    <w:p w:rsidR="00643A9C" w:rsidRDefault="00643A9C" w:rsidP="00B938BB">
      <w:pPr>
        <w:pStyle w:val="Default"/>
        <w:ind w:left="45"/>
        <w:rPr>
          <w:rFonts w:asciiTheme="minorHAnsi" w:hAnsiTheme="minorHAnsi" w:cstheme="minorHAnsi"/>
        </w:rPr>
      </w:pPr>
    </w:p>
    <w:p w:rsidR="00643A9C" w:rsidRDefault="00643A9C" w:rsidP="00B938BB">
      <w:pPr>
        <w:pStyle w:val="Default"/>
        <w:ind w:left="45"/>
        <w:rPr>
          <w:rFonts w:asciiTheme="minorHAnsi" w:hAnsiTheme="minorHAnsi" w:cstheme="minorHAnsi"/>
        </w:rPr>
      </w:pPr>
    </w:p>
    <w:p w:rsidR="00643A9C" w:rsidRDefault="00643A9C" w:rsidP="00946F08">
      <w:pPr>
        <w:pStyle w:val="Default"/>
        <w:rPr>
          <w:rFonts w:asciiTheme="minorHAnsi" w:hAnsiTheme="minorHAnsi" w:cstheme="minorHAnsi"/>
        </w:rPr>
      </w:pPr>
    </w:p>
    <w:p w:rsidR="001531AF" w:rsidRDefault="001531AF" w:rsidP="007E1BF3">
      <w:pPr>
        <w:pStyle w:val="Default"/>
        <w:rPr>
          <w:rFonts w:asciiTheme="minorHAnsi" w:hAnsiTheme="minorHAnsi" w:cstheme="minorHAnsi"/>
        </w:rPr>
      </w:pPr>
    </w:p>
    <w:p w:rsidR="001531AF" w:rsidRPr="009F59C6" w:rsidRDefault="005F79C2" w:rsidP="001531AF">
      <w:pPr>
        <w:spacing w:line="240" w:lineRule="auto"/>
        <w:contextualSpacing/>
        <w:rPr>
          <w:b/>
          <w:sz w:val="24"/>
          <w:szCs w:val="24"/>
        </w:rPr>
      </w:pPr>
      <w:r>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IFB ATHLETICS APPAREL</w:t>
      </w:r>
    </w:p>
    <w:p w:rsidR="001531AF" w:rsidRPr="001531AF" w:rsidRDefault="001531AF" w:rsidP="00B938BB">
      <w:pPr>
        <w:pStyle w:val="Default"/>
        <w:ind w:left="45"/>
        <w:rPr>
          <w:rFonts w:asciiTheme="minorHAnsi" w:hAnsiTheme="minorHAnsi" w:cstheme="minorHAnsi"/>
        </w:rPr>
      </w:pPr>
    </w:p>
    <w:p w:rsidR="00B938BB" w:rsidRPr="001531AF" w:rsidRDefault="00B938BB" w:rsidP="00B938BB">
      <w:pPr>
        <w:pStyle w:val="Default"/>
        <w:ind w:left="45"/>
        <w:rPr>
          <w:rFonts w:asciiTheme="minorHAnsi" w:hAnsiTheme="minorHAnsi" w:cstheme="minorHAnsi"/>
        </w:rPr>
      </w:pPr>
    </w:p>
    <w:p w:rsidR="002D10E4" w:rsidRPr="001531AF" w:rsidRDefault="002D10E4" w:rsidP="00B938BB">
      <w:pPr>
        <w:pStyle w:val="Default"/>
        <w:ind w:left="45"/>
        <w:rPr>
          <w:rFonts w:asciiTheme="minorHAnsi" w:hAnsiTheme="minorHAnsi" w:cstheme="minorHAnsi"/>
        </w:rPr>
      </w:pPr>
      <w:r w:rsidRPr="001531AF">
        <w:rPr>
          <w:rFonts w:asciiTheme="minorHAnsi" w:hAnsiTheme="minorHAnsi" w:cstheme="minorHAnsi"/>
        </w:rPr>
        <w:t xml:space="preserve"> A Contractor shall be disqualified and the bid automatically rejected for any one or more of the following reasons: </w:t>
      </w:r>
    </w:p>
    <w:p w:rsidR="00B938BB" w:rsidRPr="009D3EBF" w:rsidRDefault="00B938BB" w:rsidP="00B938BB">
      <w:pPr>
        <w:pStyle w:val="Default"/>
        <w:ind w:left="45"/>
      </w:pPr>
    </w:p>
    <w:p w:rsidR="005B13C1" w:rsidRPr="009D3EBF" w:rsidRDefault="002D10E4" w:rsidP="00E2115B">
      <w:pPr>
        <w:pStyle w:val="Default"/>
        <w:numPr>
          <w:ilvl w:val="0"/>
          <w:numId w:val="7"/>
        </w:numPr>
      </w:pPr>
      <w:r w:rsidRPr="009D3EBF">
        <w:t>The Bid shows any noncompliance with applicable</w:t>
      </w:r>
      <w:r w:rsidR="00B938BB" w:rsidRPr="009D3EBF">
        <w:t xml:space="preserve"> </w:t>
      </w:r>
      <w:r w:rsidRPr="009D3EBF">
        <w:t>Mississippi/Federal law.</w:t>
      </w:r>
    </w:p>
    <w:p w:rsidR="00B938BB" w:rsidRPr="009D3EBF" w:rsidRDefault="002D10E4" w:rsidP="00E2115B">
      <w:pPr>
        <w:pStyle w:val="Default"/>
        <w:numPr>
          <w:ilvl w:val="0"/>
          <w:numId w:val="7"/>
        </w:numPr>
      </w:pPr>
      <w:r w:rsidRPr="009D3EBF">
        <w:t>The Bid is conditional, incomplete or irregular in such a way to make the bid indefinite or ambiguous as to</w:t>
      </w:r>
      <w:r w:rsidR="00E2115B">
        <w:t xml:space="preserve"> </w:t>
      </w:r>
      <w:r w:rsidR="00B938BB" w:rsidRPr="009D3EBF">
        <w:t>its meaning</w:t>
      </w:r>
      <w:r w:rsidRPr="009D3EBF">
        <w:t>.</w:t>
      </w:r>
    </w:p>
    <w:p w:rsidR="009D3EBF" w:rsidRDefault="002D10E4" w:rsidP="00E2115B">
      <w:pPr>
        <w:pStyle w:val="Default"/>
        <w:numPr>
          <w:ilvl w:val="0"/>
          <w:numId w:val="7"/>
        </w:numPr>
      </w:pPr>
      <w:r w:rsidRPr="009D3EBF">
        <w:t xml:space="preserve">The Bids has any provision reserving the right to reject or accept award, or to enter into a contract </w:t>
      </w:r>
    </w:p>
    <w:p w:rsidR="00B938BB" w:rsidRPr="009D3EBF" w:rsidRDefault="002D10E4" w:rsidP="00E2115B">
      <w:pPr>
        <w:pStyle w:val="Default"/>
        <w:ind w:left="720"/>
      </w:pPr>
      <w:r w:rsidRPr="009D3EBF">
        <w:t xml:space="preserve">pursuant to </w:t>
      </w:r>
      <w:r w:rsidR="00B938BB" w:rsidRPr="009D3EBF">
        <w:t>an award</w:t>
      </w:r>
      <w:r w:rsidRPr="009D3EBF">
        <w:t>, or provisions contrary to those required in the</w:t>
      </w:r>
      <w:r w:rsidR="00B938BB" w:rsidRPr="009D3EBF">
        <w:t xml:space="preserve"> </w:t>
      </w:r>
      <w:r w:rsidRPr="009D3EBF">
        <w:t>solicitations</w:t>
      </w:r>
    </w:p>
    <w:p w:rsidR="002D10E4" w:rsidRPr="009D3EBF" w:rsidRDefault="002D10E4" w:rsidP="00E2115B">
      <w:pPr>
        <w:pStyle w:val="Default"/>
        <w:numPr>
          <w:ilvl w:val="0"/>
          <w:numId w:val="7"/>
        </w:numPr>
      </w:pPr>
      <w:r w:rsidRPr="009D3EBF">
        <w:t>The Contractor is debarred or suspended.</w:t>
      </w:r>
    </w:p>
    <w:p w:rsidR="00BC167C" w:rsidRPr="009D3EBF" w:rsidRDefault="00BC167C" w:rsidP="002D10E4">
      <w:pPr>
        <w:pStyle w:val="Default"/>
      </w:pPr>
    </w:p>
    <w:p w:rsidR="00B938BB" w:rsidRPr="00BC167C" w:rsidRDefault="002D10E4" w:rsidP="00B938BB">
      <w:pPr>
        <w:pStyle w:val="ListParagraph"/>
        <w:numPr>
          <w:ilvl w:val="1"/>
          <w:numId w:val="1"/>
        </w:numPr>
        <w:rPr>
          <w:b/>
          <w:sz w:val="24"/>
          <w:szCs w:val="24"/>
        </w:rPr>
      </w:pPr>
      <w:r w:rsidRPr="009D3EBF">
        <w:rPr>
          <w:b/>
          <w:bCs/>
          <w:sz w:val="24"/>
          <w:szCs w:val="24"/>
        </w:rPr>
        <w:t xml:space="preserve">Addenda to This </w:t>
      </w:r>
      <w:r w:rsidRPr="00BC167C">
        <w:rPr>
          <w:b/>
          <w:sz w:val="24"/>
          <w:szCs w:val="24"/>
        </w:rPr>
        <w:t>IFB</w:t>
      </w:r>
    </w:p>
    <w:p w:rsidR="00B938BB" w:rsidRPr="009D3EBF" w:rsidRDefault="00B938BB" w:rsidP="00B938BB">
      <w:pPr>
        <w:ind w:left="45"/>
        <w:rPr>
          <w:sz w:val="24"/>
          <w:szCs w:val="24"/>
        </w:rPr>
      </w:pPr>
      <w:r w:rsidRPr="009D3EBF">
        <w:rPr>
          <w:sz w:val="24"/>
          <w:szCs w:val="24"/>
        </w:rPr>
        <w:t>J</w:t>
      </w:r>
      <w:r w:rsidR="002D10E4" w:rsidRPr="009D3EBF">
        <w:rPr>
          <w:sz w:val="24"/>
          <w:szCs w:val="24"/>
        </w:rPr>
        <w:t xml:space="preserve">SU may need to issue one or more addenda related to this IFB. Such addenda shall be added to the original IFB document and distributed. </w:t>
      </w:r>
    </w:p>
    <w:p w:rsidR="00B938BB" w:rsidRPr="009D3EBF" w:rsidRDefault="002D10E4" w:rsidP="00B938BB">
      <w:pPr>
        <w:pStyle w:val="ListParagraph"/>
        <w:numPr>
          <w:ilvl w:val="1"/>
          <w:numId w:val="1"/>
        </w:numPr>
        <w:rPr>
          <w:b/>
          <w:bCs/>
          <w:sz w:val="24"/>
          <w:szCs w:val="24"/>
        </w:rPr>
      </w:pPr>
      <w:r w:rsidRPr="009D3EBF">
        <w:rPr>
          <w:b/>
          <w:bCs/>
          <w:sz w:val="24"/>
          <w:szCs w:val="24"/>
        </w:rPr>
        <w:t xml:space="preserve">Right to Withhold Awarding of Contract </w:t>
      </w:r>
    </w:p>
    <w:p w:rsidR="005C7DC7" w:rsidRPr="005B13C1" w:rsidRDefault="005C7DC7" w:rsidP="005B13C1">
      <w:pPr>
        <w:ind w:left="45"/>
        <w:rPr>
          <w:sz w:val="24"/>
          <w:szCs w:val="24"/>
        </w:rPr>
      </w:pPr>
      <w:r>
        <w:rPr>
          <w:sz w:val="24"/>
          <w:szCs w:val="24"/>
        </w:rPr>
        <w:t>Contractors are advised that J</w:t>
      </w:r>
      <w:r w:rsidR="002D10E4" w:rsidRPr="009D3EBF">
        <w:rPr>
          <w:sz w:val="24"/>
          <w:szCs w:val="24"/>
        </w:rPr>
        <w:t>SU reserves the right not to make award of this contract.</w:t>
      </w:r>
    </w:p>
    <w:p w:rsidR="00B938BB" w:rsidRPr="009D3EBF" w:rsidRDefault="002D10E4" w:rsidP="00B938BB">
      <w:pPr>
        <w:pStyle w:val="ListParagraph"/>
        <w:numPr>
          <w:ilvl w:val="1"/>
          <w:numId w:val="1"/>
        </w:numPr>
        <w:rPr>
          <w:b/>
          <w:bCs/>
          <w:sz w:val="24"/>
          <w:szCs w:val="24"/>
        </w:rPr>
      </w:pPr>
      <w:r w:rsidRPr="009D3EBF">
        <w:rPr>
          <w:b/>
          <w:bCs/>
          <w:sz w:val="24"/>
          <w:szCs w:val="24"/>
        </w:rPr>
        <w:t xml:space="preserve">Final Contract </w:t>
      </w:r>
    </w:p>
    <w:p w:rsidR="00B938BB" w:rsidRPr="009D3EBF" w:rsidRDefault="002D10E4" w:rsidP="00B938BB">
      <w:pPr>
        <w:ind w:left="45"/>
        <w:rPr>
          <w:sz w:val="24"/>
          <w:szCs w:val="24"/>
        </w:rPr>
      </w:pPr>
      <w:r w:rsidRPr="009D3EBF">
        <w:rPr>
          <w:sz w:val="24"/>
          <w:szCs w:val="24"/>
        </w:rPr>
        <w:t xml:space="preserve">The University shall not be responsible for work done, even in good faith, prior to the University’s execution of a final contract with the Contractor. </w:t>
      </w:r>
    </w:p>
    <w:p w:rsidR="00B938BB" w:rsidRPr="009D3EBF" w:rsidRDefault="002D10E4" w:rsidP="00B938BB">
      <w:pPr>
        <w:pStyle w:val="ListParagraph"/>
        <w:numPr>
          <w:ilvl w:val="1"/>
          <w:numId w:val="1"/>
        </w:numPr>
        <w:rPr>
          <w:b/>
          <w:bCs/>
          <w:sz w:val="24"/>
          <w:szCs w:val="24"/>
        </w:rPr>
      </w:pPr>
      <w:r w:rsidRPr="009D3EBF">
        <w:rPr>
          <w:b/>
          <w:bCs/>
          <w:sz w:val="24"/>
          <w:szCs w:val="24"/>
        </w:rPr>
        <w:t xml:space="preserve">Inspection </w:t>
      </w:r>
      <w:r w:rsidRPr="007B3CE6">
        <w:rPr>
          <w:b/>
          <w:bCs/>
          <w:sz w:val="24"/>
          <w:szCs w:val="24"/>
        </w:rPr>
        <w:t xml:space="preserve">of </w:t>
      </w:r>
      <w:r w:rsidRPr="007B3CE6">
        <w:rPr>
          <w:b/>
          <w:sz w:val="24"/>
          <w:szCs w:val="24"/>
        </w:rPr>
        <w:t xml:space="preserve">Bids </w:t>
      </w:r>
      <w:r w:rsidRPr="007B3CE6">
        <w:rPr>
          <w:b/>
          <w:bCs/>
          <w:sz w:val="24"/>
          <w:szCs w:val="24"/>
        </w:rPr>
        <w:t>and</w:t>
      </w:r>
      <w:r w:rsidRPr="009D3EBF">
        <w:rPr>
          <w:b/>
          <w:bCs/>
          <w:sz w:val="24"/>
          <w:szCs w:val="24"/>
        </w:rPr>
        <w:t xml:space="preserve"> Confidential Information </w:t>
      </w:r>
    </w:p>
    <w:p w:rsidR="00B938BB" w:rsidRPr="009D3EBF" w:rsidRDefault="002D10E4" w:rsidP="00B938BB">
      <w:pPr>
        <w:ind w:left="45"/>
        <w:rPr>
          <w:sz w:val="24"/>
          <w:szCs w:val="24"/>
        </w:rPr>
      </w:pPr>
      <w:r w:rsidRPr="009D3EBF">
        <w:rPr>
          <w:sz w:val="24"/>
          <w:szCs w:val="24"/>
        </w:rPr>
        <w:t xml:space="preserve">Bids may be available for public inspection upon notice of award and shall be available for public inspection after the contract is signed by all parties. Information marked as “Confidential” in any bid shall be honored as such, to the extent allowable under the Mississippi Public Records Act of 1983, as amended. The University treats Bids as confidential until after the award is issued. At that time, they become subject to disclosure under the Mississippi Public Records Act of 1983, as amended. </w:t>
      </w:r>
    </w:p>
    <w:p w:rsidR="00B938BB" w:rsidRPr="009D3EBF" w:rsidRDefault="002D10E4" w:rsidP="00B938BB">
      <w:pPr>
        <w:pStyle w:val="ListParagraph"/>
        <w:numPr>
          <w:ilvl w:val="1"/>
          <w:numId w:val="1"/>
        </w:numPr>
        <w:rPr>
          <w:b/>
          <w:bCs/>
          <w:sz w:val="24"/>
          <w:szCs w:val="24"/>
        </w:rPr>
      </w:pPr>
      <w:r w:rsidRPr="009D3EBF">
        <w:rPr>
          <w:b/>
          <w:bCs/>
          <w:sz w:val="24"/>
          <w:szCs w:val="24"/>
        </w:rPr>
        <w:t xml:space="preserve">Contract Invalidation </w:t>
      </w:r>
    </w:p>
    <w:p w:rsidR="00B938BB" w:rsidRPr="009D3EBF" w:rsidRDefault="002D10E4" w:rsidP="00B938BB">
      <w:pPr>
        <w:ind w:left="45"/>
        <w:rPr>
          <w:sz w:val="24"/>
          <w:szCs w:val="24"/>
        </w:rPr>
      </w:pPr>
      <w:r w:rsidRPr="009D3EBF">
        <w:rPr>
          <w:sz w:val="24"/>
          <w:szCs w:val="24"/>
        </w:rPr>
        <w:t>If any provision of this contract is found to be invalid, such invalidation will not be construed to invalidate the entire contract.</w:t>
      </w:r>
    </w:p>
    <w:p w:rsidR="00B938BB" w:rsidRPr="009D3EBF" w:rsidRDefault="002D10E4" w:rsidP="00B938BB">
      <w:pPr>
        <w:pStyle w:val="ListParagraph"/>
        <w:numPr>
          <w:ilvl w:val="1"/>
          <w:numId w:val="1"/>
        </w:numPr>
        <w:rPr>
          <w:b/>
          <w:bCs/>
          <w:sz w:val="24"/>
          <w:szCs w:val="24"/>
        </w:rPr>
      </w:pPr>
      <w:r w:rsidRPr="009D3EBF">
        <w:rPr>
          <w:b/>
          <w:sz w:val="24"/>
          <w:szCs w:val="24"/>
        </w:rPr>
        <w:t>IFB</w:t>
      </w:r>
      <w:r w:rsidRPr="009D3EBF">
        <w:rPr>
          <w:sz w:val="24"/>
          <w:szCs w:val="24"/>
        </w:rPr>
        <w:t xml:space="preserve"> </w:t>
      </w:r>
      <w:r w:rsidRPr="009D3EBF">
        <w:rPr>
          <w:b/>
          <w:bCs/>
          <w:sz w:val="24"/>
          <w:szCs w:val="24"/>
        </w:rPr>
        <w:t xml:space="preserve">Terms and Conditions </w:t>
      </w:r>
    </w:p>
    <w:p w:rsidR="002D10E4" w:rsidRDefault="002D10E4" w:rsidP="00B938BB">
      <w:pPr>
        <w:ind w:left="45"/>
        <w:rPr>
          <w:sz w:val="24"/>
          <w:szCs w:val="24"/>
        </w:rPr>
      </w:pPr>
      <w:r w:rsidRPr="009D3EBF">
        <w:rPr>
          <w:sz w:val="24"/>
          <w:szCs w:val="24"/>
        </w:rPr>
        <w:t>All Bids submitted under this IFB shall remain in effect for a period of ninety (90) days following the closing date to allow time for evaluation, approval and award.</w:t>
      </w:r>
    </w:p>
    <w:p w:rsidR="00643A9C" w:rsidRDefault="00643A9C" w:rsidP="00B938BB">
      <w:pPr>
        <w:ind w:left="45"/>
        <w:rPr>
          <w:sz w:val="24"/>
          <w:szCs w:val="24"/>
        </w:rPr>
      </w:pPr>
    </w:p>
    <w:p w:rsidR="001531AF" w:rsidRPr="009F59C6" w:rsidRDefault="005F79C2" w:rsidP="001531AF">
      <w:pPr>
        <w:spacing w:line="240" w:lineRule="auto"/>
        <w:contextualSpacing/>
        <w:rPr>
          <w:b/>
          <w:sz w:val="24"/>
          <w:szCs w:val="24"/>
        </w:rPr>
      </w:pPr>
      <w:r>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IFB ATHLETICS APPAREL</w:t>
      </w:r>
    </w:p>
    <w:p w:rsidR="001531AF" w:rsidRPr="009D3EBF" w:rsidRDefault="001531AF" w:rsidP="00B938BB">
      <w:pPr>
        <w:ind w:left="45"/>
        <w:rPr>
          <w:sz w:val="24"/>
          <w:szCs w:val="24"/>
        </w:rPr>
      </w:pPr>
    </w:p>
    <w:p w:rsidR="002D10E4" w:rsidRPr="009D3EBF" w:rsidRDefault="002D10E4" w:rsidP="001531AF">
      <w:pPr>
        <w:ind w:left="45"/>
        <w:rPr>
          <w:sz w:val="24"/>
          <w:szCs w:val="24"/>
        </w:rPr>
      </w:pPr>
      <w:r w:rsidRPr="009D3EBF">
        <w:rPr>
          <w:sz w:val="24"/>
          <w:szCs w:val="24"/>
        </w:rPr>
        <w:t>The terms and conditions should be reviewed carefully to ensure full responsiveness to the IFB. The failure of any respondent to receive or examine any contract, document, form, addenda or to visit the sites and acquaint itself with conditions there-existi</w:t>
      </w:r>
      <w:r w:rsidR="00BC167C">
        <w:rPr>
          <w:sz w:val="24"/>
          <w:szCs w:val="24"/>
        </w:rPr>
        <w:t xml:space="preserve">ng, will not relieve it of any </w:t>
      </w:r>
      <w:r w:rsidRPr="009D3EBF">
        <w:rPr>
          <w:sz w:val="24"/>
          <w:szCs w:val="24"/>
        </w:rPr>
        <w:t>obligation with respect to its bids or any executed contract. The submission of a bid shall be conclusive evidence and understanding of the University’s intent to incorporate such terms and conditions into the resulting award and subsequent purchase orders.</w:t>
      </w:r>
    </w:p>
    <w:p w:rsidR="005B13C1" w:rsidRDefault="002D10E4" w:rsidP="005B13C1">
      <w:pPr>
        <w:pStyle w:val="ListParagraph"/>
        <w:numPr>
          <w:ilvl w:val="1"/>
          <w:numId w:val="1"/>
        </w:numPr>
        <w:rPr>
          <w:b/>
          <w:bCs/>
          <w:sz w:val="24"/>
          <w:szCs w:val="24"/>
        </w:rPr>
      </w:pPr>
      <w:r w:rsidRPr="009D3EBF">
        <w:rPr>
          <w:b/>
          <w:bCs/>
          <w:sz w:val="24"/>
          <w:szCs w:val="24"/>
        </w:rPr>
        <w:t>A</w:t>
      </w:r>
      <w:r w:rsidR="005B13C1">
        <w:rPr>
          <w:b/>
          <w:bCs/>
          <w:sz w:val="24"/>
          <w:szCs w:val="24"/>
        </w:rPr>
        <w:t>dvertising</w:t>
      </w:r>
    </w:p>
    <w:p w:rsidR="00B938BB" w:rsidRPr="00BC167C" w:rsidRDefault="002D10E4" w:rsidP="001531AF">
      <w:pPr>
        <w:ind w:left="45"/>
        <w:rPr>
          <w:sz w:val="24"/>
          <w:szCs w:val="24"/>
        </w:rPr>
      </w:pPr>
      <w:r w:rsidRPr="005B13C1">
        <w:rPr>
          <w:sz w:val="24"/>
          <w:szCs w:val="24"/>
        </w:rPr>
        <w:t>Terms of this Bid notwithstanding, in submitting a bid, the Vendor agrees, unless specifically authorized in writing by an</w:t>
      </w:r>
      <w:r w:rsidR="00B938BB" w:rsidRPr="005B13C1">
        <w:rPr>
          <w:sz w:val="24"/>
          <w:szCs w:val="24"/>
        </w:rPr>
        <w:t xml:space="preserve"> authorized representative of J</w:t>
      </w:r>
      <w:r w:rsidRPr="005B13C1">
        <w:rPr>
          <w:sz w:val="24"/>
          <w:szCs w:val="24"/>
        </w:rPr>
        <w:t xml:space="preserve">SU on a case-by-case basis, that it shall have no right to use, and shall not use, the name </w:t>
      </w:r>
      <w:r w:rsidR="00B938BB" w:rsidRPr="005B13C1">
        <w:rPr>
          <w:sz w:val="24"/>
          <w:szCs w:val="24"/>
        </w:rPr>
        <w:t>Jackson</w:t>
      </w:r>
      <w:r w:rsidRPr="005B13C1">
        <w:rPr>
          <w:sz w:val="24"/>
          <w:szCs w:val="24"/>
        </w:rPr>
        <w:t xml:space="preserve"> State University, its officials or employees, or the Seal of the University, A.) </w:t>
      </w:r>
      <w:r w:rsidR="007E1BF3" w:rsidRPr="005B13C1">
        <w:rPr>
          <w:sz w:val="24"/>
          <w:szCs w:val="24"/>
        </w:rPr>
        <w:t>In</w:t>
      </w:r>
      <w:r w:rsidRPr="005B13C1">
        <w:rPr>
          <w:sz w:val="24"/>
          <w:szCs w:val="24"/>
        </w:rPr>
        <w:t xml:space="preserve"> any advertising, publicity, promotion; nor, B.) </w:t>
      </w:r>
      <w:r w:rsidR="007E1BF3" w:rsidRPr="005B13C1">
        <w:rPr>
          <w:sz w:val="24"/>
          <w:szCs w:val="24"/>
        </w:rPr>
        <w:t>To</w:t>
      </w:r>
      <w:r w:rsidRPr="005B13C1">
        <w:rPr>
          <w:sz w:val="24"/>
          <w:szCs w:val="24"/>
        </w:rPr>
        <w:t xml:space="preserve"> express or imply any endorsement of the University’s services; nor, C.) to use the name of the state, its officials or employees or the University seal in any manner (whether or not similar to uses prohibited by subparagraphs (A) and (B) above, except only to manufacture and deliver in accordance with this agreement such services as are hereby contracted by the University. </w:t>
      </w:r>
    </w:p>
    <w:p w:rsidR="00B938BB" w:rsidRPr="009D3EBF" w:rsidRDefault="002D10E4" w:rsidP="00B938BB">
      <w:pPr>
        <w:pStyle w:val="ListParagraph"/>
        <w:numPr>
          <w:ilvl w:val="1"/>
          <w:numId w:val="1"/>
        </w:numPr>
        <w:rPr>
          <w:b/>
          <w:bCs/>
          <w:sz w:val="24"/>
          <w:szCs w:val="24"/>
        </w:rPr>
      </w:pPr>
      <w:r w:rsidRPr="009D3EBF">
        <w:rPr>
          <w:b/>
          <w:bCs/>
          <w:sz w:val="24"/>
          <w:szCs w:val="24"/>
        </w:rPr>
        <w:t xml:space="preserve">Hold Harmless Clause </w:t>
      </w:r>
    </w:p>
    <w:p w:rsidR="002D10E4" w:rsidRPr="009D3EBF" w:rsidRDefault="002D10E4" w:rsidP="00B938BB">
      <w:pPr>
        <w:ind w:left="45"/>
        <w:rPr>
          <w:sz w:val="24"/>
          <w:szCs w:val="24"/>
        </w:rPr>
      </w:pPr>
      <w:r w:rsidRPr="009D3EBF">
        <w:rPr>
          <w:sz w:val="24"/>
          <w:szCs w:val="24"/>
        </w:rPr>
        <w:t>The Contractor shall, indemnify, defend, and hold harmless the University from loss from all suits, actions, or claims of any kind brought as a consequence of any negligent act or omission by the Contractor. The Contractor agrees that this clause shall include claims involving infringement of patent or copyright. For purposes of this paragraph, “University” and “Contractor” includes their employees, officials, agents, and representatives. “Contractor” also includes subcontractors and suppliers to the Contractor. The word “defend” means to provide legal counsel for the University or to reimburse the University for its attorney’s fees and costs related to the claim. This section shall survive the Contract.</w:t>
      </w:r>
    </w:p>
    <w:p w:rsidR="00B938BB" w:rsidRPr="009D3EBF" w:rsidRDefault="002D10E4" w:rsidP="00B938BB">
      <w:pPr>
        <w:pStyle w:val="ListParagraph"/>
        <w:numPr>
          <w:ilvl w:val="1"/>
          <w:numId w:val="1"/>
        </w:numPr>
        <w:rPr>
          <w:b/>
          <w:bCs/>
          <w:sz w:val="24"/>
          <w:szCs w:val="24"/>
        </w:rPr>
      </w:pPr>
      <w:r w:rsidRPr="009D3EBF">
        <w:rPr>
          <w:b/>
          <w:bCs/>
          <w:sz w:val="24"/>
          <w:szCs w:val="24"/>
        </w:rPr>
        <w:t xml:space="preserve">Prevailing Law </w:t>
      </w:r>
    </w:p>
    <w:p w:rsidR="00B938BB" w:rsidRPr="009D3EBF" w:rsidRDefault="002D10E4" w:rsidP="00B938BB">
      <w:pPr>
        <w:ind w:left="45"/>
        <w:rPr>
          <w:sz w:val="24"/>
          <w:szCs w:val="24"/>
        </w:rPr>
      </w:pPr>
      <w:r w:rsidRPr="009D3EBF">
        <w:rPr>
          <w:sz w:val="24"/>
          <w:szCs w:val="24"/>
        </w:rPr>
        <w:t xml:space="preserve">The terms and conditions of this Invitation for Bids, and any ensuing contract, shall be governed by and construed in accordance with the laws of the State of Mississippi. </w:t>
      </w:r>
    </w:p>
    <w:p w:rsidR="00B938BB" w:rsidRPr="009D3EBF" w:rsidRDefault="002D10E4" w:rsidP="00B938BB">
      <w:pPr>
        <w:pStyle w:val="ListParagraph"/>
        <w:numPr>
          <w:ilvl w:val="1"/>
          <w:numId w:val="1"/>
        </w:numPr>
        <w:rPr>
          <w:b/>
          <w:bCs/>
          <w:sz w:val="24"/>
          <w:szCs w:val="24"/>
        </w:rPr>
      </w:pPr>
      <w:r w:rsidRPr="009D3EBF">
        <w:rPr>
          <w:b/>
          <w:bCs/>
          <w:sz w:val="24"/>
          <w:szCs w:val="24"/>
        </w:rPr>
        <w:t xml:space="preserve">Term of Contract </w:t>
      </w:r>
    </w:p>
    <w:p w:rsidR="001531AF" w:rsidRDefault="002D10E4" w:rsidP="00643A9C">
      <w:pPr>
        <w:ind w:left="45"/>
        <w:rPr>
          <w:sz w:val="24"/>
          <w:szCs w:val="24"/>
        </w:rPr>
      </w:pPr>
      <w:r w:rsidRPr="009D3EBF">
        <w:rPr>
          <w:sz w:val="24"/>
          <w:szCs w:val="24"/>
        </w:rPr>
        <w:t xml:space="preserve">The contract period will be from the </w:t>
      </w:r>
      <w:r w:rsidR="00D965E5">
        <w:rPr>
          <w:sz w:val="24"/>
          <w:szCs w:val="24"/>
        </w:rPr>
        <w:t>initia</w:t>
      </w:r>
      <w:r w:rsidR="00751C2A">
        <w:rPr>
          <w:sz w:val="24"/>
          <w:szCs w:val="24"/>
        </w:rPr>
        <w:t>l</w:t>
      </w:r>
      <w:r w:rsidR="00D965E5">
        <w:rPr>
          <w:sz w:val="24"/>
          <w:szCs w:val="24"/>
        </w:rPr>
        <w:t xml:space="preserve"> </w:t>
      </w:r>
      <w:r w:rsidRPr="009D3EBF">
        <w:rPr>
          <w:sz w:val="24"/>
          <w:szCs w:val="24"/>
        </w:rPr>
        <w:t xml:space="preserve">date of </w:t>
      </w:r>
      <w:r w:rsidR="005F79C2">
        <w:rPr>
          <w:sz w:val="24"/>
          <w:szCs w:val="24"/>
        </w:rPr>
        <w:t>contract signature</w:t>
      </w:r>
      <w:r w:rsidRPr="009D3EBF">
        <w:rPr>
          <w:sz w:val="24"/>
          <w:szCs w:val="24"/>
        </w:rPr>
        <w:t xml:space="preserve"> for a period of</w:t>
      </w:r>
      <w:r w:rsidR="00EE271F">
        <w:rPr>
          <w:sz w:val="24"/>
          <w:szCs w:val="24"/>
        </w:rPr>
        <w:t xml:space="preserve"> a </w:t>
      </w:r>
      <w:r w:rsidR="00EE271F" w:rsidRPr="00643A9C">
        <w:rPr>
          <w:sz w:val="24"/>
          <w:szCs w:val="24"/>
        </w:rPr>
        <w:t>maximum of</w:t>
      </w:r>
      <w:r w:rsidRPr="00643A9C">
        <w:rPr>
          <w:sz w:val="24"/>
          <w:szCs w:val="24"/>
        </w:rPr>
        <w:t xml:space="preserve"> five</w:t>
      </w:r>
      <w:r w:rsidR="00D965E5" w:rsidRPr="00643A9C">
        <w:rPr>
          <w:sz w:val="24"/>
          <w:szCs w:val="24"/>
        </w:rPr>
        <w:t xml:space="preserve"> (5)</w:t>
      </w:r>
      <w:r w:rsidRPr="00643A9C">
        <w:rPr>
          <w:sz w:val="24"/>
          <w:szCs w:val="24"/>
        </w:rPr>
        <w:t xml:space="preserve"> years, with no auto-renewals clauses. </w:t>
      </w:r>
      <w:r w:rsidR="00EE271F" w:rsidRPr="00643A9C">
        <w:rPr>
          <w:sz w:val="24"/>
          <w:szCs w:val="24"/>
        </w:rPr>
        <w:t>This contract may be terminated if JSU participates in any bowl games or other major competitions that change the status of its sports teams.</w:t>
      </w:r>
    </w:p>
    <w:p w:rsidR="001531AF" w:rsidRPr="009F59C6" w:rsidRDefault="005F79C2" w:rsidP="001531AF">
      <w:pPr>
        <w:spacing w:line="240" w:lineRule="auto"/>
        <w:contextualSpacing/>
        <w:rPr>
          <w:b/>
          <w:sz w:val="24"/>
          <w:szCs w:val="24"/>
        </w:rPr>
      </w:pPr>
      <w:r>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IFB ATHLETICS APPAREL</w:t>
      </w:r>
    </w:p>
    <w:p w:rsidR="001531AF" w:rsidRPr="009D3EBF" w:rsidRDefault="001531AF" w:rsidP="00B938BB">
      <w:pPr>
        <w:ind w:left="45"/>
        <w:rPr>
          <w:sz w:val="24"/>
          <w:szCs w:val="24"/>
        </w:rPr>
      </w:pPr>
    </w:p>
    <w:p w:rsidR="005B13C1" w:rsidRPr="009D3EBF" w:rsidRDefault="002D10E4" w:rsidP="00BC167C">
      <w:pPr>
        <w:ind w:left="45"/>
        <w:rPr>
          <w:sz w:val="24"/>
          <w:szCs w:val="24"/>
        </w:rPr>
      </w:pPr>
      <w:r w:rsidRPr="009D3EBF">
        <w:rPr>
          <w:sz w:val="24"/>
          <w:szCs w:val="24"/>
        </w:rPr>
        <w:lastRenderedPageBreak/>
        <w:t xml:space="preserve"> </w:t>
      </w:r>
    </w:p>
    <w:p w:rsidR="002D10E4" w:rsidRPr="009D3EBF" w:rsidRDefault="002D10E4" w:rsidP="00B938BB">
      <w:pPr>
        <w:ind w:left="45"/>
        <w:rPr>
          <w:sz w:val="24"/>
          <w:szCs w:val="24"/>
        </w:rPr>
      </w:pPr>
      <w:r w:rsidRPr="009D3EBF">
        <w:rPr>
          <w:b/>
          <w:bCs/>
          <w:sz w:val="24"/>
          <w:szCs w:val="24"/>
        </w:rPr>
        <w:t xml:space="preserve">1.17 Contract Cancellation </w:t>
      </w:r>
      <w:r w:rsidRPr="007B3CE6">
        <w:rPr>
          <w:sz w:val="24"/>
          <w:szCs w:val="24"/>
        </w:rPr>
        <w:t>The University reserves the right to cancel the contract for any reason beneficial to the University, upon ninety (90) days written notice to the Contractor.</w:t>
      </w:r>
    </w:p>
    <w:p w:rsidR="00B938BB" w:rsidRPr="009D3EBF" w:rsidRDefault="002D10E4" w:rsidP="002D10E4">
      <w:pPr>
        <w:ind w:left="45"/>
        <w:rPr>
          <w:b/>
          <w:bCs/>
          <w:sz w:val="24"/>
          <w:szCs w:val="24"/>
        </w:rPr>
      </w:pPr>
      <w:r w:rsidRPr="009D3EBF">
        <w:rPr>
          <w:b/>
          <w:bCs/>
          <w:sz w:val="24"/>
          <w:szCs w:val="24"/>
        </w:rPr>
        <w:t xml:space="preserve">1.18 Contractor’s Default/Termination of Contract </w:t>
      </w:r>
    </w:p>
    <w:p w:rsidR="00B938BB" w:rsidRPr="007B3CE6" w:rsidRDefault="002D10E4" w:rsidP="001531AF">
      <w:pPr>
        <w:ind w:left="45"/>
        <w:rPr>
          <w:rFonts w:cstheme="minorHAnsi"/>
          <w:sz w:val="24"/>
          <w:szCs w:val="24"/>
        </w:rPr>
      </w:pPr>
      <w:r w:rsidRPr="007B3CE6">
        <w:rPr>
          <w:rFonts w:cstheme="minorHAnsi"/>
          <w:sz w:val="24"/>
          <w:szCs w:val="24"/>
        </w:rPr>
        <w:t xml:space="preserve">Written Notice – In the event the Contractor fails to perform in accordance with any of the terms, conditions of obligations of this agreement, the University shall notify the Contractor, in writing, of the specific nature of the Contractor’s default. If the Contractor fails to correct or remedy said default with seven (7) calendar days of Contractor’s receipt of written notice from the University, the University may, at its discretion, terminate this agreement. </w:t>
      </w:r>
    </w:p>
    <w:p w:rsidR="002D10E4" w:rsidRPr="009D3EBF" w:rsidRDefault="002D10E4" w:rsidP="002D10E4">
      <w:pPr>
        <w:ind w:left="45"/>
        <w:rPr>
          <w:rFonts w:cstheme="minorHAnsi"/>
          <w:sz w:val="24"/>
          <w:szCs w:val="24"/>
        </w:rPr>
      </w:pPr>
      <w:r w:rsidRPr="007B3CE6">
        <w:rPr>
          <w:rFonts w:cstheme="minorHAnsi"/>
          <w:sz w:val="24"/>
          <w:szCs w:val="24"/>
        </w:rPr>
        <w:t>The University shall notify the Contractor with written notice of the termination by certified mail, return receipt requested and said termination will be effective as of the postmark date of said notice.</w:t>
      </w:r>
    </w:p>
    <w:p w:rsidR="00B938BB" w:rsidRPr="009D3EBF" w:rsidRDefault="002D10E4" w:rsidP="002D10E4">
      <w:pPr>
        <w:pStyle w:val="Default"/>
        <w:rPr>
          <w:rFonts w:asciiTheme="minorHAnsi" w:hAnsiTheme="minorHAnsi" w:cstheme="minorHAnsi"/>
          <w:b/>
          <w:bCs/>
        </w:rPr>
      </w:pPr>
      <w:r w:rsidRPr="009D3EBF">
        <w:rPr>
          <w:rFonts w:asciiTheme="minorHAnsi" w:hAnsiTheme="minorHAnsi" w:cstheme="minorHAnsi"/>
          <w:b/>
          <w:bCs/>
        </w:rPr>
        <w:t xml:space="preserve">1.19 Formation of Agreement and Award </w:t>
      </w:r>
    </w:p>
    <w:p w:rsidR="002D10E4" w:rsidRPr="009D3EBF" w:rsidRDefault="002D10E4" w:rsidP="002D10E4">
      <w:pPr>
        <w:pStyle w:val="Default"/>
        <w:rPr>
          <w:rFonts w:asciiTheme="minorHAnsi" w:hAnsiTheme="minorHAnsi" w:cstheme="minorHAnsi"/>
        </w:rPr>
      </w:pPr>
      <w:r w:rsidRPr="009D3EBF">
        <w:rPr>
          <w:rFonts w:asciiTheme="minorHAnsi" w:hAnsiTheme="minorHAnsi" w:cstheme="minorHAnsi"/>
        </w:rPr>
        <w:t xml:space="preserve">The response to this IFB will be considered an offer of contract. At its option, the University may take one of the following actions in order to form an agreement between the University and the selected respondent: </w:t>
      </w:r>
    </w:p>
    <w:p w:rsidR="00B938BB" w:rsidRPr="009D3EBF" w:rsidRDefault="00B938BB" w:rsidP="002D10E4">
      <w:pPr>
        <w:pStyle w:val="Default"/>
        <w:rPr>
          <w:rFonts w:asciiTheme="minorHAnsi" w:hAnsiTheme="minorHAnsi" w:cstheme="minorHAnsi"/>
        </w:rPr>
      </w:pPr>
    </w:p>
    <w:p w:rsidR="00534EDF" w:rsidRPr="009D3EBF" w:rsidRDefault="002D10E4" w:rsidP="00534EDF">
      <w:pPr>
        <w:pStyle w:val="Default"/>
        <w:numPr>
          <w:ilvl w:val="0"/>
          <w:numId w:val="2"/>
        </w:numPr>
        <w:rPr>
          <w:rFonts w:asciiTheme="minorHAnsi" w:hAnsiTheme="minorHAnsi" w:cstheme="minorHAnsi"/>
        </w:rPr>
      </w:pPr>
      <w:r w:rsidRPr="009D3EBF">
        <w:rPr>
          <w:rFonts w:asciiTheme="minorHAnsi" w:hAnsiTheme="minorHAnsi" w:cstheme="minorHAnsi"/>
        </w:rPr>
        <w:t>Accept a Bid as written by issuing a written “Notice of Award” to the selected respondent which refers to this</w:t>
      </w:r>
      <w:r w:rsidR="00B938BB" w:rsidRPr="009D3EBF">
        <w:rPr>
          <w:rFonts w:asciiTheme="minorHAnsi" w:hAnsiTheme="minorHAnsi" w:cstheme="minorHAnsi"/>
        </w:rPr>
        <w:t xml:space="preserve"> </w:t>
      </w:r>
      <w:r w:rsidRPr="009D3EBF">
        <w:rPr>
          <w:rFonts w:asciiTheme="minorHAnsi" w:hAnsiTheme="minorHAnsi" w:cstheme="minorHAnsi"/>
        </w:rPr>
        <w:t>IFB and accepts the bid as submitted</w:t>
      </w:r>
    </w:p>
    <w:p w:rsidR="00B938BB" w:rsidRPr="009D3EBF" w:rsidRDefault="00534EDF" w:rsidP="00B938BB">
      <w:pPr>
        <w:pStyle w:val="Default"/>
        <w:numPr>
          <w:ilvl w:val="0"/>
          <w:numId w:val="2"/>
        </w:numPr>
        <w:rPr>
          <w:rFonts w:asciiTheme="minorHAnsi" w:hAnsiTheme="minorHAnsi" w:cstheme="minorHAnsi"/>
        </w:rPr>
      </w:pPr>
      <w:r w:rsidRPr="009D3EBF">
        <w:rPr>
          <w:rFonts w:asciiTheme="minorHAnsi" w:hAnsiTheme="minorHAnsi" w:cstheme="minorHAnsi"/>
        </w:rPr>
        <w:t>Because the University may use the alternative described above, each respondent should include in his or her</w:t>
      </w:r>
      <w:r w:rsidR="00B938BB" w:rsidRPr="009D3EBF">
        <w:rPr>
          <w:rFonts w:asciiTheme="minorHAnsi" w:hAnsiTheme="minorHAnsi" w:cstheme="minorHAnsi"/>
        </w:rPr>
        <w:t xml:space="preserve"> </w:t>
      </w:r>
      <w:r w:rsidRPr="009D3EBF">
        <w:rPr>
          <w:rFonts w:asciiTheme="minorHAnsi" w:hAnsiTheme="minorHAnsi" w:cstheme="minorHAnsi"/>
        </w:rPr>
        <w:t>written Bids all requirements, terms or conditions it may have and should not assume an opportunity will exist to</w:t>
      </w:r>
      <w:r w:rsidR="00B938BB" w:rsidRPr="009D3EBF">
        <w:rPr>
          <w:rFonts w:asciiTheme="minorHAnsi" w:hAnsiTheme="minorHAnsi" w:cstheme="minorHAnsi"/>
        </w:rPr>
        <w:t xml:space="preserve"> </w:t>
      </w:r>
      <w:r w:rsidRPr="009D3EBF">
        <w:rPr>
          <w:rFonts w:asciiTheme="minorHAnsi" w:hAnsiTheme="minorHAnsi" w:cstheme="minorHAnsi"/>
        </w:rPr>
        <w:t>add such matters after the quote has been submitted.</w:t>
      </w:r>
    </w:p>
    <w:p w:rsidR="00F513D7" w:rsidRDefault="00534EDF" w:rsidP="00F513D7">
      <w:pPr>
        <w:pStyle w:val="Default"/>
        <w:numPr>
          <w:ilvl w:val="0"/>
          <w:numId w:val="2"/>
        </w:numPr>
        <w:rPr>
          <w:rFonts w:asciiTheme="minorHAnsi" w:hAnsiTheme="minorHAnsi" w:cstheme="minorHAnsi"/>
        </w:rPr>
      </w:pPr>
      <w:r w:rsidRPr="009D3EBF">
        <w:rPr>
          <w:rFonts w:asciiTheme="minorHAnsi" w:hAnsiTheme="minorHAnsi" w:cstheme="minorHAnsi"/>
        </w:rPr>
        <w:t>Items will be contracted separately o</w:t>
      </w:r>
      <w:r w:rsidR="00B938BB" w:rsidRPr="009D3EBF">
        <w:rPr>
          <w:rFonts w:asciiTheme="minorHAnsi" w:hAnsiTheme="minorHAnsi" w:cstheme="minorHAnsi"/>
        </w:rPr>
        <w:t xml:space="preserve">n an as-needed basis by the </w:t>
      </w:r>
      <w:r w:rsidRPr="009D3EBF">
        <w:rPr>
          <w:rFonts w:asciiTheme="minorHAnsi" w:hAnsiTheme="minorHAnsi" w:cstheme="minorHAnsi"/>
        </w:rPr>
        <w:t>SU Department of Athletics utilizing an</w:t>
      </w:r>
      <w:r w:rsidR="00B938BB" w:rsidRPr="009D3EBF">
        <w:rPr>
          <w:rFonts w:asciiTheme="minorHAnsi" w:hAnsiTheme="minorHAnsi" w:cstheme="minorHAnsi"/>
        </w:rPr>
        <w:t xml:space="preserve"> </w:t>
      </w:r>
      <w:r w:rsidRPr="009D3EBF">
        <w:rPr>
          <w:rFonts w:asciiTheme="minorHAnsi" w:hAnsiTheme="minorHAnsi" w:cstheme="minorHAnsi"/>
        </w:rPr>
        <w:t>authorized University purchase Any purchase orders issued as a result of this IFB will contain by reference all the specifications, terms and conditions in this IFB</w:t>
      </w:r>
      <w:r w:rsidR="00B938BB" w:rsidRPr="009D3EBF">
        <w:rPr>
          <w:rFonts w:asciiTheme="minorHAnsi" w:hAnsiTheme="minorHAnsi" w:cstheme="minorHAnsi"/>
        </w:rPr>
        <w:t xml:space="preserve"> </w:t>
      </w:r>
      <w:r w:rsidRPr="009D3EBF">
        <w:rPr>
          <w:rFonts w:asciiTheme="minorHAnsi" w:hAnsiTheme="minorHAnsi" w:cstheme="minorHAnsi"/>
        </w:rPr>
        <w:t>The University’s standard Purchase Order terms and conditions have been included for your review (See</w:t>
      </w:r>
      <w:r w:rsidR="00B938BB" w:rsidRPr="009D3EBF">
        <w:rPr>
          <w:rFonts w:asciiTheme="minorHAnsi" w:hAnsiTheme="minorHAnsi" w:cstheme="minorHAnsi"/>
        </w:rPr>
        <w:t xml:space="preserve"> </w:t>
      </w:r>
      <w:r w:rsidRPr="009D3EBF">
        <w:rPr>
          <w:rFonts w:asciiTheme="minorHAnsi" w:hAnsiTheme="minorHAnsi" w:cstheme="minorHAnsi"/>
        </w:rPr>
        <w:t>Appendix I).</w:t>
      </w:r>
    </w:p>
    <w:p w:rsidR="00F513D7" w:rsidRDefault="00F513D7" w:rsidP="006D37C6">
      <w:pPr>
        <w:pStyle w:val="Default"/>
        <w:ind w:left="720"/>
        <w:rPr>
          <w:rFonts w:asciiTheme="minorHAnsi" w:hAnsiTheme="minorHAnsi" w:cstheme="minorHAnsi"/>
        </w:rPr>
      </w:pPr>
    </w:p>
    <w:p w:rsidR="00F513D7" w:rsidRDefault="00F513D7" w:rsidP="006D37C6">
      <w:pPr>
        <w:pStyle w:val="Default"/>
        <w:rPr>
          <w:rFonts w:asciiTheme="minorHAnsi" w:hAnsiTheme="minorHAnsi" w:cstheme="minorHAnsi"/>
        </w:rPr>
      </w:pPr>
    </w:p>
    <w:p w:rsidR="00F513D7" w:rsidRDefault="00F513D7" w:rsidP="006D37C6">
      <w:pPr>
        <w:pStyle w:val="Default"/>
        <w:rPr>
          <w:rFonts w:asciiTheme="minorHAnsi" w:hAnsiTheme="minorHAnsi" w:cstheme="minorHAnsi"/>
        </w:rPr>
      </w:pPr>
    </w:p>
    <w:p w:rsidR="00F513D7" w:rsidRDefault="00F513D7" w:rsidP="006D37C6">
      <w:pPr>
        <w:pStyle w:val="Default"/>
        <w:rPr>
          <w:rFonts w:asciiTheme="minorHAnsi" w:hAnsiTheme="minorHAnsi" w:cstheme="minorHAnsi"/>
        </w:rPr>
      </w:pPr>
    </w:p>
    <w:p w:rsidR="00F513D7" w:rsidRDefault="00F513D7" w:rsidP="006D37C6">
      <w:pPr>
        <w:pStyle w:val="Default"/>
        <w:rPr>
          <w:rFonts w:asciiTheme="minorHAnsi" w:hAnsiTheme="minorHAnsi" w:cstheme="minorHAnsi"/>
        </w:rPr>
      </w:pPr>
    </w:p>
    <w:p w:rsidR="00F513D7" w:rsidRDefault="00F513D7" w:rsidP="006D37C6">
      <w:pPr>
        <w:pStyle w:val="Default"/>
        <w:rPr>
          <w:rFonts w:asciiTheme="minorHAnsi" w:hAnsiTheme="minorHAnsi" w:cstheme="minorHAnsi"/>
        </w:rPr>
      </w:pPr>
    </w:p>
    <w:p w:rsidR="00F513D7" w:rsidRPr="00F513D7" w:rsidRDefault="00F513D7" w:rsidP="006D37C6">
      <w:pPr>
        <w:pStyle w:val="Default"/>
        <w:rPr>
          <w:rFonts w:asciiTheme="minorHAnsi" w:hAnsiTheme="minorHAnsi" w:cstheme="minorHAnsi"/>
        </w:rPr>
      </w:pPr>
    </w:p>
    <w:p w:rsidR="001531AF" w:rsidRDefault="001531AF" w:rsidP="001531AF">
      <w:pPr>
        <w:pStyle w:val="Default"/>
        <w:rPr>
          <w:rFonts w:asciiTheme="minorHAnsi" w:hAnsiTheme="minorHAnsi" w:cstheme="minorHAnsi"/>
        </w:rPr>
      </w:pPr>
    </w:p>
    <w:p w:rsidR="001531AF" w:rsidRPr="009F59C6" w:rsidRDefault="005F79C2" w:rsidP="001531AF">
      <w:pPr>
        <w:spacing w:line="240" w:lineRule="auto"/>
        <w:contextualSpacing/>
        <w:rPr>
          <w:b/>
          <w:sz w:val="24"/>
          <w:szCs w:val="24"/>
        </w:rPr>
      </w:pPr>
      <w:r>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IFB ATHLETICS APPAREL</w:t>
      </w:r>
    </w:p>
    <w:p w:rsidR="001531AF" w:rsidRPr="00BC167C" w:rsidRDefault="001531AF" w:rsidP="001531AF">
      <w:pPr>
        <w:pStyle w:val="Default"/>
        <w:rPr>
          <w:rFonts w:asciiTheme="minorHAnsi" w:hAnsiTheme="minorHAnsi" w:cstheme="minorHAnsi"/>
        </w:rPr>
      </w:pPr>
    </w:p>
    <w:p w:rsidR="00BC167C" w:rsidRPr="009D3EBF" w:rsidRDefault="00BC167C" w:rsidP="006B491E">
      <w:pPr>
        <w:pStyle w:val="Default"/>
        <w:rPr>
          <w:rFonts w:asciiTheme="minorHAnsi" w:hAnsiTheme="minorHAnsi" w:cstheme="minorHAnsi"/>
        </w:rPr>
      </w:pPr>
    </w:p>
    <w:p w:rsidR="006B491E" w:rsidRPr="009D3EBF" w:rsidRDefault="006B491E" w:rsidP="006B491E">
      <w:pPr>
        <w:pStyle w:val="Default"/>
        <w:rPr>
          <w:rFonts w:asciiTheme="minorHAnsi" w:hAnsiTheme="minorHAnsi" w:cstheme="minorHAnsi"/>
        </w:rPr>
      </w:pPr>
    </w:p>
    <w:p w:rsidR="006B491E" w:rsidRDefault="006B491E" w:rsidP="009D3EBF">
      <w:pPr>
        <w:pStyle w:val="Default"/>
        <w:ind w:left="2160" w:firstLine="720"/>
        <w:rPr>
          <w:b/>
          <w:bCs/>
          <w:sz w:val="28"/>
          <w:szCs w:val="28"/>
        </w:rPr>
      </w:pPr>
      <w:r w:rsidRPr="009D3EBF">
        <w:rPr>
          <w:b/>
          <w:bCs/>
          <w:sz w:val="28"/>
          <w:szCs w:val="28"/>
        </w:rPr>
        <w:lastRenderedPageBreak/>
        <w:t xml:space="preserve">SECTION TWO: SCOPE OF WORK </w:t>
      </w:r>
    </w:p>
    <w:p w:rsidR="009D3EBF" w:rsidRDefault="009D3EBF" w:rsidP="009D3EBF">
      <w:pPr>
        <w:pStyle w:val="Default"/>
        <w:ind w:left="2160" w:firstLine="720"/>
        <w:rPr>
          <w:sz w:val="28"/>
          <w:szCs w:val="28"/>
        </w:rPr>
      </w:pPr>
    </w:p>
    <w:p w:rsidR="00643A9C" w:rsidRDefault="00643A9C" w:rsidP="009D3EBF">
      <w:pPr>
        <w:pStyle w:val="Default"/>
        <w:ind w:left="2160" w:firstLine="720"/>
        <w:rPr>
          <w:sz w:val="28"/>
          <w:szCs w:val="28"/>
        </w:rPr>
      </w:pPr>
    </w:p>
    <w:p w:rsidR="00643A9C" w:rsidRPr="009D3EBF" w:rsidRDefault="00643A9C" w:rsidP="009D3EBF">
      <w:pPr>
        <w:pStyle w:val="Default"/>
        <w:ind w:left="2160" w:firstLine="720"/>
        <w:rPr>
          <w:sz w:val="28"/>
          <w:szCs w:val="28"/>
        </w:rPr>
      </w:pPr>
    </w:p>
    <w:p w:rsidR="00704FB7" w:rsidRPr="007B3CE6" w:rsidRDefault="006B491E" w:rsidP="006B491E">
      <w:pPr>
        <w:ind w:left="45"/>
        <w:rPr>
          <w:b/>
          <w:bCs/>
          <w:sz w:val="24"/>
          <w:szCs w:val="24"/>
        </w:rPr>
      </w:pPr>
      <w:r w:rsidRPr="007B3CE6">
        <w:rPr>
          <w:b/>
          <w:bCs/>
          <w:sz w:val="24"/>
          <w:szCs w:val="24"/>
        </w:rPr>
        <w:t xml:space="preserve">2.1 Background </w:t>
      </w:r>
    </w:p>
    <w:p w:rsidR="00BB7ABA" w:rsidRPr="007E1BF3" w:rsidRDefault="00BB7ABA" w:rsidP="00BB7ABA">
      <w:pPr>
        <w:pStyle w:val="NoSpacing"/>
        <w:ind w:left="720"/>
        <w:jc w:val="both"/>
        <w:rPr>
          <w:rFonts w:cstheme="minorHAnsi"/>
        </w:rPr>
      </w:pPr>
      <w:r w:rsidRPr="007E1BF3">
        <w:rPr>
          <w:rFonts w:cstheme="minorHAnsi"/>
        </w:rPr>
        <w:t>Founded in 1877, Jackson State University has been providing young men and women the opportunities that will empower them to succeed in an increasingly complex world.  As the Urban University of Mississippi, Jackson State emphasizes public service programs designed to enhance quality of life and seek solutions to urban problems in the physical, social, intellectual, and economic environments.</w:t>
      </w:r>
    </w:p>
    <w:p w:rsidR="00BB7ABA" w:rsidRPr="007E1BF3" w:rsidRDefault="00BB7ABA" w:rsidP="00BB7ABA">
      <w:pPr>
        <w:pStyle w:val="NoSpacing"/>
        <w:jc w:val="both"/>
        <w:rPr>
          <w:rFonts w:cstheme="minorHAnsi"/>
        </w:rPr>
      </w:pPr>
    </w:p>
    <w:p w:rsidR="00BB7ABA" w:rsidRPr="007E1BF3" w:rsidRDefault="00BB7ABA" w:rsidP="00BB7ABA">
      <w:pPr>
        <w:pStyle w:val="NoSpacing"/>
        <w:ind w:left="720"/>
        <w:jc w:val="both"/>
        <w:rPr>
          <w:rFonts w:cstheme="minorHAnsi"/>
        </w:rPr>
      </w:pPr>
      <w:r w:rsidRPr="007E1BF3">
        <w:rPr>
          <w:rFonts w:cstheme="minorHAnsi"/>
        </w:rPr>
        <w:t xml:space="preserve">Located in Jackson, Mississippi, the capital city and the cultural, political, geographic and business center of Mississippi, the campus is a scenic 125-acre tract only five minutes from downtown and less than twenty minutes from the Jackson-Evers International Airport.  Tree-lined walkways and a large central plaza add to the atmosphere of a major university in a bustling capital city.  </w:t>
      </w:r>
    </w:p>
    <w:p w:rsidR="00BB7ABA" w:rsidRPr="007E1BF3" w:rsidRDefault="00BB7ABA" w:rsidP="00BB7ABA">
      <w:pPr>
        <w:pStyle w:val="NoSpacing"/>
        <w:ind w:left="360"/>
        <w:jc w:val="both"/>
        <w:rPr>
          <w:rFonts w:cstheme="minorHAnsi"/>
        </w:rPr>
      </w:pPr>
    </w:p>
    <w:p w:rsidR="00BB7ABA" w:rsidRPr="007E1BF3" w:rsidRDefault="00BB7ABA" w:rsidP="00BB7ABA">
      <w:pPr>
        <w:pStyle w:val="NoSpacing"/>
        <w:ind w:left="720"/>
        <w:jc w:val="both"/>
        <w:rPr>
          <w:rFonts w:cstheme="minorHAnsi"/>
        </w:rPr>
      </w:pPr>
      <w:r w:rsidRPr="007E1BF3">
        <w:rPr>
          <w:rFonts w:cstheme="minorHAnsi"/>
        </w:rPr>
        <w:t xml:space="preserve">Building on its historic mission of empowering diverse students to become leaders, Jackson State University will become recognized as a challenging, yet nurturing, state-of-the-art technologically-infused intellectual community. Students and faculty engage in creative research, participate in interdisciplinary and multi-institutional/organizational collaborative learning teams and serve the global community.   </w:t>
      </w:r>
    </w:p>
    <w:p w:rsidR="00BB7ABA" w:rsidRPr="007E1BF3" w:rsidRDefault="00BB7ABA" w:rsidP="00BB7ABA">
      <w:pPr>
        <w:pStyle w:val="NoSpacing"/>
        <w:jc w:val="both"/>
        <w:rPr>
          <w:rFonts w:cstheme="minorHAnsi"/>
        </w:rPr>
      </w:pPr>
    </w:p>
    <w:p w:rsidR="00BB7ABA" w:rsidRPr="007E1BF3" w:rsidRDefault="00BB7ABA" w:rsidP="00BB7ABA">
      <w:pPr>
        <w:pStyle w:val="NoSpacing"/>
        <w:ind w:left="720"/>
        <w:jc w:val="both"/>
        <w:rPr>
          <w:rFonts w:cstheme="minorHAnsi"/>
        </w:rPr>
      </w:pPr>
      <w:r w:rsidRPr="007E1BF3">
        <w:rPr>
          <w:rFonts w:cstheme="minorHAnsi"/>
        </w:rPr>
        <w:t xml:space="preserve">Jackson State University enrolls approximately 7,500 students of which 23 percent of the students live on campus.  The University employs 535 faculty members and 946 staff with a total operating budget of $209 million with $78 million designated as annual research revenues. The University offers 43 Bachelors, 36 Masters, three Specialists in Education and 11 Doctoral degrees. The academic calendar is based on fall and spring semesters and a 10-week summer term.  JSU is a member of the Southwestern Athletic Conference (SWAC) for intercollegiate athletics, offering eight collegiate sports for men and ten sports for women.  </w:t>
      </w:r>
    </w:p>
    <w:p w:rsidR="006B491E" w:rsidRPr="007E1BF3" w:rsidRDefault="006B491E" w:rsidP="008F34F3">
      <w:pPr>
        <w:rPr>
          <w:rFonts w:cstheme="minorHAnsi"/>
          <w:sz w:val="24"/>
          <w:szCs w:val="24"/>
        </w:rPr>
      </w:pPr>
    </w:p>
    <w:p w:rsidR="008F34F3" w:rsidRDefault="008F34F3" w:rsidP="008F34F3">
      <w:pPr>
        <w:rPr>
          <w:rFonts w:ascii="Century" w:hAnsi="Century" w:cstheme="minorHAnsi"/>
          <w:sz w:val="24"/>
          <w:szCs w:val="24"/>
        </w:rPr>
      </w:pPr>
    </w:p>
    <w:p w:rsidR="008F34F3" w:rsidRDefault="008F34F3" w:rsidP="008F34F3">
      <w:pPr>
        <w:rPr>
          <w:rFonts w:ascii="Century" w:hAnsi="Century" w:cstheme="minorHAnsi"/>
          <w:sz w:val="24"/>
          <w:szCs w:val="24"/>
        </w:rPr>
      </w:pPr>
    </w:p>
    <w:p w:rsidR="00F513D7" w:rsidRDefault="00F513D7" w:rsidP="008F34F3">
      <w:pPr>
        <w:rPr>
          <w:rFonts w:ascii="Century" w:hAnsi="Century" w:cstheme="minorHAnsi"/>
          <w:sz w:val="24"/>
          <w:szCs w:val="24"/>
        </w:rPr>
      </w:pPr>
    </w:p>
    <w:p w:rsidR="00F513D7" w:rsidRDefault="00F513D7" w:rsidP="008F34F3">
      <w:pPr>
        <w:rPr>
          <w:rFonts w:ascii="Century" w:hAnsi="Century" w:cstheme="minorHAnsi"/>
          <w:sz w:val="24"/>
          <w:szCs w:val="24"/>
        </w:rPr>
      </w:pPr>
    </w:p>
    <w:p w:rsidR="008F34F3" w:rsidRDefault="008F34F3" w:rsidP="008F34F3">
      <w:pPr>
        <w:rPr>
          <w:rFonts w:ascii="Century" w:hAnsi="Century" w:cstheme="minorHAnsi"/>
          <w:sz w:val="24"/>
          <w:szCs w:val="24"/>
        </w:rPr>
      </w:pPr>
    </w:p>
    <w:p w:rsidR="008F34F3" w:rsidRPr="009F59C6" w:rsidRDefault="005F79C2" w:rsidP="008F34F3">
      <w:pPr>
        <w:spacing w:line="240" w:lineRule="auto"/>
        <w:contextualSpacing/>
        <w:rPr>
          <w:b/>
          <w:sz w:val="24"/>
          <w:szCs w:val="24"/>
        </w:rPr>
      </w:pPr>
      <w:r>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IFB ATHLETICS APPAREL</w:t>
      </w:r>
    </w:p>
    <w:p w:rsidR="007B3CE6" w:rsidRDefault="007B3CE6" w:rsidP="008F34F3">
      <w:pPr>
        <w:pStyle w:val="Default"/>
        <w:rPr>
          <w:highlight w:val="yellow"/>
        </w:rPr>
      </w:pPr>
    </w:p>
    <w:p w:rsidR="008F34F3" w:rsidRDefault="008F34F3" w:rsidP="006B491E">
      <w:pPr>
        <w:pStyle w:val="Default"/>
        <w:rPr>
          <w:rFonts w:ascii="Century" w:hAnsi="Century" w:cstheme="minorHAnsi"/>
          <w:color w:val="auto"/>
        </w:rPr>
      </w:pPr>
    </w:p>
    <w:p w:rsidR="00643A9C" w:rsidRDefault="00643A9C" w:rsidP="006B491E">
      <w:pPr>
        <w:pStyle w:val="Default"/>
        <w:rPr>
          <w:rFonts w:ascii="Century" w:hAnsi="Century" w:cstheme="minorHAnsi"/>
          <w:color w:val="auto"/>
        </w:rPr>
      </w:pPr>
    </w:p>
    <w:p w:rsidR="00643A9C" w:rsidRDefault="00643A9C" w:rsidP="006B491E">
      <w:pPr>
        <w:pStyle w:val="Default"/>
        <w:rPr>
          <w:rFonts w:ascii="Century" w:hAnsi="Century" w:cstheme="minorHAnsi"/>
          <w:color w:val="auto"/>
        </w:rPr>
      </w:pPr>
    </w:p>
    <w:p w:rsidR="00643A9C" w:rsidRDefault="00643A9C" w:rsidP="006B491E">
      <w:pPr>
        <w:pStyle w:val="Default"/>
        <w:rPr>
          <w:rFonts w:ascii="Century" w:hAnsi="Century" w:cstheme="minorHAnsi"/>
          <w:color w:val="auto"/>
        </w:rPr>
      </w:pPr>
    </w:p>
    <w:p w:rsidR="006B491E" w:rsidRPr="001531AF" w:rsidRDefault="006B491E" w:rsidP="006B491E">
      <w:pPr>
        <w:pStyle w:val="Default"/>
        <w:rPr>
          <w:b/>
          <w:bCs/>
        </w:rPr>
      </w:pPr>
      <w:r w:rsidRPr="001531AF">
        <w:rPr>
          <w:b/>
          <w:bCs/>
        </w:rPr>
        <w:lastRenderedPageBreak/>
        <w:t xml:space="preserve">2.2 Sport Sponsorship </w:t>
      </w:r>
    </w:p>
    <w:p w:rsidR="00704FB7" w:rsidRPr="001531AF" w:rsidRDefault="00704FB7" w:rsidP="006B491E">
      <w:pPr>
        <w:pStyle w:val="Default"/>
      </w:pPr>
    </w:p>
    <w:p w:rsidR="006B491E" w:rsidRPr="001531AF" w:rsidRDefault="00704FB7" w:rsidP="006B491E">
      <w:pPr>
        <w:pStyle w:val="Default"/>
      </w:pPr>
      <w:r w:rsidRPr="00D4745C">
        <w:rPr>
          <w:b/>
        </w:rPr>
        <w:t>Ja</w:t>
      </w:r>
      <w:r w:rsidR="001531AF" w:rsidRPr="00D4745C">
        <w:rPr>
          <w:b/>
        </w:rPr>
        <w:t>c</w:t>
      </w:r>
      <w:r w:rsidRPr="00D4745C">
        <w:rPr>
          <w:b/>
        </w:rPr>
        <w:t>kson</w:t>
      </w:r>
      <w:r w:rsidR="006B491E" w:rsidRPr="00D4745C">
        <w:rPr>
          <w:b/>
        </w:rPr>
        <w:t xml:space="preserve"> State currently sponsors the following men’s sports</w:t>
      </w:r>
      <w:r w:rsidR="006B491E" w:rsidRPr="001531AF">
        <w:t xml:space="preserve">: </w:t>
      </w:r>
    </w:p>
    <w:p w:rsidR="00704FB7" w:rsidRPr="001531AF" w:rsidRDefault="00704FB7" w:rsidP="006B491E">
      <w:pPr>
        <w:pStyle w:val="Default"/>
      </w:pPr>
    </w:p>
    <w:p w:rsidR="00D4745C" w:rsidRDefault="006B491E" w:rsidP="006B491E">
      <w:pPr>
        <w:pStyle w:val="Default"/>
      </w:pPr>
      <w:r w:rsidRPr="001531AF">
        <w:t xml:space="preserve">Football </w:t>
      </w:r>
      <w:r w:rsidR="00E01A79">
        <w:tab/>
      </w:r>
      <w:r w:rsidR="006B685B">
        <w:tab/>
      </w:r>
      <w:r w:rsidR="006B685B">
        <w:tab/>
      </w:r>
      <w:r w:rsidR="006B685B" w:rsidRPr="001531AF">
        <w:t xml:space="preserve">Basketball </w:t>
      </w:r>
      <w:r w:rsidR="00E01A79">
        <w:tab/>
      </w:r>
      <w:r w:rsidR="00E01A79">
        <w:tab/>
      </w:r>
    </w:p>
    <w:p w:rsidR="006B491E" w:rsidRPr="001531AF" w:rsidRDefault="006B491E" w:rsidP="006B491E">
      <w:pPr>
        <w:pStyle w:val="Default"/>
      </w:pPr>
      <w:r w:rsidRPr="001531AF">
        <w:t xml:space="preserve">Baseball </w:t>
      </w:r>
      <w:r w:rsidR="006B685B">
        <w:tab/>
      </w:r>
      <w:r w:rsidR="006B685B">
        <w:tab/>
      </w:r>
      <w:r w:rsidR="006B685B">
        <w:tab/>
      </w:r>
      <w:r w:rsidR="006B685B" w:rsidRPr="001531AF">
        <w:t xml:space="preserve">Tennis </w:t>
      </w:r>
    </w:p>
    <w:p w:rsidR="006B685B" w:rsidRPr="001531AF" w:rsidRDefault="002C6872" w:rsidP="006B685B">
      <w:pPr>
        <w:pStyle w:val="Default"/>
      </w:pPr>
      <w:r>
        <w:t>Indoor Track and Field</w:t>
      </w:r>
      <w:r w:rsidR="006B685B">
        <w:tab/>
      </w:r>
      <w:r w:rsidR="006B685B">
        <w:tab/>
      </w:r>
      <w:r w:rsidR="006B685B" w:rsidRPr="001531AF">
        <w:t xml:space="preserve">Outdoor Track &amp; Field </w:t>
      </w:r>
    </w:p>
    <w:p w:rsidR="002C6872" w:rsidRPr="001531AF" w:rsidRDefault="003D39DA" w:rsidP="006B491E">
      <w:pPr>
        <w:pStyle w:val="Default"/>
      </w:pPr>
      <w:r>
        <w:t>Cross Country</w:t>
      </w:r>
    </w:p>
    <w:p w:rsidR="001531AF" w:rsidRPr="009D3EBF" w:rsidRDefault="001531AF" w:rsidP="006B491E">
      <w:pPr>
        <w:pStyle w:val="Default"/>
        <w:rPr>
          <w:highlight w:val="yellow"/>
        </w:rPr>
      </w:pPr>
    </w:p>
    <w:p w:rsidR="006B491E" w:rsidRPr="00D4745C" w:rsidRDefault="00704FB7" w:rsidP="006B491E">
      <w:pPr>
        <w:pStyle w:val="Default"/>
        <w:rPr>
          <w:b/>
        </w:rPr>
      </w:pPr>
      <w:r w:rsidRPr="00D4745C">
        <w:rPr>
          <w:b/>
        </w:rPr>
        <w:t xml:space="preserve">Jackson </w:t>
      </w:r>
      <w:r w:rsidR="006B491E" w:rsidRPr="00D4745C">
        <w:rPr>
          <w:b/>
        </w:rPr>
        <w:t xml:space="preserve">State currently sponsors the following women’s sports: </w:t>
      </w:r>
    </w:p>
    <w:p w:rsidR="008F34F3" w:rsidRPr="001531AF" w:rsidRDefault="008F34F3" w:rsidP="006B491E">
      <w:pPr>
        <w:pStyle w:val="Default"/>
      </w:pPr>
    </w:p>
    <w:p w:rsidR="006B685B" w:rsidRDefault="006B491E" w:rsidP="006B685B">
      <w:pPr>
        <w:spacing w:line="240" w:lineRule="auto"/>
        <w:contextualSpacing/>
        <w:rPr>
          <w:sz w:val="24"/>
          <w:szCs w:val="24"/>
        </w:rPr>
      </w:pPr>
      <w:r w:rsidRPr="001531AF">
        <w:t xml:space="preserve">Basketball </w:t>
      </w:r>
      <w:r w:rsidR="006B685B">
        <w:tab/>
      </w:r>
      <w:r w:rsidR="006B685B">
        <w:tab/>
      </w:r>
      <w:r w:rsidR="006B685B">
        <w:tab/>
      </w:r>
      <w:r w:rsidR="006B685B">
        <w:rPr>
          <w:sz w:val="24"/>
          <w:szCs w:val="24"/>
        </w:rPr>
        <w:t>Softball</w:t>
      </w:r>
    </w:p>
    <w:p w:rsidR="002C6872" w:rsidRPr="006B685B" w:rsidRDefault="002C6872" w:rsidP="006B685B">
      <w:pPr>
        <w:spacing w:line="240" w:lineRule="auto"/>
        <w:contextualSpacing/>
        <w:rPr>
          <w:sz w:val="24"/>
          <w:szCs w:val="24"/>
        </w:rPr>
      </w:pPr>
      <w:r>
        <w:t>Cross Country</w:t>
      </w:r>
      <w:r w:rsidR="006B685B">
        <w:tab/>
      </w:r>
      <w:r w:rsidR="006B685B">
        <w:tab/>
      </w:r>
      <w:r w:rsidR="006B685B">
        <w:tab/>
        <w:t>Indoor Track and Field</w:t>
      </w:r>
    </w:p>
    <w:p w:rsidR="00BB7ABA" w:rsidRDefault="006B491E" w:rsidP="00D4745C">
      <w:pPr>
        <w:spacing w:line="240" w:lineRule="auto"/>
        <w:contextualSpacing/>
        <w:rPr>
          <w:sz w:val="24"/>
          <w:szCs w:val="24"/>
        </w:rPr>
      </w:pPr>
      <w:r w:rsidRPr="001531AF">
        <w:rPr>
          <w:sz w:val="24"/>
          <w:szCs w:val="24"/>
        </w:rPr>
        <w:t>Outdoor Track &amp; Field</w:t>
      </w:r>
      <w:r w:rsidR="006B685B">
        <w:rPr>
          <w:sz w:val="24"/>
          <w:szCs w:val="24"/>
        </w:rPr>
        <w:tab/>
      </w:r>
      <w:r w:rsidR="006B685B">
        <w:rPr>
          <w:sz w:val="24"/>
          <w:szCs w:val="24"/>
        </w:rPr>
        <w:tab/>
        <w:t>Bowling</w:t>
      </w:r>
    </w:p>
    <w:p w:rsidR="00D4745C" w:rsidRDefault="00D4745C" w:rsidP="00D4745C">
      <w:pPr>
        <w:spacing w:line="240" w:lineRule="auto"/>
        <w:contextualSpacing/>
        <w:rPr>
          <w:sz w:val="24"/>
          <w:szCs w:val="24"/>
        </w:rPr>
      </w:pPr>
      <w:r>
        <w:rPr>
          <w:sz w:val="24"/>
          <w:szCs w:val="24"/>
        </w:rPr>
        <w:t xml:space="preserve">Tennis </w:t>
      </w:r>
      <w:r w:rsidR="006B685B">
        <w:rPr>
          <w:sz w:val="24"/>
          <w:szCs w:val="24"/>
        </w:rPr>
        <w:tab/>
      </w:r>
      <w:r w:rsidR="006B685B">
        <w:rPr>
          <w:sz w:val="24"/>
          <w:szCs w:val="24"/>
        </w:rPr>
        <w:tab/>
      </w:r>
      <w:r w:rsidR="006B685B">
        <w:rPr>
          <w:sz w:val="24"/>
          <w:szCs w:val="24"/>
        </w:rPr>
        <w:tab/>
      </w:r>
      <w:r w:rsidR="006B685B">
        <w:rPr>
          <w:sz w:val="24"/>
          <w:szCs w:val="24"/>
        </w:rPr>
        <w:tab/>
        <w:t>Volleyball</w:t>
      </w:r>
    </w:p>
    <w:p w:rsidR="005F79C2" w:rsidRDefault="005F79C2" w:rsidP="00D4745C">
      <w:pPr>
        <w:spacing w:line="240" w:lineRule="auto"/>
        <w:contextualSpacing/>
        <w:rPr>
          <w:sz w:val="24"/>
          <w:szCs w:val="24"/>
        </w:rPr>
      </w:pPr>
      <w:r>
        <w:rPr>
          <w:sz w:val="24"/>
          <w:szCs w:val="24"/>
        </w:rPr>
        <w:t>Soccer</w:t>
      </w:r>
    </w:p>
    <w:p w:rsidR="006B685B" w:rsidRDefault="006B685B" w:rsidP="00D4745C">
      <w:pPr>
        <w:spacing w:line="240" w:lineRule="auto"/>
        <w:contextualSpacing/>
        <w:rPr>
          <w:sz w:val="24"/>
          <w:szCs w:val="24"/>
        </w:rPr>
      </w:pPr>
    </w:p>
    <w:p w:rsidR="006B685B" w:rsidRDefault="006B685B" w:rsidP="00D4745C">
      <w:pPr>
        <w:spacing w:line="240" w:lineRule="auto"/>
        <w:contextualSpacing/>
        <w:rPr>
          <w:sz w:val="24"/>
          <w:szCs w:val="24"/>
        </w:rPr>
      </w:pPr>
      <w:r>
        <w:rPr>
          <w:sz w:val="24"/>
          <w:szCs w:val="24"/>
        </w:rPr>
        <w:t>JSU also offers non-competitive cheerleading and marching band.</w:t>
      </w:r>
    </w:p>
    <w:p w:rsidR="00D4745C" w:rsidRDefault="00D4745C" w:rsidP="00D4745C">
      <w:pPr>
        <w:spacing w:line="240" w:lineRule="auto"/>
        <w:contextualSpacing/>
        <w:rPr>
          <w:sz w:val="24"/>
          <w:szCs w:val="24"/>
        </w:rPr>
      </w:pPr>
    </w:p>
    <w:p w:rsidR="005B13C1" w:rsidRPr="009D3EBF" w:rsidRDefault="006B491E" w:rsidP="002C6872">
      <w:pPr>
        <w:ind w:left="45"/>
        <w:rPr>
          <w:sz w:val="24"/>
          <w:szCs w:val="24"/>
        </w:rPr>
      </w:pPr>
      <w:r w:rsidRPr="009D3EBF">
        <w:rPr>
          <w:b/>
          <w:bCs/>
          <w:sz w:val="24"/>
          <w:szCs w:val="24"/>
        </w:rPr>
        <w:t xml:space="preserve">2.3 Objectives </w:t>
      </w:r>
      <w:r w:rsidRPr="009D3EBF">
        <w:rPr>
          <w:sz w:val="24"/>
          <w:szCs w:val="24"/>
        </w:rPr>
        <w:t xml:space="preserve">It is the intent of the University to enter into </w:t>
      </w:r>
      <w:r w:rsidR="00751C2A" w:rsidRPr="009D3EBF">
        <w:rPr>
          <w:sz w:val="24"/>
          <w:szCs w:val="24"/>
        </w:rPr>
        <w:t xml:space="preserve">a </w:t>
      </w:r>
      <w:r w:rsidR="00751C2A">
        <w:rPr>
          <w:sz w:val="24"/>
          <w:szCs w:val="24"/>
        </w:rPr>
        <w:t>five</w:t>
      </w:r>
      <w:r w:rsidR="006823A6" w:rsidRPr="009D3EBF">
        <w:rPr>
          <w:sz w:val="24"/>
          <w:szCs w:val="24"/>
        </w:rPr>
        <w:t>-year</w:t>
      </w:r>
      <w:r w:rsidR="006823A6">
        <w:rPr>
          <w:sz w:val="24"/>
          <w:szCs w:val="24"/>
        </w:rPr>
        <w:t>79</w:t>
      </w:r>
      <w:r w:rsidRPr="009D3EBF">
        <w:rPr>
          <w:sz w:val="24"/>
          <w:szCs w:val="24"/>
        </w:rPr>
        <w:t xml:space="preserve"> agreement with a qualified and experienced local athletic apparel, footwear</w:t>
      </w:r>
      <w:r w:rsidR="00D965E5">
        <w:rPr>
          <w:sz w:val="24"/>
          <w:szCs w:val="24"/>
        </w:rPr>
        <w:t>, equipment</w:t>
      </w:r>
      <w:r w:rsidRPr="009D3EBF">
        <w:rPr>
          <w:sz w:val="24"/>
          <w:szCs w:val="24"/>
        </w:rPr>
        <w:t xml:space="preserve"> and uniform dealer to procure a full range of sports uniforms and related apparel</w:t>
      </w:r>
      <w:r w:rsidR="00D965E5">
        <w:rPr>
          <w:sz w:val="24"/>
          <w:szCs w:val="24"/>
        </w:rPr>
        <w:t>, equipment</w:t>
      </w:r>
      <w:r w:rsidRPr="009D3EBF">
        <w:rPr>
          <w:sz w:val="24"/>
          <w:szCs w:val="24"/>
        </w:rPr>
        <w:t xml:space="preserve"> and shoes from one </w:t>
      </w:r>
      <w:r w:rsidR="00751C2A" w:rsidRPr="009D3EBF">
        <w:rPr>
          <w:sz w:val="24"/>
          <w:szCs w:val="24"/>
        </w:rPr>
        <w:t>manufacturer</w:t>
      </w:r>
      <w:r w:rsidR="00751C2A">
        <w:rPr>
          <w:sz w:val="24"/>
          <w:szCs w:val="24"/>
        </w:rPr>
        <w:t xml:space="preserve"> and</w:t>
      </w:r>
      <w:r w:rsidRPr="009D3EBF">
        <w:rPr>
          <w:sz w:val="24"/>
          <w:szCs w:val="24"/>
        </w:rPr>
        <w:t xml:space="preserve"> or brand</w:t>
      </w:r>
      <w:r w:rsidR="00D965E5">
        <w:rPr>
          <w:sz w:val="24"/>
          <w:szCs w:val="24"/>
        </w:rPr>
        <w:t>ing of all items</w:t>
      </w:r>
      <w:r w:rsidRPr="009D3EBF">
        <w:rPr>
          <w:sz w:val="24"/>
          <w:szCs w:val="24"/>
        </w:rPr>
        <w:t xml:space="preserve"> for all teams for the JSU Department of At</w:t>
      </w:r>
      <w:r w:rsidR="002C6872">
        <w:rPr>
          <w:sz w:val="24"/>
          <w:szCs w:val="24"/>
        </w:rPr>
        <w:t xml:space="preserve">hletics on an as-needed basis. </w:t>
      </w:r>
      <w:r w:rsidRPr="009D3EBF">
        <w:rPr>
          <w:sz w:val="24"/>
          <w:szCs w:val="24"/>
        </w:rPr>
        <w:t xml:space="preserve">Note that the pending agreement between JSU and the vendor will cover equipment and </w:t>
      </w:r>
      <w:r w:rsidR="00D965E5">
        <w:rPr>
          <w:sz w:val="24"/>
          <w:szCs w:val="24"/>
        </w:rPr>
        <w:t xml:space="preserve">selected </w:t>
      </w:r>
      <w:r w:rsidRPr="009D3EBF">
        <w:rPr>
          <w:sz w:val="24"/>
          <w:szCs w:val="24"/>
        </w:rPr>
        <w:t xml:space="preserve">supplies. </w:t>
      </w:r>
    </w:p>
    <w:p w:rsidR="005C7DC7" w:rsidRDefault="006B491E" w:rsidP="006B491E">
      <w:pPr>
        <w:ind w:left="45"/>
        <w:rPr>
          <w:b/>
          <w:bCs/>
          <w:sz w:val="24"/>
          <w:szCs w:val="24"/>
        </w:rPr>
      </w:pPr>
      <w:r w:rsidRPr="009D3EBF">
        <w:rPr>
          <w:b/>
          <w:bCs/>
          <w:sz w:val="24"/>
          <w:szCs w:val="24"/>
        </w:rPr>
        <w:t>2.3 Vendor Qualifications</w:t>
      </w:r>
    </w:p>
    <w:p w:rsidR="00F513D7" w:rsidRDefault="006B491E" w:rsidP="007B3CE6">
      <w:pPr>
        <w:rPr>
          <w:sz w:val="24"/>
          <w:szCs w:val="24"/>
        </w:rPr>
      </w:pPr>
      <w:r w:rsidRPr="009D3EBF">
        <w:rPr>
          <w:b/>
          <w:bCs/>
          <w:sz w:val="24"/>
          <w:szCs w:val="24"/>
        </w:rPr>
        <w:t xml:space="preserve"> </w:t>
      </w:r>
      <w:r w:rsidRPr="007B3CE6">
        <w:rPr>
          <w:sz w:val="24"/>
          <w:szCs w:val="24"/>
        </w:rPr>
        <w:t xml:space="preserve">Selected vendor must maintain a business establishment with adequate inventories of the product offered and must be capable of processing and shipping large numbers of various orders. Bids will be accepted only from established authorized dealers and/or from the manufacturer. Any vendor submitting a response hereby guarantees that it </w:t>
      </w:r>
      <w:r w:rsidR="004D2B7B" w:rsidRPr="006D37C6">
        <w:rPr>
          <w:sz w:val="24"/>
          <w:szCs w:val="24"/>
        </w:rPr>
        <w:t>has a direct relationship with the manufacturer</w:t>
      </w:r>
      <w:r w:rsidR="004D2B7B">
        <w:rPr>
          <w:sz w:val="24"/>
          <w:szCs w:val="24"/>
        </w:rPr>
        <w:t xml:space="preserve"> and </w:t>
      </w:r>
      <w:r w:rsidRPr="007B3CE6">
        <w:rPr>
          <w:sz w:val="24"/>
          <w:szCs w:val="24"/>
        </w:rPr>
        <w:t>is an authorized dealer of the manufacturer, that the manufacturer has agreed to supply the dealer with all the quantities of the products required by the dealer in fulfillment of its obligation under any resultant contract with the University and that the vendor will provide a certificate from the manufacturer acknowledging the authorization of the dealership. If vendor is found to be non- authorized, JSU reserves the right to reject vendor’s bid.</w:t>
      </w:r>
    </w:p>
    <w:p w:rsidR="00643A9C" w:rsidRDefault="006B491E" w:rsidP="00643A9C">
      <w:pPr>
        <w:rPr>
          <w:sz w:val="24"/>
          <w:szCs w:val="24"/>
        </w:rPr>
      </w:pPr>
      <w:r w:rsidRPr="007B3CE6">
        <w:rPr>
          <w:sz w:val="24"/>
          <w:szCs w:val="24"/>
        </w:rPr>
        <w:t xml:space="preserve">Vendors must submit with their bid a copy of each referenced price list and catalog in effect on the date of the bid opening. A copy of said price list must be supplied before an award can be </w:t>
      </w:r>
    </w:p>
    <w:p w:rsidR="00643A9C" w:rsidRDefault="00643A9C" w:rsidP="00643A9C">
      <w:pPr>
        <w:rPr>
          <w:sz w:val="24"/>
          <w:szCs w:val="24"/>
        </w:rPr>
      </w:pPr>
    </w:p>
    <w:p w:rsidR="00643A9C" w:rsidRDefault="00643A9C" w:rsidP="00643A9C">
      <w:pPr>
        <w:spacing w:line="240" w:lineRule="auto"/>
        <w:contextualSpacing/>
        <w:rPr>
          <w:sz w:val="24"/>
          <w:szCs w:val="24"/>
        </w:rPr>
      </w:pPr>
      <w:r w:rsidRPr="009F59C6">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IFB ATHLETICS APPAREL</w:t>
      </w:r>
    </w:p>
    <w:p w:rsidR="00643A9C" w:rsidRDefault="00643A9C" w:rsidP="00643A9C">
      <w:pPr>
        <w:rPr>
          <w:sz w:val="24"/>
          <w:szCs w:val="24"/>
        </w:rPr>
      </w:pPr>
    </w:p>
    <w:p w:rsidR="006B491E" w:rsidRPr="007B3CE6" w:rsidRDefault="005F79C2" w:rsidP="00643A9C">
      <w:pPr>
        <w:rPr>
          <w:sz w:val="24"/>
          <w:szCs w:val="24"/>
        </w:rPr>
      </w:pPr>
      <w:r w:rsidRPr="007B3CE6">
        <w:rPr>
          <w:sz w:val="24"/>
          <w:szCs w:val="24"/>
        </w:rPr>
        <w:t xml:space="preserve">made. Vendors are required to furnish to the University, upon request and without charge, </w:t>
      </w:r>
      <w:r>
        <w:rPr>
          <w:sz w:val="24"/>
          <w:szCs w:val="24"/>
        </w:rPr>
        <w:t>a</w:t>
      </w:r>
      <w:r w:rsidRPr="007B3CE6">
        <w:rPr>
          <w:sz w:val="24"/>
          <w:szCs w:val="24"/>
        </w:rPr>
        <w:t xml:space="preserve"> </w:t>
      </w:r>
      <w:r w:rsidR="006B491E" w:rsidRPr="007B3CE6">
        <w:rPr>
          <w:sz w:val="24"/>
          <w:szCs w:val="24"/>
        </w:rPr>
        <w:t xml:space="preserve">catalog(s) and price lists related to the products that will be available to JSU under any subsequent award. Selected vendor must be able to provide stock items, which are considered products available for ordering at any time throughout the life of the contract. The vendor MUST deliver all stock items within four (4) weeks of receipt of an order. The vendor must identify their policy for a stock item exchange (i.e., size) and any restrictions to the exchange policy. </w:t>
      </w:r>
    </w:p>
    <w:p w:rsidR="006B491E" w:rsidRPr="007B3CE6" w:rsidRDefault="006B491E" w:rsidP="00D4745C">
      <w:pPr>
        <w:ind w:left="45"/>
        <w:rPr>
          <w:sz w:val="24"/>
          <w:szCs w:val="24"/>
        </w:rPr>
      </w:pPr>
      <w:r w:rsidRPr="007B3CE6">
        <w:rPr>
          <w:sz w:val="24"/>
          <w:szCs w:val="24"/>
        </w:rPr>
        <w:t xml:space="preserve">Selected vendor must also be able to provide custom items or products fashioned to the buyer’s specification that could have sport specific production periods. Manufacturers refer to these production periods as their “production window.” The vendor must identify minimum quantity order for custom item orders. The vendor must deliver all custom items within eight </w:t>
      </w:r>
      <w:r w:rsidR="00E01A79">
        <w:rPr>
          <w:sz w:val="24"/>
          <w:szCs w:val="24"/>
        </w:rPr>
        <w:t xml:space="preserve">(8) </w:t>
      </w:r>
      <w:r w:rsidRPr="007B3CE6">
        <w:rPr>
          <w:sz w:val="24"/>
          <w:szCs w:val="24"/>
        </w:rPr>
        <w:t>weeks of receipt of order and six weeks (6) for modified stock/custom items.</w:t>
      </w:r>
    </w:p>
    <w:p w:rsidR="00BB7ABA" w:rsidRPr="009D3EBF" w:rsidRDefault="006B491E" w:rsidP="001531AF">
      <w:pPr>
        <w:ind w:left="45"/>
        <w:rPr>
          <w:sz w:val="24"/>
          <w:szCs w:val="24"/>
        </w:rPr>
      </w:pPr>
      <w:r w:rsidRPr="007B3CE6">
        <w:rPr>
          <w:sz w:val="24"/>
          <w:szCs w:val="24"/>
        </w:rPr>
        <w:t>Contractor MUST furnish all quantities actually ordered within the specified time frame. If the vendor fails to provide the items or quantities ordered and on time, JSU reserves the right to purchase those items from other vendors outside the contract.</w:t>
      </w:r>
    </w:p>
    <w:p w:rsidR="006B491E" w:rsidRPr="009D3EBF" w:rsidRDefault="006B491E" w:rsidP="006B491E">
      <w:pPr>
        <w:ind w:left="45"/>
        <w:rPr>
          <w:b/>
          <w:bCs/>
          <w:sz w:val="24"/>
          <w:szCs w:val="24"/>
        </w:rPr>
      </w:pPr>
      <w:r w:rsidRPr="009D3EBF">
        <w:rPr>
          <w:b/>
          <w:bCs/>
          <w:sz w:val="24"/>
          <w:szCs w:val="24"/>
        </w:rPr>
        <w:t xml:space="preserve">2.4 Historical Data </w:t>
      </w:r>
    </w:p>
    <w:p w:rsidR="005B13C1" w:rsidRPr="009D3EBF" w:rsidRDefault="006B491E" w:rsidP="00BB7ABA">
      <w:pPr>
        <w:ind w:left="45"/>
        <w:rPr>
          <w:sz w:val="24"/>
          <w:szCs w:val="24"/>
        </w:rPr>
      </w:pPr>
      <w:r w:rsidRPr="007B3CE6">
        <w:rPr>
          <w:sz w:val="24"/>
          <w:szCs w:val="24"/>
        </w:rPr>
        <w:t>For bidder’s reference, JSU annually purchases (uniforms, practice gear, socks, sideline apparel, hats and shoes</w:t>
      </w:r>
      <w:r w:rsidR="004D2B7B">
        <w:rPr>
          <w:sz w:val="24"/>
          <w:szCs w:val="24"/>
        </w:rPr>
        <w:t xml:space="preserve">, equipment and </w:t>
      </w:r>
      <w:r w:rsidR="007E1BF3">
        <w:rPr>
          <w:sz w:val="24"/>
          <w:szCs w:val="24"/>
        </w:rPr>
        <w:t xml:space="preserve">supplies </w:t>
      </w:r>
      <w:r w:rsidR="007E1BF3" w:rsidRPr="007B3CE6">
        <w:rPr>
          <w:sz w:val="24"/>
          <w:szCs w:val="24"/>
        </w:rPr>
        <w:t>for</w:t>
      </w:r>
      <w:r w:rsidRPr="007B3CE6">
        <w:rPr>
          <w:sz w:val="24"/>
          <w:szCs w:val="24"/>
        </w:rPr>
        <w:t xml:space="preserve"> approximately </w:t>
      </w:r>
      <w:r w:rsidR="005D02D8">
        <w:rPr>
          <w:sz w:val="24"/>
          <w:szCs w:val="24"/>
        </w:rPr>
        <w:t>320</w:t>
      </w:r>
      <w:r w:rsidR="006823A6" w:rsidRPr="007B3CE6">
        <w:rPr>
          <w:sz w:val="24"/>
          <w:szCs w:val="24"/>
        </w:rPr>
        <w:t xml:space="preserve"> </w:t>
      </w:r>
      <w:r w:rsidRPr="007B3CE6">
        <w:rPr>
          <w:sz w:val="24"/>
          <w:szCs w:val="24"/>
        </w:rPr>
        <w:t xml:space="preserve">student-athletes in our </w:t>
      </w:r>
      <w:r w:rsidR="005D02D8">
        <w:rPr>
          <w:sz w:val="24"/>
          <w:szCs w:val="24"/>
        </w:rPr>
        <w:t>16</w:t>
      </w:r>
      <w:r w:rsidR="006823A6" w:rsidRPr="007B3CE6">
        <w:rPr>
          <w:sz w:val="24"/>
          <w:szCs w:val="24"/>
        </w:rPr>
        <w:t xml:space="preserve"> </w:t>
      </w:r>
      <w:r w:rsidRPr="007B3CE6">
        <w:rPr>
          <w:sz w:val="24"/>
          <w:szCs w:val="24"/>
        </w:rPr>
        <w:t>intercollegiate sports programs, as well as for athletic administration. Data is provided for informational purposes ONLY and annual numbers will vary.</w:t>
      </w:r>
    </w:p>
    <w:p w:rsidR="006B491E" w:rsidRPr="009D3EBF" w:rsidRDefault="006B491E" w:rsidP="006B491E">
      <w:pPr>
        <w:ind w:left="45"/>
        <w:rPr>
          <w:b/>
          <w:bCs/>
          <w:sz w:val="24"/>
          <w:szCs w:val="24"/>
        </w:rPr>
      </w:pPr>
      <w:r w:rsidRPr="009D3EBF">
        <w:rPr>
          <w:b/>
          <w:bCs/>
          <w:sz w:val="24"/>
          <w:szCs w:val="24"/>
        </w:rPr>
        <w:t>2.5 Pricing</w:t>
      </w:r>
    </w:p>
    <w:p w:rsidR="006B491E" w:rsidRPr="009D3EBF" w:rsidRDefault="006B491E" w:rsidP="006B491E">
      <w:pPr>
        <w:ind w:left="45"/>
        <w:rPr>
          <w:sz w:val="24"/>
          <w:szCs w:val="24"/>
        </w:rPr>
      </w:pPr>
      <w:r w:rsidRPr="009D3EBF">
        <w:rPr>
          <w:b/>
          <w:bCs/>
          <w:sz w:val="24"/>
          <w:szCs w:val="24"/>
        </w:rPr>
        <w:t xml:space="preserve"> </w:t>
      </w:r>
      <w:r w:rsidR="003D370E" w:rsidRPr="009D3EBF">
        <w:rPr>
          <w:sz w:val="24"/>
          <w:szCs w:val="24"/>
        </w:rPr>
        <w:t xml:space="preserve">Pricing </w:t>
      </w:r>
      <w:r w:rsidRPr="009D3EBF">
        <w:rPr>
          <w:sz w:val="24"/>
          <w:szCs w:val="24"/>
        </w:rPr>
        <w:t>shall be based on discount off current published manufacturer’s list price and FOB destination. Bidder’s pricing shall remain constant through the term of the contract. The awarded vendor may update the manufacturer’s price list during the contract period on the anniversary date or as issued by the manufacturer to reflect new products, supplier’s price changes, and deletion of discontinued products, etc. However, all percentage discounts bid shall remain firm (or increase) for the duration of the contract. Supplier shall provide the University with copies of price lists as issued by manufacturer and as requested by the University.</w:t>
      </w:r>
      <w:r w:rsidR="004D2B7B">
        <w:rPr>
          <w:sz w:val="24"/>
          <w:szCs w:val="24"/>
        </w:rPr>
        <w:t xml:space="preserve"> If a vendor discontinues a product previously purchased, the equivalent new product must be offered at the same or lowered price.</w:t>
      </w:r>
    </w:p>
    <w:p w:rsidR="00643A9C" w:rsidRDefault="006B491E" w:rsidP="00643A9C">
      <w:pPr>
        <w:ind w:left="45"/>
        <w:rPr>
          <w:sz w:val="24"/>
          <w:szCs w:val="24"/>
        </w:rPr>
      </w:pPr>
      <w:r w:rsidRPr="009D3EBF">
        <w:rPr>
          <w:sz w:val="24"/>
          <w:szCs w:val="24"/>
        </w:rPr>
        <w:t xml:space="preserve">Contract prices may increase or decrease during the contract period in accordance with changes made by the manufacturer in their established nationally distributed price list or published catalog. Catalog or price lists may indicate changes but the percentage discount </w:t>
      </w:r>
    </w:p>
    <w:p w:rsidR="00643A9C" w:rsidRDefault="00643A9C" w:rsidP="00643A9C">
      <w:pPr>
        <w:ind w:left="45"/>
        <w:rPr>
          <w:sz w:val="24"/>
          <w:szCs w:val="24"/>
        </w:rPr>
      </w:pPr>
    </w:p>
    <w:p w:rsidR="00643A9C" w:rsidRDefault="00643A9C" w:rsidP="00643A9C">
      <w:pPr>
        <w:spacing w:line="240" w:lineRule="auto"/>
        <w:contextualSpacing/>
        <w:rPr>
          <w:sz w:val="24"/>
          <w:szCs w:val="24"/>
        </w:rPr>
      </w:pPr>
      <w:r w:rsidRPr="009F59C6">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IFB ATHLETICS APPAREL</w:t>
      </w:r>
    </w:p>
    <w:p w:rsidR="00360152" w:rsidRPr="00643A9C" w:rsidRDefault="006B491E" w:rsidP="00643A9C">
      <w:pPr>
        <w:ind w:left="45"/>
        <w:rPr>
          <w:sz w:val="24"/>
          <w:szCs w:val="24"/>
        </w:rPr>
      </w:pPr>
      <w:r w:rsidRPr="009D3EBF">
        <w:rPr>
          <w:sz w:val="24"/>
          <w:szCs w:val="24"/>
        </w:rPr>
        <w:lastRenderedPageBreak/>
        <w:t xml:space="preserve">originally accepted for award shall not be decreased. New products will be considered for </w:t>
      </w:r>
      <w:r w:rsidR="005F79C2" w:rsidRPr="009D3EBF">
        <w:rPr>
          <w:sz w:val="24"/>
          <w:szCs w:val="24"/>
        </w:rPr>
        <w:t xml:space="preserve">inclusion provided they are pertinent to the award description and offered to the University at the same terms and conditions as in the original bid and at pricing or discount deemed to be </w:t>
      </w:r>
      <w:r w:rsidRPr="009D3EBF">
        <w:rPr>
          <w:sz w:val="24"/>
          <w:szCs w:val="24"/>
        </w:rPr>
        <w:t xml:space="preserve">reasonable and in the best interests of the University. </w:t>
      </w:r>
    </w:p>
    <w:p w:rsidR="003D370E" w:rsidRPr="009D3EBF" w:rsidRDefault="003D370E" w:rsidP="009D3EBF">
      <w:pPr>
        <w:ind w:left="1485" w:firstLine="675"/>
        <w:rPr>
          <w:b/>
          <w:bCs/>
          <w:sz w:val="28"/>
          <w:szCs w:val="28"/>
        </w:rPr>
      </w:pPr>
      <w:r w:rsidRPr="009D3EBF">
        <w:rPr>
          <w:b/>
          <w:bCs/>
          <w:sz w:val="28"/>
          <w:szCs w:val="28"/>
        </w:rPr>
        <w:t xml:space="preserve">SECTION THREE: </w:t>
      </w:r>
      <w:r w:rsidRPr="009D3EBF">
        <w:rPr>
          <w:b/>
          <w:sz w:val="28"/>
          <w:szCs w:val="28"/>
        </w:rPr>
        <w:t>BID</w:t>
      </w:r>
      <w:r w:rsidRPr="009D3EBF">
        <w:rPr>
          <w:sz w:val="28"/>
          <w:szCs w:val="28"/>
        </w:rPr>
        <w:t xml:space="preserve"> </w:t>
      </w:r>
      <w:r w:rsidRPr="009D3EBF">
        <w:rPr>
          <w:b/>
          <w:bCs/>
          <w:sz w:val="28"/>
          <w:szCs w:val="28"/>
        </w:rPr>
        <w:t>REQUIREMENTS</w:t>
      </w:r>
    </w:p>
    <w:p w:rsidR="003D370E" w:rsidRPr="009D3EBF" w:rsidRDefault="003D370E" w:rsidP="006B491E">
      <w:pPr>
        <w:ind w:left="45"/>
        <w:rPr>
          <w:b/>
          <w:bCs/>
          <w:sz w:val="24"/>
          <w:szCs w:val="24"/>
        </w:rPr>
      </w:pPr>
      <w:r w:rsidRPr="009D3EBF">
        <w:rPr>
          <w:b/>
          <w:bCs/>
          <w:sz w:val="24"/>
          <w:szCs w:val="24"/>
        </w:rPr>
        <w:t xml:space="preserve"> 3.1 Response Requirements </w:t>
      </w:r>
    </w:p>
    <w:p w:rsidR="003D370E" w:rsidRDefault="003D370E" w:rsidP="006B491E">
      <w:pPr>
        <w:ind w:left="45"/>
        <w:rPr>
          <w:sz w:val="24"/>
          <w:szCs w:val="24"/>
        </w:rPr>
      </w:pPr>
      <w:r w:rsidRPr="009D3EBF">
        <w:rPr>
          <w:sz w:val="24"/>
          <w:szCs w:val="24"/>
        </w:rPr>
        <w:t>All Bids must include a point-by-point response to this IFB with special attention to Section 3.2 and include as much detail as possible. Bids that do not substantially conform to the contents of the Bids request, consequently altering the basis for comparison, may be disregarded and considered unresponsive.</w:t>
      </w:r>
    </w:p>
    <w:p w:rsidR="005B13C1" w:rsidRPr="009D3EBF" w:rsidRDefault="003D370E" w:rsidP="008F34F3">
      <w:pPr>
        <w:rPr>
          <w:sz w:val="24"/>
          <w:szCs w:val="24"/>
        </w:rPr>
      </w:pPr>
      <w:r w:rsidRPr="009D3EBF">
        <w:rPr>
          <w:sz w:val="24"/>
          <w:szCs w:val="24"/>
        </w:rPr>
        <w:t>Failure to respond to all points may be grounds for rejection. Likewise, failure to supply any information required to accompany the bids may cause a rejection of the bid as non-compliant. The University reserves the right to request additional information and/or presentatio</w:t>
      </w:r>
      <w:r w:rsidR="00BB7ABA">
        <w:rPr>
          <w:sz w:val="24"/>
          <w:szCs w:val="24"/>
        </w:rPr>
        <w:t>ns, if clarification is needed.</w:t>
      </w:r>
    </w:p>
    <w:p w:rsidR="003D370E" w:rsidRPr="009D3EBF" w:rsidRDefault="003D370E" w:rsidP="003D370E">
      <w:pPr>
        <w:pStyle w:val="Default"/>
        <w:rPr>
          <w:rFonts w:asciiTheme="minorHAnsi" w:hAnsiTheme="minorHAnsi" w:cstheme="minorHAnsi"/>
        </w:rPr>
      </w:pPr>
      <w:r w:rsidRPr="009D3EBF">
        <w:rPr>
          <w:rFonts w:asciiTheme="minorHAnsi" w:hAnsiTheme="minorHAnsi" w:cstheme="minorHAnsi"/>
          <w:b/>
          <w:bCs/>
        </w:rPr>
        <w:t xml:space="preserve">3.2 Specific Response Requirements </w:t>
      </w:r>
      <w:r w:rsidRPr="009D3EBF">
        <w:rPr>
          <w:rFonts w:asciiTheme="minorHAnsi" w:hAnsiTheme="minorHAnsi" w:cstheme="minorHAnsi"/>
        </w:rPr>
        <w:t xml:space="preserve">Provide responses on separate sheets of paper following the sequence below. </w:t>
      </w:r>
    </w:p>
    <w:p w:rsidR="003D370E" w:rsidRPr="009D3EBF" w:rsidRDefault="003D370E" w:rsidP="003D370E">
      <w:pPr>
        <w:pStyle w:val="Default"/>
        <w:rPr>
          <w:rFonts w:asciiTheme="minorHAnsi" w:hAnsiTheme="minorHAnsi" w:cstheme="minorHAnsi"/>
        </w:rPr>
      </w:pPr>
    </w:p>
    <w:p w:rsidR="005C7DC7" w:rsidRDefault="003D370E" w:rsidP="003D370E">
      <w:pPr>
        <w:pStyle w:val="Default"/>
        <w:rPr>
          <w:rFonts w:asciiTheme="minorHAnsi" w:hAnsiTheme="minorHAnsi" w:cstheme="minorHAnsi"/>
        </w:rPr>
      </w:pPr>
      <w:r w:rsidRPr="009D3EBF">
        <w:rPr>
          <w:rFonts w:asciiTheme="minorHAnsi" w:hAnsiTheme="minorHAnsi" w:cstheme="minorHAnsi"/>
        </w:rPr>
        <w:t>A</w:t>
      </w:r>
      <w:r w:rsidR="00FB5FBC" w:rsidRPr="009D3EBF">
        <w:rPr>
          <w:rFonts w:asciiTheme="minorHAnsi" w:hAnsiTheme="minorHAnsi" w:cstheme="minorHAnsi"/>
        </w:rPr>
        <w:t>.</w:t>
      </w:r>
      <w:r w:rsidR="00FB5FBC" w:rsidRPr="009D3EBF">
        <w:rPr>
          <w:rFonts w:asciiTheme="minorHAnsi" w:hAnsiTheme="minorHAnsi" w:cstheme="minorHAnsi"/>
        </w:rPr>
        <w:tab/>
      </w:r>
      <w:r w:rsidRPr="009D3EBF">
        <w:rPr>
          <w:rFonts w:asciiTheme="minorHAnsi" w:hAnsiTheme="minorHAnsi" w:cstheme="minorHAnsi"/>
        </w:rPr>
        <w:t xml:space="preserve">Name and address of your location or the location of the branch that would be serving </w:t>
      </w:r>
      <w:r w:rsidR="005C7DC7">
        <w:rPr>
          <w:rFonts w:asciiTheme="minorHAnsi" w:hAnsiTheme="minorHAnsi" w:cstheme="minorHAnsi"/>
        </w:rPr>
        <w:t xml:space="preserve">  </w:t>
      </w:r>
    </w:p>
    <w:p w:rsidR="003D370E" w:rsidRPr="009D3EBF" w:rsidRDefault="005C7DC7" w:rsidP="003D370E">
      <w:pPr>
        <w:pStyle w:val="Default"/>
        <w:rPr>
          <w:rFonts w:asciiTheme="minorHAnsi" w:hAnsiTheme="minorHAnsi" w:cstheme="minorHAnsi"/>
        </w:rPr>
      </w:pPr>
      <w:r>
        <w:rPr>
          <w:rFonts w:asciiTheme="minorHAnsi" w:hAnsiTheme="minorHAnsi" w:cstheme="minorHAnsi"/>
        </w:rPr>
        <w:t xml:space="preserve">             </w:t>
      </w:r>
      <w:r w:rsidR="003D370E" w:rsidRPr="009D3EBF">
        <w:rPr>
          <w:rFonts w:asciiTheme="minorHAnsi" w:hAnsiTheme="minorHAnsi" w:cstheme="minorHAnsi"/>
        </w:rPr>
        <w:t>JSU.</w:t>
      </w:r>
    </w:p>
    <w:p w:rsidR="003D370E" w:rsidRPr="009D3EBF" w:rsidRDefault="003D370E" w:rsidP="003D370E">
      <w:pPr>
        <w:pStyle w:val="Default"/>
        <w:ind w:left="720" w:hanging="720"/>
        <w:rPr>
          <w:rFonts w:asciiTheme="minorHAnsi" w:hAnsiTheme="minorHAnsi" w:cstheme="minorHAnsi"/>
        </w:rPr>
      </w:pPr>
      <w:r w:rsidRPr="009D3EBF">
        <w:rPr>
          <w:rFonts w:asciiTheme="minorHAnsi" w:hAnsiTheme="minorHAnsi" w:cstheme="minorHAnsi"/>
        </w:rPr>
        <w:t>B.</w:t>
      </w:r>
      <w:r w:rsidRPr="009D3EBF">
        <w:rPr>
          <w:rFonts w:asciiTheme="minorHAnsi" w:hAnsiTheme="minorHAnsi" w:cstheme="minorHAnsi"/>
        </w:rPr>
        <w:tab/>
        <w:t xml:space="preserve">Successful respondent will have at </w:t>
      </w:r>
      <w:r w:rsidR="007E1BF3" w:rsidRPr="009D3EBF">
        <w:rPr>
          <w:rFonts w:asciiTheme="minorHAnsi" w:hAnsiTheme="minorHAnsi" w:cstheme="minorHAnsi"/>
        </w:rPr>
        <w:t xml:space="preserve">least </w:t>
      </w:r>
      <w:r w:rsidR="007E1BF3">
        <w:rPr>
          <w:rFonts w:asciiTheme="minorHAnsi" w:hAnsiTheme="minorHAnsi" w:cstheme="minorHAnsi"/>
        </w:rPr>
        <w:t>fifteen</w:t>
      </w:r>
      <w:r w:rsidR="004D2B7B">
        <w:rPr>
          <w:rFonts w:asciiTheme="minorHAnsi" w:hAnsiTheme="minorHAnsi" w:cstheme="minorHAnsi"/>
        </w:rPr>
        <w:t xml:space="preserve"> </w:t>
      </w:r>
      <w:r w:rsidRPr="009D3EBF">
        <w:rPr>
          <w:rFonts w:asciiTheme="minorHAnsi" w:hAnsiTheme="minorHAnsi" w:cstheme="minorHAnsi"/>
        </w:rPr>
        <w:t>(</w:t>
      </w:r>
      <w:r w:rsidR="004D2B7B">
        <w:rPr>
          <w:rFonts w:asciiTheme="minorHAnsi" w:hAnsiTheme="minorHAnsi" w:cstheme="minorHAnsi"/>
        </w:rPr>
        <w:t>1</w:t>
      </w:r>
      <w:r w:rsidRPr="009D3EBF">
        <w:rPr>
          <w:rFonts w:asciiTheme="minorHAnsi" w:hAnsiTheme="minorHAnsi" w:cstheme="minorHAnsi"/>
        </w:rPr>
        <w:t>5) years of experience in selling collegiate team uniforms and related apparel. How long has your company been in this business? Has it been your primary business focus? Explain.</w:t>
      </w:r>
    </w:p>
    <w:p w:rsidR="00FB5FBC" w:rsidRPr="009D3EBF" w:rsidRDefault="003D370E" w:rsidP="003D370E">
      <w:pPr>
        <w:pStyle w:val="Default"/>
        <w:ind w:left="720" w:hanging="720"/>
        <w:rPr>
          <w:rFonts w:asciiTheme="minorHAnsi" w:hAnsiTheme="minorHAnsi" w:cstheme="minorHAnsi"/>
        </w:rPr>
      </w:pPr>
      <w:r w:rsidRPr="009D3EBF">
        <w:rPr>
          <w:rFonts w:asciiTheme="minorHAnsi" w:hAnsiTheme="minorHAnsi" w:cstheme="minorHAnsi"/>
        </w:rPr>
        <w:t>C.</w:t>
      </w:r>
      <w:r w:rsidRPr="009D3EBF">
        <w:rPr>
          <w:rFonts w:asciiTheme="minorHAnsi" w:hAnsiTheme="minorHAnsi" w:cstheme="minorHAnsi"/>
        </w:rPr>
        <w:tab/>
        <w:t>It is JSU’s intent and desire to maintain a standardized one line of apparel</w:t>
      </w:r>
      <w:r w:rsidR="004D2B7B">
        <w:rPr>
          <w:rFonts w:asciiTheme="minorHAnsi" w:hAnsiTheme="minorHAnsi" w:cstheme="minorHAnsi"/>
        </w:rPr>
        <w:t>, accessories, equipment and shoes</w:t>
      </w:r>
      <w:r w:rsidRPr="009D3EBF">
        <w:rPr>
          <w:rFonts w:asciiTheme="minorHAnsi" w:hAnsiTheme="minorHAnsi" w:cstheme="minorHAnsi"/>
        </w:rPr>
        <w:t xml:space="preserve"> from a major athletic apparel manufacturer. Describe in detail your relationship with the manufacturer you would represent in this contract, including the length and nature of your business relationship, status as a local dealer for the manufacturer, level of support both you and JSU can expect from the manufacturer and any other information you deem would be of interest to JSU. Submit with your bid a copy of each relevant catalog in effect on the date of bid opening.</w:t>
      </w:r>
      <w:r w:rsidR="004D2B7B">
        <w:rPr>
          <w:rFonts w:asciiTheme="minorHAnsi" w:hAnsiTheme="minorHAnsi" w:cstheme="minorHAnsi"/>
        </w:rPr>
        <w:t xml:space="preserve"> Vendor must stock its products no more than </w:t>
      </w:r>
      <w:r w:rsidR="007E1BF3">
        <w:rPr>
          <w:rFonts w:asciiTheme="minorHAnsi" w:hAnsiTheme="minorHAnsi" w:cstheme="minorHAnsi"/>
        </w:rPr>
        <w:t>three (</w:t>
      </w:r>
      <w:r w:rsidR="004D2B7B">
        <w:rPr>
          <w:rFonts w:asciiTheme="minorHAnsi" w:hAnsiTheme="minorHAnsi" w:cstheme="minorHAnsi"/>
        </w:rPr>
        <w:t xml:space="preserve">3) </w:t>
      </w:r>
      <w:r w:rsidR="007E1BF3">
        <w:rPr>
          <w:rFonts w:asciiTheme="minorHAnsi" w:hAnsiTheme="minorHAnsi" w:cstheme="minorHAnsi"/>
        </w:rPr>
        <w:t>hours’</w:t>
      </w:r>
      <w:r w:rsidR="004D2B7B">
        <w:rPr>
          <w:rFonts w:asciiTheme="minorHAnsi" w:hAnsiTheme="minorHAnsi" w:cstheme="minorHAnsi"/>
        </w:rPr>
        <w:t xml:space="preserve"> drive time from the main campus of JSU.</w:t>
      </w:r>
    </w:p>
    <w:p w:rsidR="00FB5FBC" w:rsidRPr="009D3EBF" w:rsidRDefault="003D370E" w:rsidP="003D370E">
      <w:pPr>
        <w:pStyle w:val="Default"/>
        <w:ind w:left="720" w:hanging="720"/>
        <w:rPr>
          <w:rFonts w:asciiTheme="minorHAnsi" w:hAnsiTheme="minorHAnsi" w:cstheme="minorHAnsi"/>
        </w:rPr>
      </w:pPr>
      <w:r w:rsidRPr="009D3EBF">
        <w:rPr>
          <w:rFonts w:asciiTheme="minorHAnsi" w:hAnsiTheme="minorHAnsi" w:cstheme="minorHAnsi"/>
        </w:rPr>
        <w:t>D.</w:t>
      </w:r>
      <w:r w:rsidR="00FB5FBC" w:rsidRPr="009D3EBF">
        <w:rPr>
          <w:rFonts w:asciiTheme="minorHAnsi" w:hAnsiTheme="minorHAnsi" w:cstheme="minorHAnsi"/>
        </w:rPr>
        <w:tab/>
        <w:t>J</w:t>
      </w:r>
      <w:r w:rsidRPr="009D3EBF">
        <w:rPr>
          <w:rFonts w:asciiTheme="minorHAnsi" w:hAnsiTheme="minorHAnsi" w:cstheme="minorHAnsi"/>
        </w:rPr>
        <w:t>SU will require the following as minimum service capabilities. Confirm the manufacturer’s ability in all four areas.</w:t>
      </w:r>
    </w:p>
    <w:p w:rsidR="009D3EBF" w:rsidRPr="009D3EBF" w:rsidRDefault="009D3EBF" w:rsidP="003D370E">
      <w:pPr>
        <w:pStyle w:val="Default"/>
        <w:ind w:left="720" w:hanging="720"/>
        <w:rPr>
          <w:rFonts w:asciiTheme="minorHAnsi" w:hAnsiTheme="minorHAnsi" w:cstheme="minorHAnsi"/>
        </w:rPr>
      </w:pPr>
    </w:p>
    <w:p w:rsidR="00FB5FBC" w:rsidRPr="009D3EBF" w:rsidRDefault="003D370E" w:rsidP="00FB5FBC">
      <w:pPr>
        <w:pStyle w:val="Default"/>
        <w:ind w:left="1440"/>
        <w:rPr>
          <w:rFonts w:asciiTheme="minorHAnsi" w:hAnsiTheme="minorHAnsi" w:cstheme="minorHAnsi"/>
        </w:rPr>
      </w:pPr>
      <w:r w:rsidRPr="009D3EBF">
        <w:rPr>
          <w:rFonts w:asciiTheme="minorHAnsi" w:hAnsiTheme="minorHAnsi" w:cstheme="minorHAnsi"/>
        </w:rPr>
        <w:t>a.</w:t>
      </w:r>
      <w:r w:rsidR="00FB5FBC" w:rsidRPr="009D3EBF">
        <w:rPr>
          <w:rFonts w:asciiTheme="minorHAnsi" w:hAnsiTheme="minorHAnsi" w:cstheme="minorHAnsi"/>
        </w:rPr>
        <w:t xml:space="preserve"> </w:t>
      </w:r>
      <w:r w:rsidRPr="009D3EBF">
        <w:rPr>
          <w:rFonts w:asciiTheme="minorHAnsi" w:hAnsiTheme="minorHAnsi" w:cstheme="minorHAnsi"/>
        </w:rPr>
        <w:t>Company shall be able to provide three different levels of uniforms (stock, modified, custom)</w:t>
      </w:r>
    </w:p>
    <w:p w:rsidR="00015BCE" w:rsidRDefault="003D370E">
      <w:pPr>
        <w:pStyle w:val="Default"/>
        <w:ind w:left="1440"/>
        <w:rPr>
          <w:rFonts w:asciiTheme="minorHAnsi" w:hAnsiTheme="minorHAnsi" w:cstheme="minorHAnsi"/>
        </w:rPr>
      </w:pPr>
      <w:r w:rsidRPr="009D3EBF">
        <w:rPr>
          <w:rFonts w:asciiTheme="minorHAnsi" w:hAnsiTheme="minorHAnsi" w:cstheme="minorHAnsi"/>
        </w:rPr>
        <w:t>b.</w:t>
      </w:r>
      <w:r w:rsidR="00FB5FBC" w:rsidRPr="009D3EBF">
        <w:rPr>
          <w:rFonts w:asciiTheme="minorHAnsi" w:hAnsiTheme="minorHAnsi" w:cstheme="minorHAnsi"/>
        </w:rPr>
        <w:t xml:space="preserve"> </w:t>
      </w:r>
      <w:r w:rsidRPr="009D3EBF">
        <w:rPr>
          <w:rFonts w:asciiTheme="minorHAnsi" w:hAnsiTheme="minorHAnsi" w:cstheme="minorHAnsi"/>
        </w:rPr>
        <w:t>Company shall be able to provide men’s and women’s cuts in apparel and uniforms</w:t>
      </w:r>
    </w:p>
    <w:p w:rsidR="00643A9C" w:rsidRDefault="00643A9C">
      <w:pPr>
        <w:pStyle w:val="Default"/>
        <w:ind w:left="1440"/>
        <w:rPr>
          <w:rFonts w:asciiTheme="minorHAnsi" w:hAnsiTheme="minorHAnsi" w:cstheme="minorHAnsi"/>
        </w:rPr>
      </w:pPr>
    </w:p>
    <w:p w:rsidR="00643A9C" w:rsidRPr="00643A9C" w:rsidRDefault="00643A9C" w:rsidP="00643A9C">
      <w:pPr>
        <w:spacing w:line="240" w:lineRule="auto"/>
        <w:ind w:left="43"/>
        <w:contextualSpacing/>
        <w:rPr>
          <w:sz w:val="23"/>
          <w:szCs w:val="23"/>
        </w:rPr>
      </w:pPr>
      <w:r w:rsidRPr="009F59C6">
        <w:rPr>
          <w:b/>
          <w:sz w:val="24"/>
          <w:szCs w:val="24"/>
        </w:rPr>
        <w:t>JSU</w:t>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Pr>
          <w:b/>
          <w:sz w:val="24"/>
          <w:szCs w:val="24"/>
        </w:rPr>
        <w:t>IFB ATHLETICS APPARE</w:t>
      </w:r>
      <w:r>
        <w:rPr>
          <w:b/>
          <w:sz w:val="23"/>
          <w:szCs w:val="23"/>
        </w:rPr>
        <w:t>L</w:t>
      </w:r>
    </w:p>
    <w:p w:rsidR="00643A9C" w:rsidRPr="009D3EBF" w:rsidRDefault="00643A9C">
      <w:pPr>
        <w:pStyle w:val="Default"/>
        <w:ind w:left="1440"/>
        <w:rPr>
          <w:rFonts w:asciiTheme="minorHAnsi" w:hAnsiTheme="minorHAnsi" w:cstheme="minorHAnsi"/>
        </w:rPr>
      </w:pPr>
    </w:p>
    <w:p w:rsidR="00643A9C" w:rsidRPr="009D3EBF" w:rsidRDefault="003D370E" w:rsidP="00643A9C">
      <w:pPr>
        <w:pStyle w:val="Default"/>
        <w:ind w:left="1440"/>
        <w:rPr>
          <w:rFonts w:asciiTheme="minorHAnsi" w:hAnsiTheme="minorHAnsi" w:cstheme="minorHAnsi"/>
        </w:rPr>
      </w:pPr>
      <w:r w:rsidRPr="009D3EBF">
        <w:rPr>
          <w:rFonts w:asciiTheme="minorHAnsi" w:hAnsiTheme="minorHAnsi" w:cstheme="minorHAnsi"/>
        </w:rPr>
        <w:t>c.</w:t>
      </w:r>
      <w:r w:rsidR="00FB5FBC" w:rsidRPr="009D3EBF">
        <w:rPr>
          <w:rFonts w:asciiTheme="minorHAnsi" w:hAnsiTheme="minorHAnsi" w:cstheme="minorHAnsi"/>
        </w:rPr>
        <w:t xml:space="preserve"> </w:t>
      </w:r>
      <w:r w:rsidRPr="009D3EBF">
        <w:rPr>
          <w:rFonts w:asciiTheme="minorHAnsi" w:hAnsiTheme="minorHAnsi" w:cstheme="minorHAnsi"/>
        </w:rPr>
        <w:t>Company shall be able to provide tall and large (Big &amp; Tall</w:t>
      </w:r>
      <w:r w:rsidR="006823A6" w:rsidRPr="009D3EBF">
        <w:rPr>
          <w:rFonts w:asciiTheme="minorHAnsi" w:hAnsiTheme="minorHAnsi" w:cstheme="minorHAnsi"/>
        </w:rPr>
        <w:t xml:space="preserve">) </w:t>
      </w:r>
      <w:r w:rsidR="006823A6">
        <w:rPr>
          <w:rFonts w:asciiTheme="minorHAnsi" w:hAnsiTheme="minorHAnsi" w:cstheme="minorHAnsi"/>
        </w:rPr>
        <w:t>and</w:t>
      </w:r>
      <w:r w:rsidR="004D2B7B">
        <w:rPr>
          <w:rFonts w:asciiTheme="minorHAnsi" w:hAnsiTheme="minorHAnsi" w:cstheme="minorHAnsi"/>
        </w:rPr>
        <w:t xml:space="preserve"> small and short </w:t>
      </w:r>
      <w:r w:rsidRPr="009D3EBF">
        <w:rPr>
          <w:rFonts w:asciiTheme="minorHAnsi" w:hAnsiTheme="minorHAnsi" w:cstheme="minorHAnsi"/>
        </w:rPr>
        <w:t>sizes in apparel and uniforms</w:t>
      </w:r>
    </w:p>
    <w:p w:rsidR="00360152" w:rsidRDefault="003D370E" w:rsidP="00FB5FBC">
      <w:pPr>
        <w:pStyle w:val="Default"/>
        <w:ind w:left="1440"/>
        <w:rPr>
          <w:rFonts w:asciiTheme="minorHAnsi" w:hAnsiTheme="minorHAnsi" w:cstheme="minorHAnsi"/>
        </w:rPr>
      </w:pPr>
      <w:r w:rsidRPr="009D3EBF">
        <w:rPr>
          <w:rFonts w:asciiTheme="minorHAnsi" w:hAnsiTheme="minorHAnsi" w:cstheme="minorHAnsi"/>
        </w:rPr>
        <w:t>d.</w:t>
      </w:r>
      <w:r w:rsidR="00FB5FBC" w:rsidRPr="009D3EBF">
        <w:rPr>
          <w:rFonts w:asciiTheme="minorHAnsi" w:hAnsiTheme="minorHAnsi" w:cstheme="minorHAnsi"/>
        </w:rPr>
        <w:t xml:space="preserve"> </w:t>
      </w:r>
      <w:r w:rsidRPr="009D3EBF">
        <w:rPr>
          <w:rFonts w:asciiTheme="minorHAnsi" w:hAnsiTheme="minorHAnsi" w:cstheme="minorHAnsi"/>
        </w:rPr>
        <w:t xml:space="preserve">Company shall be able to provide all footwear in standard sizes as well as </w:t>
      </w:r>
    </w:p>
    <w:p w:rsidR="00FB5FBC" w:rsidRDefault="003D370E" w:rsidP="00FB5FBC">
      <w:pPr>
        <w:pStyle w:val="Default"/>
        <w:ind w:left="1440"/>
        <w:rPr>
          <w:rFonts w:asciiTheme="minorHAnsi" w:hAnsiTheme="minorHAnsi" w:cstheme="minorHAnsi"/>
        </w:rPr>
      </w:pPr>
      <w:r w:rsidRPr="009D3EBF">
        <w:rPr>
          <w:rFonts w:asciiTheme="minorHAnsi" w:hAnsiTheme="minorHAnsi" w:cstheme="minorHAnsi"/>
        </w:rPr>
        <w:t xml:space="preserve">large/wide </w:t>
      </w:r>
      <w:r w:rsidR="004D2B7B">
        <w:rPr>
          <w:rFonts w:asciiTheme="minorHAnsi" w:hAnsiTheme="minorHAnsi" w:cstheme="minorHAnsi"/>
        </w:rPr>
        <w:t xml:space="preserve">and small/narrow </w:t>
      </w:r>
      <w:r w:rsidRPr="009D3EBF">
        <w:rPr>
          <w:rFonts w:asciiTheme="minorHAnsi" w:hAnsiTheme="minorHAnsi" w:cstheme="minorHAnsi"/>
        </w:rPr>
        <w:t>sizes</w:t>
      </w:r>
    </w:p>
    <w:p w:rsidR="00360152" w:rsidRDefault="00360152" w:rsidP="00643A9C">
      <w:pPr>
        <w:pStyle w:val="Default"/>
        <w:rPr>
          <w:rFonts w:asciiTheme="minorHAnsi" w:hAnsiTheme="minorHAnsi" w:cstheme="minorHAnsi"/>
        </w:rPr>
      </w:pPr>
    </w:p>
    <w:p w:rsidR="00FB5FBC" w:rsidRPr="009D3EBF" w:rsidRDefault="003D370E" w:rsidP="00FB5FBC">
      <w:pPr>
        <w:pStyle w:val="Default"/>
        <w:ind w:left="720" w:hanging="720"/>
        <w:rPr>
          <w:rFonts w:asciiTheme="minorHAnsi" w:hAnsiTheme="minorHAnsi" w:cstheme="minorHAnsi"/>
        </w:rPr>
      </w:pPr>
      <w:r w:rsidRPr="009D3EBF">
        <w:rPr>
          <w:rFonts w:asciiTheme="minorHAnsi" w:hAnsiTheme="minorHAnsi" w:cstheme="minorHAnsi"/>
        </w:rPr>
        <w:t>E.</w:t>
      </w:r>
      <w:r w:rsidR="00FB5FBC" w:rsidRPr="009D3EBF">
        <w:rPr>
          <w:rFonts w:asciiTheme="minorHAnsi" w:hAnsiTheme="minorHAnsi" w:cstheme="minorHAnsi"/>
        </w:rPr>
        <w:tab/>
      </w:r>
      <w:r w:rsidRPr="009D3EBF">
        <w:rPr>
          <w:rFonts w:asciiTheme="minorHAnsi" w:hAnsiTheme="minorHAnsi" w:cstheme="minorHAnsi"/>
        </w:rPr>
        <w:t>All apparel and uniforms shall bear the same manufacturer’s trademark per NCAA apparel guidelines</w:t>
      </w:r>
    </w:p>
    <w:p w:rsidR="001531AF" w:rsidRPr="009D3EBF" w:rsidRDefault="003D370E" w:rsidP="008F34F3">
      <w:pPr>
        <w:pStyle w:val="Default"/>
        <w:ind w:left="720" w:hanging="720"/>
        <w:rPr>
          <w:rFonts w:asciiTheme="minorHAnsi" w:hAnsiTheme="minorHAnsi" w:cstheme="minorHAnsi"/>
        </w:rPr>
      </w:pPr>
      <w:r w:rsidRPr="009D3EBF">
        <w:rPr>
          <w:rFonts w:asciiTheme="minorHAnsi" w:hAnsiTheme="minorHAnsi" w:cstheme="minorHAnsi"/>
        </w:rPr>
        <w:t>F.</w:t>
      </w:r>
      <w:r w:rsidR="00FB5FBC" w:rsidRPr="009D3EBF">
        <w:rPr>
          <w:rFonts w:asciiTheme="minorHAnsi" w:hAnsiTheme="minorHAnsi" w:cstheme="minorHAnsi"/>
        </w:rPr>
        <w:tab/>
      </w:r>
      <w:r w:rsidRPr="009D3EBF">
        <w:rPr>
          <w:rFonts w:asciiTheme="minorHAnsi" w:hAnsiTheme="minorHAnsi" w:cstheme="minorHAnsi"/>
        </w:rPr>
        <w:t>All apparel purchased under any subsequent contract award shall be procured in accordance and conformity to the</w:t>
      </w:r>
      <w:r w:rsidR="00FB5FBC" w:rsidRPr="009D3EBF">
        <w:rPr>
          <w:rFonts w:asciiTheme="minorHAnsi" w:hAnsiTheme="minorHAnsi" w:cstheme="minorHAnsi"/>
        </w:rPr>
        <w:t xml:space="preserve"> </w:t>
      </w:r>
      <w:r w:rsidRPr="009D3EBF">
        <w:rPr>
          <w:rFonts w:asciiTheme="minorHAnsi" w:hAnsiTheme="minorHAnsi" w:cstheme="minorHAnsi"/>
        </w:rPr>
        <w:t>Federal Fair Labor Standards Act. Verify in writing that both you and the manufacturer shall abide by the terms,</w:t>
      </w:r>
      <w:r w:rsidR="00FB5FBC" w:rsidRPr="009D3EBF">
        <w:rPr>
          <w:rFonts w:asciiTheme="minorHAnsi" w:hAnsiTheme="minorHAnsi" w:cstheme="minorHAnsi"/>
        </w:rPr>
        <w:t xml:space="preserve"> </w:t>
      </w:r>
      <w:r w:rsidRPr="009D3EBF">
        <w:rPr>
          <w:rFonts w:asciiTheme="minorHAnsi" w:hAnsiTheme="minorHAnsi" w:cstheme="minorHAnsi"/>
        </w:rPr>
        <w:t>conditions and requirements of this law while conducting business under this contract.</w:t>
      </w:r>
    </w:p>
    <w:p w:rsidR="00BB7ABA" w:rsidRPr="009D3EBF" w:rsidRDefault="003D370E" w:rsidP="001531AF">
      <w:pPr>
        <w:pStyle w:val="Default"/>
        <w:ind w:left="720" w:hanging="720"/>
        <w:rPr>
          <w:rFonts w:asciiTheme="minorHAnsi" w:hAnsiTheme="minorHAnsi" w:cstheme="minorHAnsi"/>
        </w:rPr>
      </w:pPr>
      <w:r w:rsidRPr="009D3EBF">
        <w:rPr>
          <w:rFonts w:asciiTheme="minorHAnsi" w:hAnsiTheme="minorHAnsi" w:cstheme="minorHAnsi"/>
        </w:rPr>
        <w:t>G.</w:t>
      </w:r>
      <w:r w:rsidR="00FB5FBC" w:rsidRPr="009D3EBF">
        <w:rPr>
          <w:rFonts w:asciiTheme="minorHAnsi" w:hAnsiTheme="minorHAnsi" w:cstheme="minorHAnsi"/>
        </w:rPr>
        <w:tab/>
      </w:r>
      <w:r w:rsidRPr="009D3EBF">
        <w:rPr>
          <w:rFonts w:asciiTheme="minorHAnsi" w:hAnsiTheme="minorHAnsi" w:cstheme="minorHAnsi"/>
        </w:rPr>
        <w:t>Provide a list of three (3</w:t>
      </w:r>
      <w:r w:rsidR="006823A6" w:rsidRPr="009D3EBF">
        <w:rPr>
          <w:rFonts w:asciiTheme="minorHAnsi" w:hAnsiTheme="minorHAnsi" w:cstheme="minorHAnsi"/>
        </w:rPr>
        <w:t xml:space="preserve">) </w:t>
      </w:r>
      <w:r w:rsidR="006823A6">
        <w:rPr>
          <w:rFonts w:asciiTheme="minorHAnsi" w:hAnsiTheme="minorHAnsi" w:cstheme="minorHAnsi"/>
        </w:rPr>
        <w:t>colleges</w:t>
      </w:r>
      <w:r w:rsidR="004D2B7B">
        <w:rPr>
          <w:rFonts w:asciiTheme="minorHAnsi" w:hAnsiTheme="minorHAnsi" w:cstheme="minorHAnsi"/>
        </w:rPr>
        <w:t xml:space="preserve"> and universities </w:t>
      </w:r>
      <w:r w:rsidRPr="009D3EBF">
        <w:rPr>
          <w:rFonts w:asciiTheme="minorHAnsi" w:hAnsiTheme="minorHAnsi" w:cstheme="minorHAnsi"/>
        </w:rPr>
        <w:t>where such services are currently provided</w:t>
      </w:r>
      <w:r w:rsidR="007E1BF3">
        <w:rPr>
          <w:rFonts w:asciiTheme="minorHAnsi" w:hAnsiTheme="minorHAnsi" w:cstheme="minorHAnsi"/>
        </w:rPr>
        <w:t xml:space="preserve">. </w:t>
      </w:r>
      <w:r w:rsidRPr="009D3EBF">
        <w:rPr>
          <w:rFonts w:asciiTheme="minorHAnsi" w:hAnsiTheme="minorHAnsi" w:cstheme="minorHAnsi"/>
        </w:rPr>
        <w:t xml:space="preserve"> Give name, address and phone number of contact person at each location. Please</w:t>
      </w:r>
      <w:r w:rsidR="00FB5FBC" w:rsidRPr="009D3EBF">
        <w:rPr>
          <w:rFonts w:asciiTheme="minorHAnsi" w:hAnsiTheme="minorHAnsi" w:cstheme="minorHAnsi"/>
        </w:rPr>
        <w:t xml:space="preserve"> </w:t>
      </w:r>
      <w:r w:rsidRPr="009D3EBF">
        <w:rPr>
          <w:rFonts w:asciiTheme="minorHAnsi" w:hAnsiTheme="minorHAnsi" w:cstheme="minorHAnsi"/>
        </w:rPr>
        <w:t>describe the length of time and estimated total annual sales at each location.</w:t>
      </w:r>
    </w:p>
    <w:p w:rsidR="005B13C1" w:rsidRPr="009D3EBF" w:rsidRDefault="003D370E" w:rsidP="00BB7ABA">
      <w:pPr>
        <w:pStyle w:val="Default"/>
        <w:ind w:left="720" w:hanging="720"/>
        <w:rPr>
          <w:rFonts w:asciiTheme="minorHAnsi" w:hAnsiTheme="minorHAnsi" w:cstheme="minorHAnsi"/>
        </w:rPr>
      </w:pPr>
      <w:r w:rsidRPr="009D3EBF">
        <w:rPr>
          <w:rFonts w:asciiTheme="minorHAnsi" w:hAnsiTheme="minorHAnsi" w:cstheme="minorHAnsi"/>
        </w:rPr>
        <w:t>H.</w:t>
      </w:r>
      <w:r w:rsidR="00FB5FBC" w:rsidRPr="009D3EBF">
        <w:rPr>
          <w:rFonts w:asciiTheme="minorHAnsi" w:hAnsiTheme="minorHAnsi" w:cstheme="minorHAnsi"/>
        </w:rPr>
        <w:tab/>
      </w:r>
      <w:r w:rsidRPr="009D3EBF">
        <w:rPr>
          <w:rFonts w:asciiTheme="minorHAnsi" w:hAnsiTheme="minorHAnsi" w:cstheme="minorHAnsi"/>
        </w:rPr>
        <w:t xml:space="preserve">Provide a list of </w:t>
      </w:r>
      <w:r w:rsidR="004D2B7B">
        <w:rPr>
          <w:rFonts w:asciiTheme="minorHAnsi" w:hAnsiTheme="minorHAnsi" w:cstheme="minorHAnsi"/>
        </w:rPr>
        <w:t xml:space="preserve">college and university </w:t>
      </w:r>
      <w:r w:rsidRPr="009D3EBF">
        <w:rPr>
          <w:rFonts w:asciiTheme="minorHAnsi" w:hAnsiTheme="minorHAnsi" w:cstheme="minorHAnsi"/>
        </w:rPr>
        <w:t>accounts, where services were terminated for any reason.</w:t>
      </w:r>
    </w:p>
    <w:p w:rsidR="00FB5FBC" w:rsidRPr="009D3EBF" w:rsidRDefault="00FB5FBC" w:rsidP="00FB5FBC">
      <w:pPr>
        <w:pStyle w:val="Default"/>
        <w:ind w:left="720" w:hanging="720"/>
        <w:rPr>
          <w:rFonts w:asciiTheme="minorHAnsi" w:hAnsiTheme="minorHAnsi" w:cstheme="minorHAnsi"/>
        </w:rPr>
      </w:pPr>
      <w:r w:rsidRPr="009D3EBF">
        <w:rPr>
          <w:rFonts w:asciiTheme="minorHAnsi" w:hAnsiTheme="minorHAnsi" w:cstheme="minorHAnsi"/>
        </w:rPr>
        <w:t>I.</w:t>
      </w:r>
      <w:r w:rsidRPr="009D3EBF">
        <w:rPr>
          <w:rFonts w:asciiTheme="minorHAnsi" w:hAnsiTheme="minorHAnsi" w:cstheme="minorHAnsi"/>
        </w:rPr>
        <w:tab/>
        <w:t>JSU will require on-site services such as measuring. Verify that your company is capable of and experienced with providing such services</w:t>
      </w:r>
      <w:r w:rsidR="004D2B7B">
        <w:rPr>
          <w:rFonts w:asciiTheme="minorHAnsi" w:hAnsiTheme="minorHAnsi" w:cstheme="minorHAnsi"/>
        </w:rPr>
        <w:t xml:space="preserve"> for apparel, accessories, equipment and shoes</w:t>
      </w:r>
      <w:r w:rsidRPr="009D3EBF">
        <w:rPr>
          <w:rFonts w:asciiTheme="minorHAnsi" w:hAnsiTheme="minorHAnsi" w:cstheme="minorHAnsi"/>
        </w:rPr>
        <w:t>.</w:t>
      </w:r>
    </w:p>
    <w:p w:rsidR="00FB5FBC" w:rsidRPr="009D3EBF" w:rsidRDefault="00FB5FBC" w:rsidP="00FB5FBC">
      <w:pPr>
        <w:pStyle w:val="Default"/>
        <w:ind w:left="720" w:hanging="720"/>
        <w:rPr>
          <w:rFonts w:asciiTheme="minorHAnsi" w:hAnsiTheme="minorHAnsi" w:cstheme="minorHAnsi"/>
        </w:rPr>
      </w:pPr>
      <w:r w:rsidRPr="009D3EBF">
        <w:rPr>
          <w:rFonts w:asciiTheme="minorHAnsi" w:hAnsiTheme="minorHAnsi" w:cstheme="minorHAnsi"/>
        </w:rPr>
        <w:t>J.</w:t>
      </w:r>
      <w:r w:rsidRPr="009D3EBF">
        <w:rPr>
          <w:rFonts w:asciiTheme="minorHAnsi" w:hAnsiTheme="minorHAnsi" w:cstheme="minorHAnsi"/>
        </w:rPr>
        <w:tab/>
        <w:t>Verify that your company is capable and experienced with providing custom screen printing and embroidery.</w:t>
      </w:r>
    </w:p>
    <w:p w:rsidR="00FB5FBC" w:rsidRPr="009D3EBF" w:rsidRDefault="00FB5FBC" w:rsidP="00FB5FBC">
      <w:pPr>
        <w:pStyle w:val="Default"/>
        <w:ind w:left="720" w:hanging="720"/>
        <w:rPr>
          <w:rFonts w:asciiTheme="minorHAnsi" w:hAnsiTheme="minorHAnsi" w:cstheme="minorHAnsi"/>
        </w:rPr>
      </w:pPr>
      <w:r w:rsidRPr="009D3EBF">
        <w:rPr>
          <w:rFonts w:asciiTheme="minorHAnsi" w:hAnsiTheme="minorHAnsi" w:cstheme="minorHAnsi"/>
        </w:rPr>
        <w:t>K.</w:t>
      </w:r>
      <w:r w:rsidRPr="009D3EBF">
        <w:rPr>
          <w:rFonts w:asciiTheme="minorHAnsi" w:hAnsiTheme="minorHAnsi" w:cstheme="minorHAnsi"/>
        </w:rPr>
        <w:tab/>
        <w:t>It shall be the responsibility of you as the local dealer to coordinate all deliveries with the manufacturer to ensure that all items are delivered to JSU in a timely manner. JSU understands our responsibility to meet ordering deadlines set by the contractor and vendor. Please provide details on ordering lead times, logistics, etc.</w:t>
      </w:r>
    </w:p>
    <w:p w:rsidR="00FB5FBC" w:rsidRPr="009D3EBF" w:rsidRDefault="00FB5FBC" w:rsidP="00FB5FBC">
      <w:pPr>
        <w:pStyle w:val="Default"/>
        <w:ind w:left="720" w:hanging="720"/>
        <w:rPr>
          <w:rFonts w:asciiTheme="minorHAnsi" w:hAnsiTheme="minorHAnsi" w:cstheme="minorHAnsi"/>
        </w:rPr>
      </w:pPr>
      <w:r w:rsidRPr="009D3EBF">
        <w:rPr>
          <w:rFonts w:asciiTheme="minorHAnsi" w:hAnsiTheme="minorHAnsi" w:cstheme="minorHAnsi"/>
        </w:rPr>
        <w:t>L.</w:t>
      </w:r>
      <w:r w:rsidRPr="009D3EBF">
        <w:rPr>
          <w:rFonts w:asciiTheme="minorHAnsi" w:hAnsiTheme="minorHAnsi" w:cstheme="minorHAnsi"/>
        </w:rPr>
        <w:tab/>
        <w:t>Provide in detail any policies that JSU should be aware of when evaluating responses, such as return or exchange policies, minimum orders policies, etc.</w:t>
      </w:r>
    </w:p>
    <w:p w:rsidR="00FB5FBC" w:rsidRPr="009D3EBF" w:rsidRDefault="00FB5FBC" w:rsidP="00FB5FBC">
      <w:pPr>
        <w:pStyle w:val="Default"/>
        <w:ind w:left="720" w:hanging="720"/>
        <w:rPr>
          <w:rFonts w:asciiTheme="minorHAnsi" w:hAnsiTheme="minorHAnsi" w:cstheme="minorHAnsi"/>
        </w:rPr>
      </w:pPr>
      <w:r w:rsidRPr="009D3EBF">
        <w:rPr>
          <w:rFonts w:asciiTheme="minorHAnsi" w:hAnsiTheme="minorHAnsi" w:cstheme="minorHAnsi"/>
        </w:rPr>
        <w:t xml:space="preserve">M. </w:t>
      </w:r>
      <w:r w:rsidRPr="009D3EBF">
        <w:rPr>
          <w:rFonts w:asciiTheme="minorHAnsi" w:hAnsiTheme="minorHAnsi" w:cstheme="minorHAnsi"/>
        </w:rPr>
        <w:tab/>
        <w:t>JSU will purchase items from the resulting contract with University Purchase Reply with your understanding of this policy.</w:t>
      </w:r>
    </w:p>
    <w:p w:rsidR="00FB5FBC" w:rsidRPr="009D3EBF" w:rsidRDefault="00FB5FBC" w:rsidP="00FB5FBC">
      <w:pPr>
        <w:pStyle w:val="Default"/>
        <w:ind w:left="720" w:hanging="720"/>
        <w:rPr>
          <w:rFonts w:asciiTheme="minorHAnsi" w:hAnsiTheme="minorHAnsi" w:cstheme="minorHAnsi"/>
        </w:rPr>
      </w:pPr>
      <w:r w:rsidRPr="009D3EBF">
        <w:rPr>
          <w:rFonts w:asciiTheme="minorHAnsi" w:hAnsiTheme="minorHAnsi" w:cstheme="minorHAnsi"/>
        </w:rPr>
        <w:t>N.</w:t>
      </w:r>
      <w:r w:rsidRPr="009D3EBF">
        <w:rPr>
          <w:rFonts w:asciiTheme="minorHAnsi" w:hAnsiTheme="minorHAnsi" w:cstheme="minorHAnsi"/>
        </w:rPr>
        <w:tab/>
        <w:t>JSU would be interested in considering additional financial incentives, along with the offered discount pricing structure, if offered by the manufacturer. Examples are presented below. These are suggestions only and are not presented to restrict or exclude other similar incentives. Respondents and their manufacturers are encouraged to offer other incentives in which JSU may be interested.</w:t>
      </w:r>
    </w:p>
    <w:p w:rsidR="00FB5FBC" w:rsidRPr="009D3EBF" w:rsidRDefault="00FB5FBC" w:rsidP="00FB5FBC">
      <w:pPr>
        <w:pStyle w:val="Default"/>
        <w:rPr>
          <w:rFonts w:asciiTheme="minorHAnsi" w:hAnsiTheme="minorHAnsi" w:cstheme="minorHAnsi"/>
        </w:rPr>
      </w:pPr>
    </w:p>
    <w:p w:rsidR="00FB5FBC" w:rsidRPr="009D3EBF" w:rsidRDefault="00FB5FBC" w:rsidP="00FB5FBC">
      <w:pPr>
        <w:pStyle w:val="Default"/>
        <w:ind w:left="720" w:firstLine="720"/>
        <w:rPr>
          <w:rFonts w:asciiTheme="minorHAnsi" w:hAnsiTheme="minorHAnsi" w:cstheme="minorHAnsi"/>
        </w:rPr>
      </w:pPr>
      <w:r w:rsidRPr="009D3EBF">
        <w:rPr>
          <w:rFonts w:asciiTheme="minorHAnsi" w:hAnsiTheme="minorHAnsi" w:cstheme="minorHAnsi"/>
        </w:rPr>
        <w:t>a. Signing Bonus</w:t>
      </w:r>
    </w:p>
    <w:p w:rsidR="009D3EBF" w:rsidRPr="009D3EBF" w:rsidRDefault="00FB5FBC" w:rsidP="00FB5FBC">
      <w:pPr>
        <w:pStyle w:val="Default"/>
        <w:ind w:left="1440"/>
        <w:rPr>
          <w:rFonts w:asciiTheme="minorHAnsi" w:hAnsiTheme="minorHAnsi" w:cstheme="minorHAnsi"/>
        </w:rPr>
      </w:pPr>
      <w:r w:rsidRPr="009D3EBF">
        <w:rPr>
          <w:rFonts w:asciiTheme="minorHAnsi" w:hAnsiTheme="minorHAnsi" w:cstheme="minorHAnsi"/>
        </w:rPr>
        <w:t xml:space="preserve">b. Contract “Kickoff” Bonus (Special rates or offers for the first season for select </w:t>
      </w:r>
      <w:r w:rsidR="009D3EBF" w:rsidRPr="009D3EBF">
        <w:rPr>
          <w:rFonts w:asciiTheme="minorHAnsi" w:hAnsiTheme="minorHAnsi" w:cstheme="minorHAnsi"/>
        </w:rPr>
        <w:t xml:space="preserve">   </w:t>
      </w:r>
    </w:p>
    <w:p w:rsidR="00FB5FBC" w:rsidRPr="009D3EBF" w:rsidRDefault="009D3EBF" w:rsidP="00FB5FBC">
      <w:pPr>
        <w:pStyle w:val="Default"/>
        <w:ind w:left="1440"/>
        <w:rPr>
          <w:rFonts w:asciiTheme="minorHAnsi" w:hAnsiTheme="minorHAnsi" w:cstheme="minorHAnsi"/>
        </w:rPr>
      </w:pPr>
      <w:r w:rsidRPr="009D3EBF">
        <w:rPr>
          <w:rFonts w:asciiTheme="minorHAnsi" w:hAnsiTheme="minorHAnsi" w:cstheme="minorHAnsi"/>
        </w:rPr>
        <w:t xml:space="preserve">     </w:t>
      </w:r>
      <w:r w:rsidR="00FB5FBC" w:rsidRPr="009D3EBF">
        <w:rPr>
          <w:rFonts w:asciiTheme="minorHAnsi" w:hAnsiTheme="minorHAnsi" w:cstheme="minorHAnsi"/>
        </w:rPr>
        <w:t>teams)</w:t>
      </w:r>
    </w:p>
    <w:p w:rsidR="008F34F3" w:rsidRPr="009D3EBF" w:rsidRDefault="00FB5FBC" w:rsidP="00643A9C">
      <w:pPr>
        <w:pStyle w:val="Default"/>
        <w:ind w:left="1440" w:firstLine="720"/>
        <w:rPr>
          <w:rFonts w:asciiTheme="minorHAnsi" w:hAnsiTheme="minorHAnsi" w:cstheme="minorHAnsi"/>
        </w:rPr>
      </w:pPr>
      <w:r w:rsidRPr="009D3EBF">
        <w:rPr>
          <w:rFonts w:asciiTheme="minorHAnsi" w:hAnsiTheme="minorHAnsi" w:cstheme="minorHAnsi"/>
        </w:rPr>
        <w:t>i. May include comped uniform sets d</w:t>
      </w:r>
      <w:r w:rsidR="009D3EBF" w:rsidRPr="009D3EBF">
        <w:rPr>
          <w:rFonts w:asciiTheme="minorHAnsi" w:hAnsiTheme="minorHAnsi" w:cstheme="minorHAnsi"/>
        </w:rPr>
        <w:t>uring the initial contract yea</w:t>
      </w:r>
      <w:r w:rsidR="00360152">
        <w:rPr>
          <w:rFonts w:asciiTheme="minorHAnsi" w:hAnsiTheme="minorHAnsi" w:cstheme="minorHAnsi"/>
        </w:rPr>
        <w:t>r</w:t>
      </w:r>
    </w:p>
    <w:p w:rsidR="0050358D" w:rsidRDefault="0050358D" w:rsidP="0050358D">
      <w:pPr>
        <w:pStyle w:val="Default"/>
        <w:ind w:left="720" w:firstLine="720"/>
        <w:rPr>
          <w:rFonts w:asciiTheme="minorHAnsi" w:hAnsiTheme="minorHAnsi" w:cstheme="minorHAnsi"/>
        </w:rPr>
      </w:pPr>
      <w:r w:rsidRPr="009D3EBF">
        <w:rPr>
          <w:rFonts w:asciiTheme="minorHAnsi" w:hAnsiTheme="minorHAnsi" w:cstheme="minorHAnsi"/>
        </w:rPr>
        <w:t>c. Incentive Bonuses tied to annual business thresholds</w:t>
      </w:r>
    </w:p>
    <w:p w:rsidR="00643A9C" w:rsidRDefault="00643A9C" w:rsidP="0050358D">
      <w:pPr>
        <w:pStyle w:val="Default"/>
        <w:ind w:left="720" w:firstLine="720"/>
        <w:rPr>
          <w:rFonts w:asciiTheme="minorHAnsi" w:hAnsiTheme="minorHAnsi" w:cstheme="minorHAnsi"/>
        </w:rPr>
      </w:pPr>
    </w:p>
    <w:p w:rsidR="00643A9C" w:rsidRDefault="00643A9C" w:rsidP="0050358D">
      <w:pPr>
        <w:pStyle w:val="Default"/>
        <w:ind w:left="720" w:firstLine="720"/>
        <w:rPr>
          <w:rFonts w:asciiTheme="minorHAnsi" w:hAnsiTheme="minorHAnsi" w:cstheme="minorHAnsi"/>
        </w:rPr>
      </w:pPr>
    </w:p>
    <w:p w:rsidR="00643A9C" w:rsidRPr="00643A9C" w:rsidRDefault="00643A9C" w:rsidP="00643A9C">
      <w:pPr>
        <w:spacing w:line="240" w:lineRule="auto"/>
        <w:ind w:left="43"/>
        <w:contextualSpacing/>
        <w:rPr>
          <w:sz w:val="23"/>
          <w:szCs w:val="23"/>
        </w:rPr>
      </w:pPr>
      <w:r w:rsidRPr="009F59C6">
        <w:rPr>
          <w:b/>
          <w:sz w:val="24"/>
          <w:szCs w:val="24"/>
        </w:rPr>
        <w:t>JSU</w:t>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Pr>
          <w:b/>
          <w:sz w:val="24"/>
          <w:szCs w:val="24"/>
        </w:rPr>
        <w:t>IFB ATHLETICS APPARE</w:t>
      </w:r>
      <w:r>
        <w:rPr>
          <w:b/>
          <w:sz w:val="23"/>
          <w:szCs w:val="23"/>
        </w:rPr>
        <w:t>L</w:t>
      </w:r>
    </w:p>
    <w:p w:rsidR="00643A9C" w:rsidRDefault="00643A9C" w:rsidP="0050358D">
      <w:pPr>
        <w:pStyle w:val="Default"/>
        <w:ind w:left="720" w:firstLine="720"/>
        <w:rPr>
          <w:rFonts w:asciiTheme="minorHAnsi" w:hAnsiTheme="minorHAnsi" w:cstheme="minorHAnsi"/>
        </w:rPr>
      </w:pPr>
    </w:p>
    <w:p w:rsidR="009D3EBF" w:rsidRPr="009D3EBF" w:rsidRDefault="009D3EBF" w:rsidP="00FB5FBC">
      <w:pPr>
        <w:pStyle w:val="Default"/>
        <w:ind w:left="1440"/>
        <w:rPr>
          <w:rFonts w:asciiTheme="minorHAnsi" w:hAnsiTheme="minorHAnsi" w:cstheme="minorHAnsi"/>
        </w:rPr>
      </w:pPr>
      <w:r w:rsidRPr="009D3EBF">
        <w:rPr>
          <w:rFonts w:asciiTheme="minorHAnsi" w:hAnsiTheme="minorHAnsi" w:cstheme="minorHAnsi"/>
        </w:rPr>
        <w:t>d</w:t>
      </w:r>
      <w:r w:rsidR="00FB5FBC" w:rsidRPr="009D3EBF">
        <w:rPr>
          <w:rFonts w:asciiTheme="minorHAnsi" w:hAnsiTheme="minorHAnsi" w:cstheme="minorHAnsi"/>
        </w:rPr>
        <w:t>.</w:t>
      </w:r>
      <w:r w:rsidRPr="009D3EBF">
        <w:rPr>
          <w:rFonts w:asciiTheme="minorHAnsi" w:hAnsiTheme="minorHAnsi" w:cstheme="minorHAnsi"/>
        </w:rPr>
        <w:t xml:space="preserve"> </w:t>
      </w:r>
      <w:r w:rsidR="00FB5FBC" w:rsidRPr="009D3EBF">
        <w:rPr>
          <w:rFonts w:asciiTheme="minorHAnsi" w:hAnsiTheme="minorHAnsi" w:cstheme="minorHAnsi"/>
        </w:rPr>
        <w:t xml:space="preserve">Incentive bonuses tied to performance achievements (i.e., Coach of the Year, </w:t>
      </w:r>
      <w:r w:rsidRPr="009D3EBF">
        <w:rPr>
          <w:rFonts w:asciiTheme="minorHAnsi" w:hAnsiTheme="minorHAnsi" w:cstheme="minorHAnsi"/>
        </w:rPr>
        <w:t xml:space="preserve">   </w:t>
      </w:r>
    </w:p>
    <w:p w:rsidR="00643A9C" w:rsidRPr="009D3EBF" w:rsidRDefault="009D3EBF" w:rsidP="00643A9C">
      <w:pPr>
        <w:pStyle w:val="Default"/>
        <w:ind w:left="1440"/>
        <w:rPr>
          <w:rFonts w:asciiTheme="minorHAnsi" w:hAnsiTheme="minorHAnsi" w:cstheme="minorHAnsi"/>
        </w:rPr>
      </w:pPr>
      <w:r w:rsidRPr="009D3EBF">
        <w:rPr>
          <w:rFonts w:asciiTheme="minorHAnsi" w:hAnsiTheme="minorHAnsi" w:cstheme="minorHAnsi"/>
        </w:rPr>
        <w:t xml:space="preserve">    reaching</w:t>
      </w:r>
      <w:r w:rsidR="00FB5FBC" w:rsidRPr="009D3EBF">
        <w:rPr>
          <w:rFonts w:asciiTheme="minorHAnsi" w:hAnsiTheme="minorHAnsi" w:cstheme="minorHAnsi"/>
        </w:rPr>
        <w:t xml:space="preserve"> post season tournaments, winning championships)</w:t>
      </w:r>
    </w:p>
    <w:p w:rsidR="00FB5FBC" w:rsidRDefault="00FB5FBC" w:rsidP="00FB5FBC">
      <w:pPr>
        <w:pStyle w:val="Default"/>
        <w:ind w:left="720" w:firstLine="720"/>
        <w:rPr>
          <w:rFonts w:asciiTheme="minorHAnsi" w:hAnsiTheme="minorHAnsi" w:cstheme="minorHAnsi"/>
        </w:rPr>
      </w:pPr>
      <w:r w:rsidRPr="009D3EBF">
        <w:rPr>
          <w:rFonts w:asciiTheme="minorHAnsi" w:hAnsiTheme="minorHAnsi" w:cstheme="minorHAnsi"/>
        </w:rPr>
        <w:t>e. Annual allotment of money to be used for comp goods</w:t>
      </w:r>
    </w:p>
    <w:p w:rsidR="006C37DA" w:rsidRDefault="00EE271F" w:rsidP="00FB5FBC">
      <w:pPr>
        <w:pStyle w:val="Default"/>
        <w:ind w:left="720" w:firstLine="720"/>
        <w:rPr>
          <w:rFonts w:asciiTheme="minorHAnsi" w:hAnsiTheme="minorHAnsi" w:cstheme="minorHAnsi"/>
        </w:rPr>
      </w:pPr>
      <w:r>
        <w:rPr>
          <w:rFonts w:asciiTheme="minorHAnsi" w:hAnsiTheme="minorHAnsi" w:cstheme="minorHAnsi"/>
        </w:rPr>
        <w:t>f</w:t>
      </w:r>
      <w:r w:rsidRPr="00F513D7">
        <w:rPr>
          <w:rFonts w:asciiTheme="minorHAnsi" w:hAnsiTheme="minorHAnsi" w:cstheme="minorHAnsi"/>
        </w:rPr>
        <w:t xml:space="preserve">. </w:t>
      </w:r>
      <w:r w:rsidRPr="006D37C6">
        <w:rPr>
          <w:rFonts w:asciiTheme="minorHAnsi" w:hAnsiTheme="minorHAnsi" w:cstheme="minorHAnsi"/>
        </w:rPr>
        <w:t xml:space="preserve">Incentive discounts of up to 75% tied to reaching post season tournaments, </w:t>
      </w:r>
      <w:r w:rsidR="006C37DA">
        <w:rPr>
          <w:rFonts w:asciiTheme="minorHAnsi" w:hAnsiTheme="minorHAnsi" w:cstheme="minorHAnsi"/>
        </w:rPr>
        <w:t xml:space="preserve">    </w:t>
      </w:r>
    </w:p>
    <w:p w:rsidR="00360152" w:rsidRDefault="006C37DA" w:rsidP="00FB5FBC">
      <w:pPr>
        <w:pStyle w:val="Default"/>
        <w:ind w:left="720" w:firstLine="720"/>
        <w:rPr>
          <w:rFonts w:asciiTheme="minorHAnsi" w:hAnsiTheme="minorHAnsi" w:cstheme="minorHAnsi"/>
        </w:rPr>
      </w:pPr>
      <w:r>
        <w:rPr>
          <w:rFonts w:asciiTheme="minorHAnsi" w:hAnsiTheme="minorHAnsi" w:cstheme="minorHAnsi"/>
        </w:rPr>
        <w:t xml:space="preserve">   </w:t>
      </w:r>
      <w:r w:rsidR="00EE271F" w:rsidRPr="006D37C6">
        <w:rPr>
          <w:rFonts w:asciiTheme="minorHAnsi" w:hAnsiTheme="minorHAnsi" w:cstheme="minorHAnsi"/>
        </w:rPr>
        <w:t>winning championships.</w:t>
      </w:r>
      <w:r w:rsidR="00EE271F">
        <w:rPr>
          <w:rFonts w:asciiTheme="minorHAnsi" w:hAnsiTheme="minorHAnsi" w:cstheme="minorHAnsi"/>
        </w:rPr>
        <w:t xml:space="preserve"> </w:t>
      </w:r>
    </w:p>
    <w:p w:rsidR="00FB5FBC" w:rsidRPr="009D3EBF" w:rsidRDefault="00FB5FBC">
      <w:pPr>
        <w:pStyle w:val="Default"/>
        <w:rPr>
          <w:rFonts w:asciiTheme="minorHAnsi" w:hAnsiTheme="minorHAnsi" w:cstheme="minorHAnsi"/>
        </w:rPr>
      </w:pPr>
    </w:p>
    <w:p w:rsidR="003D370E" w:rsidRPr="00BB7ABA" w:rsidRDefault="00FB5FBC" w:rsidP="00FB5FBC">
      <w:pPr>
        <w:ind w:left="45"/>
      </w:pPr>
      <w:r w:rsidRPr="00BB7ABA">
        <w:rPr>
          <w:rFonts w:cstheme="minorHAnsi"/>
          <w:sz w:val="24"/>
          <w:szCs w:val="24"/>
        </w:rPr>
        <w:t xml:space="preserve">O. </w:t>
      </w:r>
      <w:r w:rsidRPr="00BB7ABA">
        <w:rPr>
          <w:rFonts w:cstheme="minorHAnsi"/>
          <w:sz w:val="24"/>
          <w:szCs w:val="24"/>
        </w:rPr>
        <w:tab/>
        <w:t>Provide details of revenue sharing for t</w:t>
      </w:r>
      <w:r w:rsidRPr="00BB7ABA">
        <w:rPr>
          <w:sz w:val="24"/>
          <w:szCs w:val="24"/>
        </w:rPr>
        <w:t>he Department of Athle</w:t>
      </w:r>
      <w:r w:rsidRPr="00BB7ABA">
        <w:rPr>
          <w:sz w:val="23"/>
          <w:szCs w:val="23"/>
        </w:rPr>
        <w:t>tics</w:t>
      </w:r>
      <w:r w:rsidRPr="00BB7ABA">
        <w:t>.</w:t>
      </w:r>
    </w:p>
    <w:p w:rsidR="009D3EBF" w:rsidRDefault="005C7DC7" w:rsidP="00FB5FBC">
      <w:pPr>
        <w:ind w:left="45"/>
        <w:rPr>
          <w:sz w:val="23"/>
          <w:szCs w:val="23"/>
        </w:rPr>
      </w:pPr>
      <w:r>
        <w:rPr>
          <w:sz w:val="23"/>
          <w:szCs w:val="23"/>
        </w:rPr>
        <w:t xml:space="preserve">Note: </w:t>
      </w:r>
      <w:r w:rsidR="009D3EBF">
        <w:rPr>
          <w:sz w:val="23"/>
          <w:szCs w:val="23"/>
        </w:rPr>
        <w:t xml:space="preserve">Please </w:t>
      </w:r>
      <w:r w:rsidR="007E1BF3">
        <w:rPr>
          <w:sz w:val="23"/>
          <w:szCs w:val="23"/>
        </w:rPr>
        <w:t>use separate</w:t>
      </w:r>
      <w:r w:rsidR="004D2B7B">
        <w:rPr>
          <w:sz w:val="23"/>
          <w:szCs w:val="23"/>
        </w:rPr>
        <w:t xml:space="preserve"> tabs in the Attachment C spreadsheet</w:t>
      </w:r>
      <w:r w:rsidR="009D3EBF">
        <w:rPr>
          <w:sz w:val="23"/>
          <w:szCs w:val="23"/>
        </w:rPr>
        <w:t>, as necessary, with type, structure and value of the incentives and indicate whether the incentives, if accepted by JSU, shall be in the form of cash or merchandise.</w:t>
      </w:r>
    </w:p>
    <w:p w:rsidR="00E275F2" w:rsidRDefault="009D3EBF" w:rsidP="008F34F3">
      <w:pPr>
        <w:ind w:left="45"/>
        <w:rPr>
          <w:sz w:val="23"/>
          <w:szCs w:val="23"/>
        </w:rPr>
      </w:pPr>
      <w:r>
        <w:rPr>
          <w:sz w:val="23"/>
          <w:szCs w:val="23"/>
        </w:rPr>
        <w:t xml:space="preserve"> Provide any additional information you feel may be pertinent for JSU to know when evaluating bids, such as value added or unique services. </w:t>
      </w:r>
    </w:p>
    <w:p w:rsidR="00E275F2" w:rsidRDefault="009D3EBF" w:rsidP="00E275F2">
      <w:pPr>
        <w:ind w:left="45"/>
        <w:rPr>
          <w:sz w:val="23"/>
          <w:szCs w:val="23"/>
        </w:rPr>
      </w:pPr>
      <w:r>
        <w:rPr>
          <w:sz w:val="23"/>
          <w:szCs w:val="23"/>
        </w:rPr>
        <w:t>JSU is seeking a direct relationship with a “Vendor” rather than a team dealer. Although, JSU understands that sometimes it is necessary to use team dea</w:t>
      </w:r>
      <w:r w:rsidR="00E275F2">
        <w:rPr>
          <w:sz w:val="23"/>
          <w:szCs w:val="23"/>
        </w:rPr>
        <w:t xml:space="preserve">lers for fulfillment purposes. </w:t>
      </w:r>
    </w:p>
    <w:p w:rsidR="009D3EBF" w:rsidRDefault="009D3EBF" w:rsidP="00E275F2">
      <w:pPr>
        <w:ind w:left="45"/>
        <w:rPr>
          <w:sz w:val="23"/>
          <w:szCs w:val="23"/>
        </w:rPr>
      </w:pPr>
      <w:r>
        <w:rPr>
          <w:sz w:val="23"/>
          <w:szCs w:val="23"/>
        </w:rPr>
        <w:t>Please provide a proposed contract for services you are providing. Any proposed contract in response to this IFB should include or comply with all requirements included in this IFB.</w:t>
      </w:r>
    </w:p>
    <w:p w:rsidR="00BB7ABA" w:rsidRDefault="002C6872" w:rsidP="002C6872">
      <w:pPr>
        <w:ind w:left="45"/>
        <w:rPr>
          <w:sz w:val="23"/>
          <w:szCs w:val="23"/>
        </w:rPr>
      </w:pPr>
      <w:r>
        <w:rPr>
          <w:sz w:val="23"/>
          <w:szCs w:val="23"/>
        </w:rPr>
        <w:t>P.</w:t>
      </w:r>
      <w:r>
        <w:rPr>
          <w:sz w:val="23"/>
          <w:szCs w:val="23"/>
        </w:rPr>
        <w:tab/>
        <w:t>Additional Specifications</w:t>
      </w:r>
    </w:p>
    <w:p w:rsidR="00BB7ABA" w:rsidRDefault="00BB7ABA" w:rsidP="00643A9C">
      <w:pPr>
        <w:spacing w:line="240" w:lineRule="auto"/>
        <w:ind w:left="1080"/>
        <w:contextualSpacing/>
      </w:pPr>
      <w:r w:rsidRPr="007E1BF3">
        <w:rPr>
          <w:rFonts w:cstheme="minorHAnsi"/>
          <w:sz w:val="24"/>
          <w:szCs w:val="24"/>
        </w:rPr>
        <w:t>For each sport (where applicable) or for the total bid, provide the following information:</w:t>
      </w:r>
    </w:p>
    <w:p w:rsidR="00BB7ABA" w:rsidRPr="007E1BF3" w:rsidRDefault="00BB7ABA" w:rsidP="00643A9C">
      <w:pPr>
        <w:spacing w:line="240" w:lineRule="auto"/>
        <w:ind w:left="1080"/>
        <w:contextualSpacing/>
        <w:rPr>
          <w:sz w:val="23"/>
          <w:szCs w:val="23"/>
        </w:rPr>
      </w:pPr>
      <w:r w:rsidRPr="007E1BF3">
        <w:rPr>
          <w:sz w:val="23"/>
          <w:szCs w:val="23"/>
        </w:rPr>
        <w:t>State warranties</w:t>
      </w:r>
    </w:p>
    <w:p w:rsidR="00BB7ABA" w:rsidRPr="007E1BF3" w:rsidRDefault="00BB7ABA" w:rsidP="00643A9C">
      <w:pPr>
        <w:spacing w:line="240" w:lineRule="auto"/>
        <w:ind w:left="1080"/>
        <w:contextualSpacing/>
        <w:rPr>
          <w:sz w:val="23"/>
          <w:szCs w:val="23"/>
        </w:rPr>
      </w:pPr>
      <w:r w:rsidRPr="007E1BF3">
        <w:rPr>
          <w:sz w:val="23"/>
          <w:szCs w:val="23"/>
        </w:rPr>
        <w:t>State payment terms</w:t>
      </w:r>
    </w:p>
    <w:p w:rsidR="00BB7ABA" w:rsidRPr="007E1BF3" w:rsidRDefault="00BB7ABA" w:rsidP="00643A9C">
      <w:pPr>
        <w:spacing w:line="240" w:lineRule="auto"/>
        <w:ind w:left="1080"/>
        <w:contextualSpacing/>
        <w:rPr>
          <w:sz w:val="23"/>
          <w:szCs w:val="23"/>
        </w:rPr>
      </w:pPr>
      <w:r w:rsidRPr="007E1BF3">
        <w:rPr>
          <w:sz w:val="23"/>
          <w:szCs w:val="23"/>
        </w:rPr>
        <w:t>State logistics capabilities</w:t>
      </w:r>
    </w:p>
    <w:p w:rsidR="00BB7ABA" w:rsidRPr="007E1BF3" w:rsidRDefault="00BB7ABA" w:rsidP="00643A9C">
      <w:pPr>
        <w:spacing w:line="240" w:lineRule="auto"/>
        <w:ind w:left="1080"/>
        <w:contextualSpacing/>
        <w:rPr>
          <w:sz w:val="23"/>
          <w:szCs w:val="23"/>
        </w:rPr>
      </w:pPr>
      <w:r w:rsidRPr="007E1BF3">
        <w:rPr>
          <w:sz w:val="23"/>
          <w:szCs w:val="23"/>
        </w:rPr>
        <w:t>State relationship to manufacturer &amp; any manufacturer related requirements</w:t>
      </w:r>
    </w:p>
    <w:p w:rsidR="00BB7ABA" w:rsidRPr="007E1BF3" w:rsidRDefault="00BB7ABA" w:rsidP="00643A9C">
      <w:pPr>
        <w:spacing w:line="240" w:lineRule="auto"/>
        <w:ind w:left="1080"/>
        <w:contextualSpacing/>
        <w:rPr>
          <w:sz w:val="23"/>
          <w:szCs w:val="23"/>
        </w:rPr>
      </w:pPr>
      <w:r w:rsidRPr="007E1BF3">
        <w:rPr>
          <w:sz w:val="23"/>
          <w:szCs w:val="23"/>
        </w:rPr>
        <w:t>Provide letter of good standing from manufacturer</w:t>
      </w:r>
    </w:p>
    <w:p w:rsidR="00BB7ABA" w:rsidRPr="007E1BF3" w:rsidRDefault="00BB7ABA" w:rsidP="00643A9C">
      <w:pPr>
        <w:spacing w:line="240" w:lineRule="auto"/>
        <w:ind w:left="1080"/>
        <w:contextualSpacing/>
        <w:rPr>
          <w:sz w:val="23"/>
          <w:szCs w:val="23"/>
        </w:rPr>
      </w:pPr>
      <w:r w:rsidRPr="007E1BF3">
        <w:rPr>
          <w:sz w:val="23"/>
          <w:szCs w:val="23"/>
        </w:rPr>
        <w:t>State qualifications &amp; plan to handle account</w:t>
      </w:r>
    </w:p>
    <w:p w:rsidR="00BB7ABA" w:rsidRPr="007E1BF3" w:rsidRDefault="00BB7ABA" w:rsidP="00643A9C">
      <w:pPr>
        <w:spacing w:line="240" w:lineRule="auto"/>
        <w:ind w:left="1080"/>
        <w:contextualSpacing/>
        <w:rPr>
          <w:sz w:val="23"/>
          <w:szCs w:val="23"/>
        </w:rPr>
      </w:pPr>
      <w:r w:rsidRPr="007E1BF3">
        <w:rPr>
          <w:sz w:val="23"/>
          <w:szCs w:val="23"/>
        </w:rPr>
        <w:t>State ordering deadlines &amp; method of ordering</w:t>
      </w:r>
    </w:p>
    <w:p w:rsidR="00BB7ABA" w:rsidRPr="007E1BF3" w:rsidRDefault="00BB7ABA" w:rsidP="00643A9C">
      <w:pPr>
        <w:spacing w:line="240" w:lineRule="auto"/>
        <w:ind w:left="1080"/>
        <w:contextualSpacing/>
        <w:rPr>
          <w:sz w:val="23"/>
          <w:szCs w:val="23"/>
        </w:rPr>
      </w:pPr>
      <w:r w:rsidRPr="007E1BF3">
        <w:rPr>
          <w:sz w:val="23"/>
          <w:szCs w:val="23"/>
        </w:rPr>
        <w:t>Ability to customize to team design and colors</w:t>
      </w:r>
    </w:p>
    <w:p w:rsidR="00BB7ABA" w:rsidRPr="007E1BF3" w:rsidRDefault="00BB7ABA" w:rsidP="00643A9C">
      <w:pPr>
        <w:spacing w:line="240" w:lineRule="auto"/>
        <w:ind w:left="1080"/>
        <w:contextualSpacing/>
        <w:rPr>
          <w:sz w:val="23"/>
          <w:szCs w:val="23"/>
        </w:rPr>
      </w:pPr>
      <w:r w:rsidRPr="007E1BF3">
        <w:rPr>
          <w:sz w:val="23"/>
          <w:szCs w:val="23"/>
        </w:rPr>
        <w:t>Shipping/handling policies</w:t>
      </w:r>
    </w:p>
    <w:p w:rsidR="00BB7ABA" w:rsidRPr="007E1BF3" w:rsidRDefault="00BB7ABA" w:rsidP="00643A9C">
      <w:pPr>
        <w:spacing w:line="240" w:lineRule="auto"/>
        <w:ind w:left="1080"/>
        <w:contextualSpacing/>
        <w:rPr>
          <w:sz w:val="23"/>
          <w:szCs w:val="23"/>
        </w:rPr>
      </w:pPr>
      <w:r w:rsidRPr="007E1BF3">
        <w:rPr>
          <w:sz w:val="23"/>
          <w:szCs w:val="23"/>
        </w:rPr>
        <w:t>Promotional products</w:t>
      </w:r>
      <w:r w:rsidR="004D2B7B" w:rsidRPr="007E1BF3">
        <w:rPr>
          <w:sz w:val="23"/>
          <w:szCs w:val="23"/>
        </w:rPr>
        <w:t>, requirements and budgets</w:t>
      </w:r>
      <w:r w:rsidRPr="007E1BF3">
        <w:rPr>
          <w:sz w:val="23"/>
          <w:szCs w:val="23"/>
        </w:rPr>
        <w:t xml:space="preserve"> provided by sport</w:t>
      </w:r>
    </w:p>
    <w:p w:rsidR="00BB7ABA" w:rsidRPr="007E1BF3" w:rsidRDefault="00BB7ABA" w:rsidP="00643A9C">
      <w:pPr>
        <w:spacing w:line="240" w:lineRule="auto"/>
        <w:ind w:left="1080"/>
        <w:contextualSpacing/>
        <w:rPr>
          <w:sz w:val="23"/>
          <w:szCs w:val="23"/>
        </w:rPr>
      </w:pPr>
      <w:r w:rsidRPr="007E1BF3">
        <w:rPr>
          <w:sz w:val="23"/>
          <w:szCs w:val="23"/>
        </w:rPr>
        <w:t>Discounts provided</w:t>
      </w:r>
    </w:p>
    <w:p w:rsidR="00BB7ABA" w:rsidRPr="007E1BF3" w:rsidRDefault="00BB7ABA" w:rsidP="00643A9C">
      <w:pPr>
        <w:spacing w:line="240" w:lineRule="auto"/>
        <w:ind w:left="1080"/>
        <w:contextualSpacing/>
        <w:rPr>
          <w:sz w:val="23"/>
          <w:szCs w:val="23"/>
        </w:rPr>
      </w:pPr>
      <w:r w:rsidRPr="007E1BF3">
        <w:rPr>
          <w:sz w:val="23"/>
          <w:szCs w:val="23"/>
        </w:rPr>
        <w:t>Lead times</w:t>
      </w:r>
    </w:p>
    <w:p w:rsidR="00BB7ABA" w:rsidRPr="007E1BF3" w:rsidRDefault="00BB7ABA" w:rsidP="00643A9C">
      <w:pPr>
        <w:spacing w:line="240" w:lineRule="auto"/>
        <w:ind w:left="1080"/>
        <w:contextualSpacing/>
        <w:rPr>
          <w:sz w:val="23"/>
          <w:szCs w:val="23"/>
        </w:rPr>
      </w:pPr>
      <w:r w:rsidRPr="007E1BF3">
        <w:rPr>
          <w:sz w:val="23"/>
          <w:szCs w:val="23"/>
        </w:rPr>
        <w:t>Billing/Returns/exchange policies</w:t>
      </w:r>
    </w:p>
    <w:p w:rsidR="00BB7ABA" w:rsidRPr="007E1BF3" w:rsidRDefault="00BB7ABA" w:rsidP="00643A9C">
      <w:pPr>
        <w:spacing w:line="240" w:lineRule="auto"/>
        <w:ind w:left="1080"/>
        <w:contextualSpacing/>
        <w:rPr>
          <w:sz w:val="23"/>
          <w:szCs w:val="23"/>
        </w:rPr>
      </w:pPr>
      <w:r w:rsidRPr="007E1BF3">
        <w:rPr>
          <w:sz w:val="23"/>
          <w:szCs w:val="23"/>
        </w:rPr>
        <w:t>All quantities stated in total-sizes to be provided during ordering</w:t>
      </w:r>
    </w:p>
    <w:p w:rsidR="00BB7ABA" w:rsidRDefault="00BB7ABA" w:rsidP="00643A9C">
      <w:pPr>
        <w:spacing w:line="240" w:lineRule="auto"/>
        <w:ind w:left="1080"/>
        <w:contextualSpacing/>
        <w:rPr>
          <w:sz w:val="23"/>
          <w:szCs w:val="23"/>
        </w:rPr>
      </w:pPr>
      <w:r w:rsidRPr="007E1BF3">
        <w:rPr>
          <w:sz w:val="23"/>
          <w:szCs w:val="23"/>
        </w:rPr>
        <w:t>Federal Tax ID</w:t>
      </w:r>
    </w:p>
    <w:p w:rsidR="00F513D7" w:rsidRPr="006D37C6" w:rsidRDefault="006D37C6" w:rsidP="00643A9C">
      <w:pPr>
        <w:spacing w:line="240" w:lineRule="auto"/>
        <w:contextualSpacing/>
        <w:rPr>
          <w:sz w:val="23"/>
          <w:szCs w:val="23"/>
        </w:rPr>
      </w:pPr>
      <w:r>
        <w:rPr>
          <w:sz w:val="23"/>
          <w:szCs w:val="23"/>
        </w:rPr>
        <w:t xml:space="preserve">             </w:t>
      </w:r>
      <w:r>
        <w:rPr>
          <w:sz w:val="23"/>
          <w:szCs w:val="23"/>
        </w:rPr>
        <w:tab/>
        <w:t xml:space="preserve">       </w:t>
      </w:r>
      <w:r w:rsidR="00F513D7" w:rsidRPr="006D37C6">
        <w:rPr>
          <w:sz w:val="23"/>
          <w:szCs w:val="23"/>
        </w:rPr>
        <w:t>Sample contract</w:t>
      </w:r>
    </w:p>
    <w:p w:rsidR="00360152" w:rsidRDefault="006D37C6" w:rsidP="00643A9C">
      <w:pPr>
        <w:spacing w:line="240" w:lineRule="auto"/>
        <w:contextualSpacing/>
        <w:rPr>
          <w:sz w:val="23"/>
          <w:szCs w:val="23"/>
        </w:rPr>
      </w:pPr>
      <w:r>
        <w:rPr>
          <w:sz w:val="23"/>
          <w:szCs w:val="23"/>
        </w:rPr>
        <w:t xml:space="preserve">      </w:t>
      </w:r>
      <w:r w:rsidR="00360152">
        <w:rPr>
          <w:sz w:val="23"/>
          <w:szCs w:val="23"/>
        </w:rPr>
        <w:tab/>
        <w:t xml:space="preserve">       </w:t>
      </w:r>
      <w:bookmarkStart w:id="0" w:name="_GoBack"/>
      <w:bookmarkEnd w:id="0"/>
      <w:r w:rsidR="00F513D7" w:rsidRPr="006D37C6">
        <w:rPr>
          <w:sz w:val="23"/>
          <w:szCs w:val="23"/>
        </w:rPr>
        <w:t>Incentives by sport</w:t>
      </w:r>
    </w:p>
    <w:p w:rsidR="00643A9C" w:rsidRDefault="00643A9C" w:rsidP="00643A9C">
      <w:pPr>
        <w:spacing w:line="240" w:lineRule="auto"/>
        <w:contextualSpacing/>
        <w:rPr>
          <w:sz w:val="23"/>
          <w:szCs w:val="23"/>
        </w:rPr>
      </w:pPr>
    </w:p>
    <w:p w:rsidR="00643A9C" w:rsidRDefault="00643A9C" w:rsidP="00643A9C">
      <w:pPr>
        <w:spacing w:line="240" w:lineRule="auto"/>
        <w:contextualSpacing/>
        <w:rPr>
          <w:sz w:val="23"/>
          <w:szCs w:val="23"/>
        </w:rPr>
      </w:pPr>
    </w:p>
    <w:p w:rsidR="00643A9C" w:rsidRPr="00643A9C" w:rsidRDefault="00643A9C" w:rsidP="00643A9C">
      <w:pPr>
        <w:spacing w:line="240" w:lineRule="auto"/>
        <w:ind w:left="43"/>
        <w:contextualSpacing/>
        <w:rPr>
          <w:sz w:val="23"/>
          <w:szCs w:val="23"/>
        </w:rPr>
      </w:pPr>
      <w:r w:rsidRPr="009F59C6">
        <w:rPr>
          <w:b/>
          <w:sz w:val="24"/>
          <w:szCs w:val="24"/>
        </w:rPr>
        <w:t>JSU</w:t>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Pr>
          <w:b/>
          <w:sz w:val="24"/>
          <w:szCs w:val="24"/>
        </w:rPr>
        <w:t>IFB ATHLETICS APPARE</w:t>
      </w:r>
      <w:r>
        <w:rPr>
          <w:b/>
          <w:sz w:val="23"/>
          <w:szCs w:val="23"/>
        </w:rPr>
        <w:t>L</w:t>
      </w:r>
    </w:p>
    <w:p w:rsidR="00643A9C" w:rsidRDefault="00643A9C" w:rsidP="00643A9C">
      <w:pPr>
        <w:spacing w:line="240" w:lineRule="auto"/>
        <w:contextualSpacing/>
        <w:rPr>
          <w:sz w:val="23"/>
          <w:szCs w:val="23"/>
        </w:rPr>
      </w:pPr>
    </w:p>
    <w:p w:rsidR="00643A9C" w:rsidRDefault="00643A9C" w:rsidP="00643A9C">
      <w:pPr>
        <w:spacing w:line="240" w:lineRule="auto"/>
        <w:contextualSpacing/>
        <w:rPr>
          <w:sz w:val="23"/>
          <w:szCs w:val="23"/>
        </w:rPr>
      </w:pPr>
    </w:p>
    <w:p w:rsidR="00360152" w:rsidRDefault="00360152" w:rsidP="00643A9C">
      <w:pPr>
        <w:spacing w:line="240" w:lineRule="auto"/>
        <w:contextualSpacing/>
        <w:rPr>
          <w:sz w:val="23"/>
          <w:szCs w:val="23"/>
        </w:rPr>
      </w:pPr>
      <w:r>
        <w:rPr>
          <w:sz w:val="23"/>
          <w:szCs w:val="23"/>
        </w:rPr>
        <w:tab/>
        <w:t xml:space="preserve">        Terms and Termination</w:t>
      </w:r>
    </w:p>
    <w:p w:rsidR="00360152" w:rsidRDefault="00360152" w:rsidP="00643A9C">
      <w:pPr>
        <w:spacing w:line="240" w:lineRule="auto"/>
        <w:contextualSpacing/>
        <w:rPr>
          <w:sz w:val="23"/>
          <w:szCs w:val="23"/>
        </w:rPr>
      </w:pPr>
      <w:r>
        <w:rPr>
          <w:sz w:val="23"/>
          <w:szCs w:val="23"/>
        </w:rPr>
        <w:tab/>
        <w:t xml:space="preserve">        Licensing arrangements</w:t>
      </w:r>
    </w:p>
    <w:p w:rsidR="00360152" w:rsidRDefault="00360152" w:rsidP="00643A9C">
      <w:pPr>
        <w:spacing w:line="240" w:lineRule="auto"/>
        <w:contextualSpacing/>
        <w:rPr>
          <w:sz w:val="23"/>
          <w:szCs w:val="23"/>
        </w:rPr>
      </w:pPr>
      <w:r>
        <w:rPr>
          <w:sz w:val="23"/>
          <w:szCs w:val="23"/>
        </w:rPr>
        <w:tab/>
        <w:t xml:space="preserve">        Others Incentive</w:t>
      </w:r>
    </w:p>
    <w:p w:rsidR="00F513D7" w:rsidRPr="00E275F2" w:rsidRDefault="00360152" w:rsidP="00643A9C">
      <w:pPr>
        <w:rPr>
          <w:sz w:val="23"/>
          <w:szCs w:val="23"/>
        </w:rPr>
      </w:pPr>
      <w:r>
        <w:rPr>
          <w:sz w:val="23"/>
          <w:szCs w:val="23"/>
        </w:rPr>
        <w:t xml:space="preserve">       </w:t>
      </w:r>
      <w:r>
        <w:rPr>
          <w:sz w:val="23"/>
          <w:szCs w:val="23"/>
        </w:rPr>
        <w:tab/>
      </w:r>
    </w:p>
    <w:p w:rsidR="00F513D7" w:rsidRDefault="00F513D7" w:rsidP="007E1BF3">
      <w:pPr>
        <w:ind w:left="1080"/>
        <w:rPr>
          <w:sz w:val="23"/>
          <w:szCs w:val="23"/>
        </w:rPr>
      </w:pPr>
    </w:p>
    <w:p w:rsidR="00360152" w:rsidRDefault="00360152" w:rsidP="007E1BF3">
      <w:pPr>
        <w:ind w:left="1080"/>
        <w:rPr>
          <w:sz w:val="23"/>
          <w:szCs w:val="23"/>
        </w:rPr>
      </w:pPr>
    </w:p>
    <w:p w:rsidR="00360152" w:rsidRDefault="00360152"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Default="00643A9C" w:rsidP="00643A9C">
      <w:pPr>
        <w:rPr>
          <w:sz w:val="23"/>
          <w:szCs w:val="23"/>
        </w:rPr>
      </w:pPr>
    </w:p>
    <w:p w:rsidR="00643A9C" w:rsidRPr="00643A9C" w:rsidRDefault="00643A9C" w:rsidP="00643A9C">
      <w:pPr>
        <w:spacing w:line="240" w:lineRule="auto"/>
        <w:ind w:left="43"/>
        <w:contextualSpacing/>
        <w:rPr>
          <w:sz w:val="23"/>
          <w:szCs w:val="23"/>
        </w:rPr>
      </w:pPr>
      <w:r w:rsidRPr="009F59C6">
        <w:rPr>
          <w:b/>
          <w:sz w:val="24"/>
          <w:szCs w:val="24"/>
        </w:rPr>
        <w:t>JSU</w:t>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Pr>
          <w:b/>
          <w:sz w:val="24"/>
          <w:szCs w:val="24"/>
        </w:rPr>
        <w:t>IFB ATHLETICS APPARE</w:t>
      </w:r>
      <w:r>
        <w:rPr>
          <w:b/>
          <w:sz w:val="23"/>
          <w:szCs w:val="23"/>
        </w:rPr>
        <w:t>L</w:t>
      </w:r>
    </w:p>
    <w:p w:rsidR="00643A9C" w:rsidRDefault="00643A9C" w:rsidP="00643A9C">
      <w:pPr>
        <w:rPr>
          <w:sz w:val="23"/>
          <w:szCs w:val="23"/>
        </w:rPr>
      </w:pPr>
    </w:p>
    <w:p w:rsidR="008F34F3" w:rsidRDefault="008F34F3" w:rsidP="00E275F2">
      <w:pPr>
        <w:rPr>
          <w:sz w:val="23"/>
          <w:szCs w:val="23"/>
        </w:rPr>
      </w:pPr>
    </w:p>
    <w:p w:rsidR="008F34F3" w:rsidRDefault="008F34F3" w:rsidP="00E275F2">
      <w:pPr>
        <w:rPr>
          <w:sz w:val="23"/>
          <w:szCs w:val="23"/>
        </w:rPr>
      </w:pPr>
    </w:p>
    <w:p w:rsidR="009D3EBF" w:rsidRDefault="005C7DC7" w:rsidP="009D3EBF">
      <w:pPr>
        <w:pStyle w:val="Default"/>
        <w:ind w:left="1440" w:firstLine="720"/>
        <w:rPr>
          <w:b/>
          <w:bCs/>
          <w:sz w:val="28"/>
          <w:szCs w:val="28"/>
        </w:rPr>
      </w:pPr>
      <w:r>
        <w:rPr>
          <w:b/>
          <w:bCs/>
          <w:sz w:val="23"/>
          <w:szCs w:val="23"/>
        </w:rPr>
        <w:t xml:space="preserve">             </w:t>
      </w:r>
      <w:r w:rsidR="009D3EBF" w:rsidRPr="005C7DC7">
        <w:rPr>
          <w:b/>
          <w:bCs/>
          <w:sz w:val="28"/>
          <w:szCs w:val="28"/>
        </w:rPr>
        <w:t xml:space="preserve">APPENDIX I – REFERENCES </w:t>
      </w:r>
    </w:p>
    <w:p w:rsidR="005C7DC7" w:rsidRPr="005C7DC7" w:rsidRDefault="005C7DC7" w:rsidP="009D3EBF">
      <w:pPr>
        <w:pStyle w:val="Default"/>
        <w:ind w:left="1440" w:firstLine="720"/>
        <w:rPr>
          <w:sz w:val="28"/>
          <w:szCs w:val="28"/>
        </w:rPr>
      </w:pPr>
    </w:p>
    <w:p w:rsidR="009D3EBF" w:rsidRDefault="009D3EBF" w:rsidP="009D3EBF">
      <w:pPr>
        <w:ind w:left="45"/>
        <w:rPr>
          <w:sz w:val="23"/>
          <w:szCs w:val="23"/>
        </w:rPr>
      </w:pPr>
      <w:r>
        <w:rPr>
          <w:sz w:val="23"/>
          <w:szCs w:val="23"/>
        </w:rPr>
        <w:t xml:space="preserve">Bids should include references from institutions of similar or the same size where your organization has provided services similar to those being requested by JSU. References may be checked electronically. Email addresses are a mandatory requirement. </w:t>
      </w:r>
    </w:p>
    <w:p w:rsidR="009D3EBF" w:rsidRPr="00E275F2" w:rsidRDefault="009D3EBF" w:rsidP="009D3EBF">
      <w:pPr>
        <w:ind w:left="45"/>
        <w:rPr>
          <w:b/>
          <w:bCs/>
        </w:rPr>
      </w:pPr>
      <w:r w:rsidRPr="00E275F2">
        <w:rPr>
          <w:b/>
          <w:bCs/>
        </w:rPr>
        <w:t xml:space="preserve">REFERENCE A </w:t>
      </w:r>
    </w:p>
    <w:p w:rsidR="009D3EBF" w:rsidRPr="00E275F2" w:rsidRDefault="009D3EBF" w:rsidP="009D3EBF">
      <w:pPr>
        <w:ind w:left="45"/>
      </w:pPr>
      <w:r w:rsidRPr="00E275F2">
        <w:t xml:space="preserve">NAME OF FIRM: </w:t>
      </w:r>
      <w:r w:rsidR="00E275F2">
        <w:t>____________________________________________________</w:t>
      </w:r>
    </w:p>
    <w:p w:rsidR="009D3EBF" w:rsidRPr="00E275F2" w:rsidRDefault="009D3EBF" w:rsidP="009D3EBF">
      <w:pPr>
        <w:ind w:left="45"/>
      </w:pPr>
      <w:r w:rsidRPr="00E275F2">
        <w:t xml:space="preserve">ADDRESS: </w:t>
      </w:r>
      <w:r w:rsidR="00E275F2">
        <w:t>_________________________________________________________</w:t>
      </w:r>
    </w:p>
    <w:p w:rsidR="009D3EBF" w:rsidRPr="00E275F2" w:rsidRDefault="008F34F3" w:rsidP="00E275F2">
      <w:pPr>
        <w:ind w:left="45"/>
      </w:pPr>
      <w:r>
        <w:t>CITY, STATE, ZIP CODE</w:t>
      </w:r>
      <w:r w:rsidR="00E275F2">
        <w:t>:</w:t>
      </w:r>
      <w:r>
        <w:t xml:space="preserve"> </w:t>
      </w:r>
      <w:r w:rsidR="00E275F2">
        <w:t>_______________________________________________</w:t>
      </w:r>
    </w:p>
    <w:p w:rsidR="009D3EBF" w:rsidRPr="00E275F2" w:rsidRDefault="009D3EBF" w:rsidP="009D3EBF">
      <w:pPr>
        <w:ind w:left="45"/>
      </w:pPr>
      <w:r w:rsidRPr="00E275F2">
        <w:t>TELEPHONE:</w:t>
      </w:r>
      <w:r w:rsidR="00E275F2">
        <w:t xml:space="preserve"> _______________________________________________________</w:t>
      </w:r>
    </w:p>
    <w:p w:rsidR="009D3EBF" w:rsidRPr="00E275F2" w:rsidRDefault="009D3EBF" w:rsidP="009D3EBF">
      <w:pPr>
        <w:ind w:left="45"/>
      </w:pPr>
      <w:r w:rsidRPr="00E275F2">
        <w:t xml:space="preserve">CONTACT NAME: </w:t>
      </w:r>
      <w:r w:rsidR="00E275F2">
        <w:t>___________________________________________________</w:t>
      </w:r>
    </w:p>
    <w:p w:rsidR="009D3EBF" w:rsidRPr="00E275F2" w:rsidRDefault="009D3EBF" w:rsidP="009D3EBF">
      <w:pPr>
        <w:ind w:left="45"/>
      </w:pPr>
      <w:r w:rsidRPr="00E275F2">
        <w:t>EMAIL ADDRESS:</w:t>
      </w:r>
      <w:r w:rsidR="008F34F3">
        <w:t xml:space="preserve"> </w:t>
      </w:r>
      <w:r w:rsidR="00E275F2">
        <w:t>____________________________________________________</w:t>
      </w:r>
    </w:p>
    <w:p w:rsidR="009D3EBF" w:rsidRPr="00E275F2" w:rsidRDefault="009D3EBF" w:rsidP="009D3EBF">
      <w:pPr>
        <w:ind w:left="45"/>
        <w:rPr>
          <w:b/>
          <w:bCs/>
        </w:rPr>
      </w:pPr>
      <w:r w:rsidRPr="00E275F2">
        <w:t xml:space="preserve"> </w:t>
      </w:r>
      <w:r w:rsidRPr="00E275F2">
        <w:rPr>
          <w:b/>
          <w:bCs/>
        </w:rPr>
        <w:t xml:space="preserve">REFERENCE B </w:t>
      </w:r>
    </w:p>
    <w:p w:rsidR="00E17434" w:rsidRPr="00E275F2" w:rsidRDefault="009D3EBF" w:rsidP="009D3EBF">
      <w:pPr>
        <w:ind w:left="45"/>
      </w:pPr>
      <w:r w:rsidRPr="00E275F2">
        <w:t xml:space="preserve">NAME OF FIRM: </w:t>
      </w:r>
      <w:r w:rsidR="00E275F2">
        <w:t>____________________________________________________</w:t>
      </w:r>
    </w:p>
    <w:p w:rsidR="00E17434" w:rsidRPr="00E275F2" w:rsidRDefault="009D3EBF" w:rsidP="009D3EBF">
      <w:pPr>
        <w:ind w:left="45"/>
      </w:pPr>
      <w:r w:rsidRPr="00E275F2">
        <w:t xml:space="preserve">ADDRESS: </w:t>
      </w:r>
      <w:r w:rsidR="00E275F2">
        <w:t>_________________________________________________________</w:t>
      </w:r>
    </w:p>
    <w:p w:rsidR="00E17434" w:rsidRPr="00E275F2" w:rsidRDefault="00E275F2" w:rsidP="009D3EBF">
      <w:pPr>
        <w:ind w:left="45"/>
      </w:pPr>
      <w:r>
        <w:t>CITY, STATE, ZIP CODE: _______________________________________________</w:t>
      </w:r>
    </w:p>
    <w:p w:rsidR="00E17434" w:rsidRPr="00E275F2" w:rsidRDefault="009D3EBF" w:rsidP="009D3EBF">
      <w:pPr>
        <w:ind w:left="45"/>
      </w:pPr>
      <w:r w:rsidRPr="00E275F2">
        <w:t xml:space="preserve">TELEPHONE: </w:t>
      </w:r>
      <w:r w:rsidR="00E275F2">
        <w:t>_______________________________________________________</w:t>
      </w:r>
    </w:p>
    <w:p w:rsidR="00E17434" w:rsidRPr="00E275F2" w:rsidRDefault="009D3EBF" w:rsidP="009D3EBF">
      <w:pPr>
        <w:ind w:left="45"/>
      </w:pPr>
      <w:r w:rsidRPr="00E275F2">
        <w:t xml:space="preserve">CONTACT NAME: </w:t>
      </w:r>
      <w:r w:rsidR="00E275F2">
        <w:t>___________________________________________________</w:t>
      </w:r>
    </w:p>
    <w:p w:rsidR="005B13C1" w:rsidRPr="00E275F2" w:rsidRDefault="009D3EBF" w:rsidP="00BB7ABA">
      <w:pPr>
        <w:ind w:left="45"/>
      </w:pPr>
      <w:r w:rsidRPr="00E275F2">
        <w:t xml:space="preserve">EMAIL ADDRESS: </w:t>
      </w:r>
      <w:r w:rsidR="00E275F2">
        <w:t>___________________________________________________</w:t>
      </w:r>
    </w:p>
    <w:p w:rsidR="00E17434" w:rsidRPr="00E275F2" w:rsidRDefault="009D3EBF" w:rsidP="009D3EBF">
      <w:pPr>
        <w:ind w:left="45"/>
        <w:rPr>
          <w:b/>
          <w:bCs/>
        </w:rPr>
      </w:pPr>
      <w:r w:rsidRPr="00E275F2">
        <w:rPr>
          <w:b/>
          <w:bCs/>
        </w:rPr>
        <w:t>REFERENCE C</w:t>
      </w:r>
    </w:p>
    <w:p w:rsidR="00E17434" w:rsidRPr="00E275F2" w:rsidRDefault="009D3EBF" w:rsidP="009D3EBF">
      <w:pPr>
        <w:ind w:left="45"/>
      </w:pPr>
      <w:r w:rsidRPr="00E275F2">
        <w:t xml:space="preserve">NAME OF FIRM: </w:t>
      </w:r>
      <w:r w:rsidR="00E275F2">
        <w:t>____________________________________________________</w:t>
      </w:r>
    </w:p>
    <w:p w:rsidR="00E17434" w:rsidRPr="00E275F2" w:rsidRDefault="009D3EBF" w:rsidP="009D3EBF">
      <w:pPr>
        <w:ind w:left="45"/>
      </w:pPr>
      <w:r w:rsidRPr="00E275F2">
        <w:t xml:space="preserve">ADDRESS: </w:t>
      </w:r>
      <w:r w:rsidR="00E275F2">
        <w:t>_________________________________________________________</w:t>
      </w:r>
    </w:p>
    <w:p w:rsidR="00E17434" w:rsidRPr="00E275F2" w:rsidRDefault="009D3EBF" w:rsidP="009D3EBF">
      <w:pPr>
        <w:ind w:left="45"/>
      </w:pPr>
      <w:r w:rsidRPr="00E275F2">
        <w:t>CITY, STATE</w:t>
      </w:r>
      <w:r w:rsidR="00E275F2">
        <w:t>, ZIP CODE: _______________________________________________</w:t>
      </w:r>
    </w:p>
    <w:p w:rsidR="00E17434" w:rsidRDefault="009D3EBF" w:rsidP="009D3EBF">
      <w:pPr>
        <w:ind w:left="45"/>
        <w:rPr>
          <w:sz w:val="23"/>
          <w:szCs w:val="23"/>
        </w:rPr>
      </w:pPr>
      <w:r w:rsidRPr="00E275F2">
        <w:t>TELEPHONE:</w:t>
      </w:r>
      <w:r>
        <w:rPr>
          <w:sz w:val="23"/>
          <w:szCs w:val="23"/>
        </w:rPr>
        <w:t xml:space="preserve"> </w:t>
      </w:r>
      <w:r w:rsidR="00E275F2">
        <w:rPr>
          <w:sz w:val="23"/>
          <w:szCs w:val="23"/>
        </w:rPr>
        <w:t>_____________________________________________________</w:t>
      </w:r>
    </w:p>
    <w:p w:rsidR="00E275F2" w:rsidRDefault="00E275F2" w:rsidP="00E275F2">
      <w:pPr>
        <w:ind w:left="45"/>
        <w:rPr>
          <w:sz w:val="23"/>
          <w:szCs w:val="23"/>
        </w:rPr>
      </w:pPr>
      <w:r>
        <w:rPr>
          <w:sz w:val="23"/>
          <w:szCs w:val="23"/>
        </w:rPr>
        <w:t>CONTACT NAME: _________________________________________________</w:t>
      </w:r>
    </w:p>
    <w:p w:rsidR="00E275F2" w:rsidRDefault="00E275F2" w:rsidP="00E275F2">
      <w:pPr>
        <w:ind w:left="45"/>
        <w:rPr>
          <w:sz w:val="23"/>
          <w:szCs w:val="23"/>
        </w:rPr>
      </w:pPr>
      <w:r>
        <w:rPr>
          <w:sz w:val="23"/>
          <w:szCs w:val="23"/>
        </w:rPr>
        <w:t>EMAIL ADDRESS: __________________________________________________</w:t>
      </w:r>
    </w:p>
    <w:p w:rsidR="00BB7ABA" w:rsidRDefault="00BB7ABA" w:rsidP="00643A9C">
      <w:pPr>
        <w:rPr>
          <w:sz w:val="23"/>
          <w:szCs w:val="23"/>
        </w:rPr>
      </w:pPr>
    </w:p>
    <w:p w:rsidR="00E17434" w:rsidRDefault="00BB7ABA" w:rsidP="00643A9C">
      <w:pPr>
        <w:spacing w:line="240" w:lineRule="auto"/>
        <w:ind w:left="43"/>
        <w:contextualSpacing/>
        <w:rPr>
          <w:b/>
          <w:sz w:val="23"/>
          <w:szCs w:val="23"/>
        </w:rPr>
      </w:pPr>
      <w:r w:rsidRPr="009F59C6">
        <w:rPr>
          <w:b/>
          <w:sz w:val="24"/>
          <w:szCs w:val="24"/>
        </w:rPr>
        <w:t>JSU</w:t>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Pr="009F59C6">
        <w:rPr>
          <w:b/>
          <w:sz w:val="24"/>
          <w:szCs w:val="24"/>
        </w:rPr>
        <w:tab/>
      </w:r>
      <w:r w:rsidR="005F79C2">
        <w:rPr>
          <w:b/>
          <w:sz w:val="24"/>
          <w:szCs w:val="24"/>
        </w:rPr>
        <w:t>IFB ATHLETICS APPARE</w:t>
      </w:r>
      <w:r w:rsidR="00360152">
        <w:rPr>
          <w:b/>
          <w:sz w:val="23"/>
          <w:szCs w:val="23"/>
        </w:rPr>
        <w:t>L</w:t>
      </w:r>
    </w:p>
    <w:p w:rsidR="00643A9C" w:rsidRDefault="00643A9C" w:rsidP="00643A9C">
      <w:pPr>
        <w:spacing w:line="240" w:lineRule="auto"/>
        <w:ind w:left="43"/>
        <w:contextualSpacing/>
        <w:rPr>
          <w:sz w:val="23"/>
          <w:szCs w:val="23"/>
        </w:rPr>
      </w:pPr>
    </w:p>
    <w:p w:rsidR="00E17434" w:rsidRPr="00E17434" w:rsidRDefault="00E17434" w:rsidP="00E17434">
      <w:pPr>
        <w:pStyle w:val="Default"/>
        <w:ind w:left="1440" w:firstLine="720"/>
        <w:rPr>
          <w:b/>
          <w:bCs/>
          <w:sz w:val="28"/>
          <w:szCs w:val="28"/>
        </w:rPr>
      </w:pPr>
      <w:r w:rsidRPr="00E17434">
        <w:rPr>
          <w:b/>
          <w:bCs/>
          <w:sz w:val="28"/>
          <w:szCs w:val="28"/>
        </w:rPr>
        <w:lastRenderedPageBreak/>
        <w:t xml:space="preserve">ATTACHMENT A – OFFICIAL PRICING SCHEDULE </w:t>
      </w:r>
    </w:p>
    <w:p w:rsidR="00E17434" w:rsidRPr="00E17434" w:rsidRDefault="00E17434" w:rsidP="00E17434">
      <w:pPr>
        <w:pStyle w:val="Default"/>
        <w:ind w:left="1440" w:firstLine="720"/>
        <w:rPr>
          <w:sz w:val="28"/>
          <w:szCs w:val="28"/>
        </w:rPr>
      </w:pPr>
    </w:p>
    <w:p w:rsidR="00E17434" w:rsidRDefault="00E17434" w:rsidP="00E17434">
      <w:pPr>
        <w:pStyle w:val="Default"/>
      </w:pPr>
      <w:r w:rsidRPr="00E17434">
        <w:t>All purchase prices shall be based on discount off manufacturer’s list price, current issue and shall include all freight cha</w:t>
      </w:r>
      <w:r w:rsidR="00FF6794">
        <w:t>nges for standard delivery to J</w:t>
      </w:r>
      <w:r w:rsidRPr="00E17434">
        <w:t>SU, FOB to the University. All d</w:t>
      </w:r>
      <w:r w:rsidR="00704FB7">
        <w:t>eliveries will be made to the J</w:t>
      </w:r>
      <w:r w:rsidRPr="00E17434">
        <w:t>SU Central Receiving</w:t>
      </w:r>
      <w:r w:rsidR="0001478C">
        <w:t>, Attention: Department of Athletics</w:t>
      </w:r>
      <w:r w:rsidRPr="00E17434">
        <w:t>.</w:t>
      </w:r>
    </w:p>
    <w:p w:rsidR="00E17434" w:rsidRDefault="00E17434" w:rsidP="00E17434">
      <w:pPr>
        <w:pStyle w:val="Default"/>
      </w:pPr>
    </w:p>
    <w:p w:rsidR="00E17434" w:rsidRDefault="00E17434" w:rsidP="00E17434">
      <w:pPr>
        <w:pStyle w:val="Default"/>
        <w:rPr>
          <w:sz w:val="23"/>
          <w:szCs w:val="23"/>
        </w:rPr>
      </w:pPr>
      <w:r>
        <w:rPr>
          <w:sz w:val="23"/>
          <w:szCs w:val="23"/>
        </w:rPr>
        <w:t>Manufacturer Name/Brand: ___________________________________________________%</w:t>
      </w:r>
    </w:p>
    <w:p w:rsidR="00E17434" w:rsidRDefault="00E17434" w:rsidP="00E17434">
      <w:pPr>
        <w:pStyle w:val="Default"/>
        <w:rPr>
          <w:sz w:val="23"/>
          <w:szCs w:val="23"/>
        </w:rPr>
      </w:pPr>
    </w:p>
    <w:p w:rsidR="00E17434" w:rsidRDefault="00E17434" w:rsidP="00E17434">
      <w:pPr>
        <w:pStyle w:val="Default"/>
        <w:rPr>
          <w:sz w:val="23"/>
          <w:szCs w:val="23"/>
        </w:rPr>
      </w:pPr>
      <w:r>
        <w:rPr>
          <w:sz w:val="23"/>
          <w:szCs w:val="23"/>
        </w:rPr>
        <w:t>Title and Date of Applicable Catalog: ___________________________________________ %</w:t>
      </w:r>
    </w:p>
    <w:p w:rsidR="00E17434" w:rsidRDefault="00E17434" w:rsidP="00E17434">
      <w:pPr>
        <w:pStyle w:val="Default"/>
        <w:rPr>
          <w:sz w:val="23"/>
          <w:szCs w:val="23"/>
        </w:rPr>
      </w:pPr>
      <w:r>
        <w:rPr>
          <w:sz w:val="23"/>
          <w:szCs w:val="23"/>
        </w:rPr>
        <w:t>_</w:t>
      </w:r>
    </w:p>
    <w:p w:rsidR="00E17434" w:rsidRDefault="00E17434" w:rsidP="00E17434">
      <w:pPr>
        <w:pStyle w:val="Default"/>
        <w:rPr>
          <w:sz w:val="23"/>
          <w:szCs w:val="23"/>
        </w:rPr>
      </w:pPr>
      <w:r>
        <w:rPr>
          <w:sz w:val="23"/>
          <w:szCs w:val="23"/>
        </w:rPr>
        <w:t>Applicable Pages of Catalog: __________________________________________________%</w:t>
      </w:r>
    </w:p>
    <w:p w:rsidR="00E17434" w:rsidRDefault="00E17434" w:rsidP="00E17434">
      <w:pPr>
        <w:pStyle w:val="Default"/>
        <w:rPr>
          <w:sz w:val="23"/>
          <w:szCs w:val="23"/>
        </w:rPr>
      </w:pPr>
    </w:p>
    <w:p w:rsidR="00E17434" w:rsidRDefault="00E17434" w:rsidP="00E17434">
      <w:pPr>
        <w:pStyle w:val="Default"/>
        <w:rPr>
          <w:sz w:val="23"/>
          <w:szCs w:val="23"/>
        </w:rPr>
      </w:pPr>
      <w:r>
        <w:rPr>
          <w:sz w:val="23"/>
          <w:szCs w:val="23"/>
        </w:rPr>
        <w:t>Date of pricelist discount applied to: _____________________________________________%</w:t>
      </w:r>
    </w:p>
    <w:p w:rsidR="00E17434" w:rsidRDefault="00E17434" w:rsidP="00E17434">
      <w:pPr>
        <w:pStyle w:val="Default"/>
        <w:rPr>
          <w:sz w:val="23"/>
          <w:szCs w:val="23"/>
        </w:rPr>
      </w:pPr>
    </w:p>
    <w:p w:rsidR="00E17434" w:rsidRDefault="00E17434" w:rsidP="00E17434">
      <w:pPr>
        <w:pStyle w:val="Default"/>
        <w:rPr>
          <w:sz w:val="23"/>
          <w:szCs w:val="23"/>
        </w:rPr>
      </w:pPr>
      <w:r>
        <w:rPr>
          <w:sz w:val="23"/>
          <w:szCs w:val="23"/>
        </w:rPr>
        <w:t>Stock Items, Apparel: ________________________________________________________%</w:t>
      </w:r>
    </w:p>
    <w:p w:rsidR="00E17434" w:rsidRDefault="00E17434" w:rsidP="00E17434">
      <w:pPr>
        <w:pStyle w:val="Default"/>
        <w:rPr>
          <w:sz w:val="23"/>
          <w:szCs w:val="23"/>
        </w:rPr>
      </w:pPr>
    </w:p>
    <w:p w:rsidR="00E17434" w:rsidRDefault="00E17434" w:rsidP="00E17434">
      <w:pPr>
        <w:pStyle w:val="Default"/>
        <w:rPr>
          <w:sz w:val="23"/>
          <w:szCs w:val="23"/>
        </w:rPr>
      </w:pPr>
      <w:r>
        <w:rPr>
          <w:sz w:val="23"/>
          <w:szCs w:val="23"/>
        </w:rPr>
        <w:t>Stock Items, Practice Gear: ___________________________________________________%</w:t>
      </w:r>
    </w:p>
    <w:p w:rsidR="00E17434" w:rsidRDefault="00E17434" w:rsidP="00E17434">
      <w:pPr>
        <w:pStyle w:val="Default"/>
        <w:rPr>
          <w:sz w:val="23"/>
          <w:szCs w:val="23"/>
        </w:rPr>
      </w:pPr>
    </w:p>
    <w:p w:rsidR="00E17434" w:rsidRDefault="00E17434" w:rsidP="00E17434">
      <w:pPr>
        <w:pStyle w:val="Default"/>
        <w:rPr>
          <w:sz w:val="23"/>
          <w:szCs w:val="23"/>
        </w:rPr>
      </w:pPr>
      <w:r>
        <w:rPr>
          <w:sz w:val="23"/>
          <w:szCs w:val="23"/>
        </w:rPr>
        <w:t>Footwear: _________________________________________________________________%</w:t>
      </w:r>
    </w:p>
    <w:p w:rsidR="00E17434" w:rsidRDefault="00E17434" w:rsidP="00E17434">
      <w:pPr>
        <w:pStyle w:val="Default"/>
        <w:rPr>
          <w:sz w:val="23"/>
          <w:szCs w:val="23"/>
        </w:rPr>
      </w:pPr>
    </w:p>
    <w:p w:rsidR="00E17434" w:rsidRDefault="00E17434" w:rsidP="00E17434">
      <w:pPr>
        <w:pStyle w:val="Default"/>
        <w:rPr>
          <w:sz w:val="23"/>
          <w:szCs w:val="23"/>
        </w:rPr>
      </w:pPr>
      <w:r>
        <w:rPr>
          <w:sz w:val="23"/>
          <w:szCs w:val="23"/>
        </w:rPr>
        <w:t xml:space="preserve">Custom Items: _____________________________________________________________ % </w:t>
      </w:r>
    </w:p>
    <w:p w:rsidR="00E17434" w:rsidRDefault="00E17434" w:rsidP="00E17434">
      <w:pPr>
        <w:pStyle w:val="Default"/>
        <w:rPr>
          <w:sz w:val="23"/>
          <w:szCs w:val="23"/>
        </w:rPr>
      </w:pPr>
      <w:r>
        <w:rPr>
          <w:sz w:val="23"/>
          <w:szCs w:val="23"/>
        </w:rPr>
        <w:t xml:space="preserve">(May include tackle twill, embroidery or screening) </w:t>
      </w:r>
    </w:p>
    <w:p w:rsidR="00E17434" w:rsidRDefault="00E17434" w:rsidP="00E17434">
      <w:pPr>
        <w:pStyle w:val="Default"/>
        <w:rPr>
          <w:sz w:val="23"/>
          <w:szCs w:val="23"/>
        </w:rPr>
      </w:pPr>
    </w:p>
    <w:p w:rsidR="00E17434" w:rsidRDefault="00E17434" w:rsidP="00E17434">
      <w:pPr>
        <w:pStyle w:val="Default"/>
        <w:rPr>
          <w:sz w:val="23"/>
          <w:szCs w:val="23"/>
        </w:rPr>
      </w:pPr>
      <w:r>
        <w:rPr>
          <w:sz w:val="23"/>
          <w:szCs w:val="23"/>
        </w:rPr>
        <w:t>Modified Custom Apparel Items: _______________________________________________ %</w:t>
      </w:r>
    </w:p>
    <w:p w:rsidR="00E17434" w:rsidRDefault="00E17434" w:rsidP="00E17434">
      <w:pPr>
        <w:pStyle w:val="Default"/>
        <w:rPr>
          <w:sz w:val="23"/>
          <w:szCs w:val="23"/>
        </w:rPr>
      </w:pPr>
    </w:p>
    <w:p w:rsidR="009E6E88" w:rsidRDefault="009E6E88" w:rsidP="00E17434">
      <w:pPr>
        <w:pStyle w:val="Default"/>
        <w:rPr>
          <w:sz w:val="23"/>
          <w:szCs w:val="23"/>
        </w:rPr>
      </w:pPr>
      <w:r>
        <w:rPr>
          <w:sz w:val="23"/>
          <w:szCs w:val="23"/>
        </w:rPr>
        <w:t xml:space="preserve">Please remember to us a </w:t>
      </w:r>
      <w:r w:rsidR="00E15DC5">
        <w:rPr>
          <w:sz w:val="23"/>
          <w:szCs w:val="23"/>
        </w:rPr>
        <w:t>separate</w:t>
      </w:r>
      <w:r>
        <w:rPr>
          <w:sz w:val="23"/>
          <w:szCs w:val="23"/>
        </w:rPr>
        <w:t xml:space="preserve"> </w:t>
      </w:r>
      <w:r w:rsidR="0001478C">
        <w:rPr>
          <w:sz w:val="23"/>
          <w:szCs w:val="23"/>
        </w:rPr>
        <w:t xml:space="preserve">tab in Attachment C </w:t>
      </w:r>
      <w:r>
        <w:rPr>
          <w:sz w:val="23"/>
          <w:szCs w:val="23"/>
        </w:rPr>
        <w:t>as necessary to offer or suggest additional financial incentives</w:t>
      </w:r>
      <w:r w:rsidR="00E15DC5">
        <w:rPr>
          <w:sz w:val="23"/>
          <w:szCs w:val="23"/>
        </w:rPr>
        <w:t xml:space="preserve"> as mentioned in Section 3.2</w:t>
      </w:r>
    </w:p>
    <w:p w:rsidR="00E15DC5" w:rsidRDefault="00E15DC5" w:rsidP="00E17434">
      <w:pPr>
        <w:pStyle w:val="Default"/>
        <w:rPr>
          <w:sz w:val="23"/>
          <w:szCs w:val="23"/>
        </w:rPr>
      </w:pPr>
    </w:p>
    <w:p w:rsidR="00E15DC5" w:rsidRDefault="00E15DC5" w:rsidP="00E15DC5">
      <w:pPr>
        <w:pStyle w:val="Default"/>
      </w:pPr>
      <w:r>
        <w:t xml:space="preserve">Company Rebates                     </w:t>
      </w:r>
      <w:r w:rsidR="00892175">
        <w:t xml:space="preserve">                          </w:t>
      </w:r>
      <w:r>
        <w:t xml:space="preserve">  Team S</w:t>
      </w:r>
      <w:r w:rsidR="00E275F2">
        <w:t>ports Products/Apparels Rebates</w:t>
      </w:r>
    </w:p>
    <w:p w:rsidR="00E275F2" w:rsidRDefault="00E275F2" w:rsidP="00E15DC5">
      <w:pPr>
        <w:pStyle w:val="Default"/>
      </w:pPr>
    </w:p>
    <w:p w:rsidR="00892175" w:rsidRDefault="00E15DC5" w:rsidP="00892175">
      <w:pPr>
        <w:pStyle w:val="Default"/>
      </w:pPr>
      <w:r>
        <w:t>Media Packages</w:t>
      </w:r>
      <w:r w:rsidR="00892175">
        <w:tab/>
      </w:r>
      <w:r w:rsidR="00892175">
        <w:tab/>
      </w:r>
      <w:r w:rsidR="00892175">
        <w:tab/>
      </w:r>
      <w:r w:rsidR="00892175">
        <w:tab/>
        <w:t>Bonus Compensation Packages</w:t>
      </w:r>
    </w:p>
    <w:p w:rsidR="00E15DC5" w:rsidRDefault="00E15DC5" w:rsidP="00E15DC5">
      <w:pPr>
        <w:pStyle w:val="Default"/>
      </w:pPr>
    </w:p>
    <w:p w:rsidR="00892175" w:rsidRDefault="00E15DC5" w:rsidP="00892175">
      <w:pPr>
        <w:pStyle w:val="Default"/>
      </w:pPr>
      <w:r>
        <w:t>Marketing Packages</w:t>
      </w:r>
      <w:r w:rsidR="00892175">
        <w:tab/>
      </w:r>
      <w:r w:rsidR="00892175">
        <w:tab/>
      </w:r>
      <w:r w:rsidR="00892175">
        <w:tab/>
      </w:r>
      <w:r w:rsidR="00892175">
        <w:tab/>
        <w:t>E-Commerce Packages</w:t>
      </w:r>
    </w:p>
    <w:p w:rsidR="00E15DC5" w:rsidRDefault="00E15DC5" w:rsidP="00E15DC5">
      <w:pPr>
        <w:pStyle w:val="Default"/>
      </w:pPr>
    </w:p>
    <w:p w:rsidR="00892175" w:rsidRDefault="00E275F2" w:rsidP="00892175">
      <w:pPr>
        <w:pStyle w:val="Default"/>
      </w:pPr>
      <w:r>
        <w:t>Special Offers ad Promotion</w:t>
      </w:r>
      <w:r w:rsidR="00892175">
        <w:tab/>
      </w:r>
      <w:r w:rsidR="00892175">
        <w:tab/>
      </w:r>
      <w:r w:rsidR="00892175">
        <w:tab/>
        <w:t>Team, Coaches, Player Incentives</w:t>
      </w:r>
    </w:p>
    <w:p w:rsidR="0001478C" w:rsidRDefault="0001478C" w:rsidP="00892175">
      <w:pPr>
        <w:pStyle w:val="Default"/>
      </w:pPr>
    </w:p>
    <w:p w:rsidR="0001478C" w:rsidRDefault="0001478C" w:rsidP="00892175">
      <w:pPr>
        <w:pStyle w:val="Default"/>
      </w:pPr>
      <w:r>
        <w:t>PLEASE NOTE: THIS BID MUST BE SUBMITTED WITH A SUMMARY PAGE THAT INCLUES TOTAL DOLLARS AND</w:t>
      </w:r>
    </w:p>
    <w:p w:rsidR="0001478C" w:rsidRDefault="0001478C" w:rsidP="00892175">
      <w:pPr>
        <w:pStyle w:val="Default"/>
      </w:pPr>
    </w:p>
    <w:p w:rsidR="0001478C" w:rsidRDefault="0001478C" w:rsidP="00892175">
      <w:pPr>
        <w:pStyle w:val="Default"/>
      </w:pPr>
      <w:r>
        <w:t>Company Name:________________________________________________</w:t>
      </w:r>
    </w:p>
    <w:p w:rsidR="0001478C" w:rsidRDefault="0001478C" w:rsidP="00892175">
      <w:pPr>
        <w:pStyle w:val="Default"/>
      </w:pPr>
    </w:p>
    <w:p w:rsidR="0001478C" w:rsidRDefault="0001478C" w:rsidP="00892175">
      <w:pPr>
        <w:pStyle w:val="Default"/>
      </w:pPr>
      <w:r>
        <w:t>Signature______________________________________________________</w:t>
      </w:r>
    </w:p>
    <w:p w:rsidR="00E275F2" w:rsidRDefault="00E275F2" w:rsidP="00892175">
      <w:pPr>
        <w:pStyle w:val="Default"/>
      </w:pPr>
    </w:p>
    <w:p w:rsidR="00892175" w:rsidRDefault="00892175" w:rsidP="00E15DC5">
      <w:pPr>
        <w:pStyle w:val="Default"/>
      </w:pPr>
    </w:p>
    <w:p w:rsidR="00892175" w:rsidRDefault="00892175" w:rsidP="00E15DC5">
      <w:pPr>
        <w:pStyle w:val="Default"/>
      </w:pPr>
    </w:p>
    <w:p w:rsidR="00BB7ABA" w:rsidRDefault="00BB7ABA" w:rsidP="00E15DC5">
      <w:pPr>
        <w:pStyle w:val="Default"/>
      </w:pPr>
    </w:p>
    <w:p w:rsidR="005C7DC7" w:rsidRPr="00892175" w:rsidRDefault="0050358D" w:rsidP="00892175">
      <w:pPr>
        <w:spacing w:line="240" w:lineRule="auto"/>
        <w:ind w:left="43"/>
        <w:contextualSpacing/>
        <w:rPr>
          <w:b/>
          <w:sz w:val="24"/>
          <w:szCs w:val="24"/>
        </w:rPr>
      </w:pPr>
      <w:r>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B7ABA" w:rsidRPr="009F59C6">
        <w:rPr>
          <w:b/>
          <w:sz w:val="24"/>
          <w:szCs w:val="24"/>
        </w:rPr>
        <w:tab/>
      </w:r>
      <w:r w:rsidR="00BB7ABA" w:rsidRPr="009F59C6">
        <w:rPr>
          <w:b/>
          <w:sz w:val="24"/>
          <w:szCs w:val="24"/>
        </w:rPr>
        <w:tab/>
      </w:r>
      <w:r w:rsidR="00BB7ABA" w:rsidRPr="009F59C6">
        <w:rPr>
          <w:b/>
          <w:sz w:val="24"/>
          <w:szCs w:val="24"/>
        </w:rPr>
        <w:tab/>
      </w:r>
      <w:r w:rsidR="005F79C2">
        <w:rPr>
          <w:b/>
          <w:sz w:val="24"/>
          <w:szCs w:val="24"/>
        </w:rPr>
        <w:t>IFB ATHLETICS APPAREL</w:t>
      </w:r>
    </w:p>
    <w:p w:rsidR="005C7DC7" w:rsidRDefault="005C7DC7" w:rsidP="00E15DC5">
      <w:pPr>
        <w:pStyle w:val="Default"/>
      </w:pPr>
    </w:p>
    <w:p w:rsidR="005C7DC7" w:rsidRDefault="005C7DC7" w:rsidP="00E15DC5">
      <w:pPr>
        <w:pStyle w:val="Default"/>
      </w:pPr>
    </w:p>
    <w:p w:rsidR="00E15DC5" w:rsidRPr="005C7DC7" w:rsidRDefault="00E15DC5" w:rsidP="00E15DC5">
      <w:pPr>
        <w:pStyle w:val="Default"/>
        <w:ind w:left="1440" w:firstLine="720"/>
        <w:rPr>
          <w:b/>
          <w:bCs/>
          <w:sz w:val="28"/>
          <w:szCs w:val="28"/>
        </w:rPr>
      </w:pPr>
      <w:r w:rsidRPr="005C7DC7">
        <w:rPr>
          <w:b/>
          <w:bCs/>
          <w:sz w:val="28"/>
          <w:szCs w:val="28"/>
        </w:rPr>
        <w:t xml:space="preserve">ATTACHMENT B – CORPORATE SPONSORSHIP </w:t>
      </w:r>
    </w:p>
    <w:p w:rsidR="00E15DC5" w:rsidRDefault="00E15DC5" w:rsidP="00E15DC5">
      <w:pPr>
        <w:pStyle w:val="Default"/>
        <w:ind w:left="1440" w:firstLine="720"/>
        <w:rPr>
          <w:sz w:val="23"/>
          <w:szCs w:val="23"/>
        </w:rPr>
      </w:pPr>
    </w:p>
    <w:p w:rsidR="00E15DC5" w:rsidRDefault="00E15DC5" w:rsidP="00E15DC5">
      <w:pPr>
        <w:pStyle w:val="Default"/>
        <w:rPr>
          <w:sz w:val="23"/>
          <w:szCs w:val="23"/>
        </w:rPr>
      </w:pPr>
      <w:r>
        <w:rPr>
          <w:sz w:val="23"/>
          <w:szCs w:val="23"/>
        </w:rPr>
        <w:t xml:space="preserve">JSU has a desire to pursue a corporate sponsorship with the selected dealer and/or manufacturer. </w:t>
      </w:r>
    </w:p>
    <w:p w:rsidR="00E15DC5" w:rsidRDefault="00E15DC5" w:rsidP="00E15DC5">
      <w:pPr>
        <w:pStyle w:val="Default"/>
        <w:rPr>
          <w:sz w:val="23"/>
          <w:szCs w:val="23"/>
        </w:rPr>
      </w:pPr>
    </w:p>
    <w:p w:rsidR="00E15DC5" w:rsidRDefault="00E15DC5" w:rsidP="00E15DC5">
      <w:pPr>
        <w:pStyle w:val="Default"/>
        <w:rPr>
          <w:sz w:val="23"/>
          <w:szCs w:val="23"/>
        </w:rPr>
      </w:pPr>
      <w:r>
        <w:rPr>
          <w:sz w:val="23"/>
          <w:szCs w:val="23"/>
        </w:rPr>
        <w:t>A corporate sponsorship may be in the form of some agreement where the University would exchange monetary payments for some combination of tickets, advertising, media exposure</w:t>
      </w:r>
      <w:r w:rsidR="0001478C">
        <w:rPr>
          <w:sz w:val="23"/>
          <w:szCs w:val="23"/>
        </w:rPr>
        <w:t xml:space="preserve">, additional goods and services </w:t>
      </w:r>
      <w:r>
        <w:rPr>
          <w:sz w:val="23"/>
          <w:szCs w:val="23"/>
        </w:rPr>
        <w:t xml:space="preserve">and marketing opportunities. It may be in the form of some annual rebate for goods and services based on volume of business. </w:t>
      </w:r>
    </w:p>
    <w:p w:rsidR="00E15DC5" w:rsidRDefault="00E15DC5" w:rsidP="00E15DC5">
      <w:pPr>
        <w:pStyle w:val="Default"/>
        <w:rPr>
          <w:sz w:val="23"/>
          <w:szCs w:val="23"/>
        </w:rPr>
      </w:pPr>
    </w:p>
    <w:p w:rsidR="00E15DC5" w:rsidRDefault="00E15DC5" w:rsidP="00E15DC5">
      <w:pPr>
        <w:pStyle w:val="Default"/>
        <w:rPr>
          <w:sz w:val="23"/>
          <w:szCs w:val="23"/>
        </w:rPr>
      </w:pPr>
      <w:r>
        <w:rPr>
          <w:sz w:val="23"/>
          <w:szCs w:val="23"/>
        </w:rPr>
        <w:t xml:space="preserve">The flexibility of such an agreement as well as details of the scope and nature of such a corporate sponsorship, including amount, type, and value of JSU inventory and how that value will be applied, will be some of the topics in </w:t>
      </w:r>
      <w:r w:rsidR="0001478C">
        <w:rPr>
          <w:sz w:val="23"/>
          <w:szCs w:val="23"/>
        </w:rPr>
        <w:t xml:space="preserve"> calculations to calculate the pricing to determine </w:t>
      </w:r>
      <w:r>
        <w:rPr>
          <w:sz w:val="23"/>
          <w:szCs w:val="23"/>
        </w:rPr>
        <w:t>the selected dealer and/or manufacturer.</w:t>
      </w:r>
    </w:p>
    <w:p w:rsidR="00E15DC5" w:rsidRDefault="00E15DC5" w:rsidP="00E15DC5">
      <w:pPr>
        <w:pStyle w:val="Default"/>
        <w:rPr>
          <w:sz w:val="23"/>
          <w:szCs w:val="23"/>
        </w:rPr>
      </w:pPr>
      <w:r>
        <w:rPr>
          <w:sz w:val="23"/>
          <w:szCs w:val="23"/>
        </w:rPr>
        <w:t xml:space="preserve"> </w:t>
      </w:r>
    </w:p>
    <w:p w:rsidR="00E15DC5" w:rsidRPr="00E17434" w:rsidRDefault="00E15DC5" w:rsidP="00E15DC5">
      <w:pPr>
        <w:pStyle w:val="Default"/>
      </w:pPr>
      <w:r>
        <w:rPr>
          <w:sz w:val="23"/>
          <w:szCs w:val="23"/>
        </w:rPr>
        <w:t>If an agreement can be reached, the selected dealer and/or manufacturer will have the opportunity to be named as the “Official Corporate Sponsor of Jackson State Athletics,” to take advantage of the promotion and marketing potential as a result of the ever-increasing exposure of the JSU Department of Athletics programs at the state, regional and national levels.</w:t>
      </w:r>
    </w:p>
    <w:p w:rsidR="00E17434" w:rsidRDefault="00E17434" w:rsidP="009D3EBF">
      <w:pPr>
        <w:ind w:left="45"/>
        <w:rPr>
          <w:rFonts w:cstheme="minorHAnsi"/>
          <w:b/>
          <w:bCs/>
          <w:sz w:val="23"/>
          <w:szCs w:val="23"/>
        </w:rPr>
      </w:pPr>
    </w:p>
    <w:p w:rsidR="005B13C1" w:rsidRDefault="005B13C1" w:rsidP="009D3EBF">
      <w:pPr>
        <w:ind w:left="45"/>
        <w:rPr>
          <w:rFonts w:cstheme="minorHAnsi"/>
          <w:b/>
          <w:bCs/>
          <w:sz w:val="23"/>
          <w:szCs w:val="23"/>
        </w:rPr>
      </w:pPr>
    </w:p>
    <w:p w:rsidR="005B13C1" w:rsidRDefault="005B13C1" w:rsidP="009D3EBF">
      <w:pPr>
        <w:ind w:left="45"/>
        <w:rPr>
          <w:rFonts w:cstheme="minorHAnsi"/>
          <w:b/>
          <w:bCs/>
          <w:sz w:val="23"/>
          <w:szCs w:val="23"/>
        </w:rPr>
      </w:pPr>
    </w:p>
    <w:p w:rsidR="00BB7ABA" w:rsidRDefault="00BB7ABA" w:rsidP="007E1BF3">
      <w:pPr>
        <w:rPr>
          <w:rFonts w:cstheme="minorHAnsi"/>
          <w:b/>
          <w:bCs/>
          <w:sz w:val="23"/>
          <w:szCs w:val="23"/>
        </w:rPr>
      </w:pPr>
    </w:p>
    <w:p w:rsidR="00F513D7" w:rsidRDefault="00F513D7" w:rsidP="007E1BF3">
      <w:pPr>
        <w:rPr>
          <w:rFonts w:cstheme="minorHAnsi"/>
          <w:b/>
          <w:bCs/>
          <w:sz w:val="23"/>
          <w:szCs w:val="23"/>
        </w:rPr>
      </w:pPr>
    </w:p>
    <w:p w:rsidR="00F513D7" w:rsidRDefault="00F513D7" w:rsidP="007E1BF3">
      <w:pPr>
        <w:rPr>
          <w:rFonts w:cstheme="minorHAnsi"/>
          <w:b/>
          <w:bCs/>
          <w:sz w:val="23"/>
          <w:szCs w:val="23"/>
        </w:rPr>
      </w:pPr>
    </w:p>
    <w:p w:rsidR="00F513D7" w:rsidRDefault="00F513D7" w:rsidP="007E1BF3">
      <w:pPr>
        <w:rPr>
          <w:rFonts w:cstheme="minorHAnsi"/>
          <w:b/>
          <w:bCs/>
          <w:sz w:val="23"/>
          <w:szCs w:val="23"/>
        </w:rPr>
      </w:pPr>
    </w:p>
    <w:p w:rsidR="00F513D7" w:rsidRDefault="00F513D7" w:rsidP="007E1BF3">
      <w:pPr>
        <w:rPr>
          <w:rFonts w:cstheme="minorHAnsi"/>
          <w:b/>
          <w:bCs/>
          <w:sz w:val="23"/>
          <w:szCs w:val="23"/>
        </w:rPr>
      </w:pPr>
    </w:p>
    <w:p w:rsidR="00F513D7" w:rsidRDefault="00F513D7" w:rsidP="007E1BF3">
      <w:pPr>
        <w:rPr>
          <w:rFonts w:cstheme="minorHAnsi"/>
          <w:b/>
          <w:bCs/>
          <w:sz w:val="23"/>
          <w:szCs w:val="23"/>
        </w:rPr>
      </w:pPr>
    </w:p>
    <w:p w:rsidR="00F513D7" w:rsidRDefault="00F513D7" w:rsidP="007E1BF3">
      <w:pPr>
        <w:rPr>
          <w:rFonts w:cstheme="minorHAnsi"/>
          <w:b/>
          <w:bCs/>
          <w:sz w:val="23"/>
          <w:szCs w:val="23"/>
        </w:rPr>
      </w:pPr>
    </w:p>
    <w:p w:rsidR="00F513D7" w:rsidRDefault="00F513D7" w:rsidP="007E1BF3">
      <w:pPr>
        <w:rPr>
          <w:rFonts w:cstheme="minorHAnsi"/>
          <w:b/>
          <w:bCs/>
          <w:sz w:val="23"/>
          <w:szCs w:val="23"/>
        </w:rPr>
      </w:pPr>
    </w:p>
    <w:p w:rsidR="00F513D7" w:rsidRDefault="00F513D7" w:rsidP="007E1BF3">
      <w:pPr>
        <w:rPr>
          <w:rFonts w:cstheme="minorHAnsi"/>
          <w:b/>
          <w:bCs/>
          <w:sz w:val="23"/>
          <w:szCs w:val="23"/>
        </w:rPr>
      </w:pPr>
    </w:p>
    <w:p w:rsidR="00BB7ABA" w:rsidRDefault="00BB7ABA" w:rsidP="007E1BF3">
      <w:pPr>
        <w:rPr>
          <w:rFonts w:cstheme="minorHAnsi"/>
          <w:b/>
          <w:bCs/>
          <w:sz w:val="23"/>
          <w:szCs w:val="23"/>
        </w:rPr>
      </w:pPr>
    </w:p>
    <w:p w:rsidR="005B13C1" w:rsidRDefault="005B13C1" w:rsidP="009D3EBF">
      <w:pPr>
        <w:ind w:left="45"/>
        <w:rPr>
          <w:rFonts w:cstheme="minorHAnsi"/>
          <w:b/>
          <w:bCs/>
          <w:sz w:val="23"/>
          <w:szCs w:val="23"/>
        </w:rPr>
      </w:pPr>
    </w:p>
    <w:p w:rsidR="005B13C1" w:rsidRDefault="0050358D" w:rsidP="005B13C1">
      <w:pPr>
        <w:spacing w:line="240" w:lineRule="auto"/>
        <w:ind w:left="43"/>
        <w:contextualSpacing/>
        <w:rPr>
          <w:b/>
          <w:sz w:val="24"/>
          <w:szCs w:val="24"/>
        </w:rPr>
      </w:pPr>
      <w:r>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F79C2">
        <w:rPr>
          <w:b/>
          <w:sz w:val="24"/>
          <w:szCs w:val="24"/>
        </w:rPr>
        <w:t>IFB ATHLETICS APPAREL</w:t>
      </w:r>
    </w:p>
    <w:p w:rsidR="00F513D7" w:rsidRPr="009F59C6" w:rsidRDefault="00F513D7" w:rsidP="00643A9C">
      <w:pPr>
        <w:spacing w:line="240" w:lineRule="auto"/>
        <w:contextualSpacing/>
        <w:rPr>
          <w:b/>
          <w:sz w:val="24"/>
          <w:szCs w:val="24"/>
        </w:rPr>
      </w:pPr>
    </w:p>
    <w:p w:rsidR="005B13C1" w:rsidRDefault="005B13C1" w:rsidP="005B13C1">
      <w:pPr>
        <w:ind w:left="45"/>
        <w:rPr>
          <w:sz w:val="24"/>
          <w:szCs w:val="24"/>
        </w:rPr>
      </w:pPr>
    </w:p>
    <w:p w:rsidR="00360152" w:rsidRPr="009D3EBF" w:rsidRDefault="00360152" w:rsidP="005B13C1">
      <w:pPr>
        <w:ind w:left="45"/>
        <w:rPr>
          <w:sz w:val="24"/>
          <w:szCs w:val="24"/>
        </w:rPr>
      </w:pPr>
    </w:p>
    <w:p w:rsidR="0050358D" w:rsidRDefault="0050358D" w:rsidP="0050358D">
      <w:pPr>
        <w:pStyle w:val="Default"/>
        <w:ind w:left="1440" w:firstLine="720"/>
        <w:rPr>
          <w:b/>
          <w:bCs/>
          <w:sz w:val="28"/>
          <w:szCs w:val="28"/>
        </w:rPr>
      </w:pPr>
      <w:r w:rsidRPr="005C7DC7">
        <w:rPr>
          <w:b/>
          <w:bCs/>
          <w:sz w:val="28"/>
          <w:szCs w:val="28"/>
        </w:rPr>
        <w:lastRenderedPageBreak/>
        <w:t>ATTACHMENT</w:t>
      </w:r>
      <w:r>
        <w:rPr>
          <w:b/>
          <w:bCs/>
          <w:sz w:val="28"/>
          <w:szCs w:val="28"/>
        </w:rPr>
        <w:t xml:space="preserve"> C</w:t>
      </w:r>
      <w:r w:rsidRPr="005C7DC7">
        <w:rPr>
          <w:b/>
          <w:bCs/>
          <w:sz w:val="28"/>
          <w:szCs w:val="28"/>
        </w:rPr>
        <w:t xml:space="preserve"> – </w:t>
      </w:r>
      <w:r>
        <w:rPr>
          <w:b/>
          <w:bCs/>
          <w:sz w:val="28"/>
          <w:szCs w:val="28"/>
        </w:rPr>
        <w:t>LIST OF SPECIFICATIONS</w:t>
      </w:r>
    </w:p>
    <w:p w:rsidR="0050358D" w:rsidRDefault="006B685B" w:rsidP="006B685B">
      <w:pPr>
        <w:pStyle w:val="Default"/>
        <w:ind w:left="1440"/>
        <w:rPr>
          <w:b/>
          <w:bCs/>
          <w:sz w:val="28"/>
          <w:szCs w:val="28"/>
        </w:rPr>
      </w:pPr>
      <w:r>
        <w:rPr>
          <w:b/>
          <w:bCs/>
          <w:sz w:val="28"/>
          <w:szCs w:val="28"/>
        </w:rPr>
        <w:t>(ALL QUANTITIES IN THE ATTACHMENT ARE APPROXIMATE ONLY)</w:t>
      </w:r>
    </w:p>
    <w:p w:rsidR="0050358D" w:rsidRDefault="0050358D" w:rsidP="0050358D">
      <w:pPr>
        <w:pStyle w:val="Default"/>
        <w:ind w:left="1440" w:firstLine="720"/>
        <w:rPr>
          <w:b/>
          <w:bCs/>
          <w:sz w:val="28"/>
          <w:szCs w:val="28"/>
        </w:rPr>
      </w:pPr>
    </w:p>
    <w:p w:rsidR="0050358D" w:rsidRDefault="0050358D" w:rsidP="0050358D">
      <w:pPr>
        <w:pStyle w:val="Default"/>
        <w:ind w:left="1440" w:firstLine="720"/>
        <w:rPr>
          <w:b/>
          <w:bCs/>
          <w:sz w:val="28"/>
          <w:szCs w:val="28"/>
        </w:rPr>
      </w:pPr>
    </w:p>
    <w:p w:rsidR="0050358D" w:rsidRDefault="0050358D" w:rsidP="0050358D">
      <w:pPr>
        <w:pStyle w:val="Default"/>
        <w:ind w:left="1440" w:firstLine="720"/>
        <w:rPr>
          <w:b/>
          <w:bCs/>
          <w:sz w:val="28"/>
          <w:szCs w:val="28"/>
        </w:rPr>
      </w:pPr>
    </w:p>
    <w:p w:rsidR="0050358D" w:rsidRDefault="0050358D" w:rsidP="008F074E">
      <w:pPr>
        <w:pStyle w:val="Default"/>
        <w:rPr>
          <w:b/>
          <w:bCs/>
          <w:sz w:val="28"/>
          <w:szCs w:val="28"/>
        </w:rPr>
      </w:pPr>
    </w:p>
    <w:p w:rsidR="0050358D" w:rsidRDefault="0050358D" w:rsidP="0050358D">
      <w:pPr>
        <w:pStyle w:val="Default"/>
        <w:ind w:left="1440" w:firstLine="720"/>
        <w:rPr>
          <w:b/>
          <w:bCs/>
          <w:sz w:val="28"/>
          <w:szCs w:val="28"/>
        </w:rPr>
      </w:pPr>
    </w:p>
    <w:p w:rsidR="0050358D" w:rsidRDefault="0050358D" w:rsidP="0050358D">
      <w:pPr>
        <w:pStyle w:val="Default"/>
        <w:ind w:left="1440" w:firstLine="720"/>
        <w:rPr>
          <w:b/>
          <w:bCs/>
          <w:sz w:val="28"/>
          <w:szCs w:val="28"/>
        </w:rPr>
      </w:pPr>
      <w:r>
        <w:rPr>
          <w:b/>
          <w:bCs/>
          <w:sz w:val="28"/>
          <w:szCs w:val="28"/>
        </w:rPr>
        <w:t>PLEASE REFER TO SPREADSHEET APPENDIX C</w:t>
      </w:r>
    </w:p>
    <w:p w:rsidR="0050358D" w:rsidRDefault="0050358D" w:rsidP="008F074E">
      <w:pPr>
        <w:pStyle w:val="Default"/>
        <w:rPr>
          <w:b/>
          <w:bCs/>
          <w:sz w:val="28"/>
          <w:szCs w:val="28"/>
        </w:rPr>
      </w:pPr>
    </w:p>
    <w:p w:rsidR="0050358D" w:rsidRDefault="0050358D" w:rsidP="0050358D">
      <w:pPr>
        <w:pStyle w:val="Default"/>
        <w:ind w:left="1440" w:firstLine="720"/>
        <w:rPr>
          <w:b/>
          <w:bCs/>
          <w:sz w:val="28"/>
          <w:szCs w:val="28"/>
        </w:rPr>
      </w:pPr>
    </w:p>
    <w:p w:rsidR="0050358D" w:rsidRPr="008F074E" w:rsidRDefault="00670D29" w:rsidP="00670D29">
      <w:pPr>
        <w:pStyle w:val="Default"/>
        <w:ind w:left="1440"/>
        <w:rPr>
          <w:b/>
          <w:bCs/>
        </w:rPr>
      </w:pPr>
      <w:r w:rsidRPr="008F074E">
        <w:rPr>
          <w:b/>
          <w:bCs/>
        </w:rPr>
        <w:t>Each sport listed needs a bid.  Only put the pricing in the yellow cells.</w:t>
      </w:r>
    </w:p>
    <w:p w:rsidR="0050358D" w:rsidRPr="008F074E" w:rsidRDefault="0050358D" w:rsidP="0050358D">
      <w:pPr>
        <w:pStyle w:val="Default"/>
        <w:ind w:left="1440" w:firstLine="720"/>
        <w:rPr>
          <w:b/>
          <w:bCs/>
        </w:rPr>
      </w:pPr>
    </w:p>
    <w:p w:rsidR="0050358D" w:rsidRPr="008F074E" w:rsidRDefault="0050358D" w:rsidP="0050358D">
      <w:pPr>
        <w:pStyle w:val="Default"/>
        <w:ind w:left="1440" w:firstLine="720"/>
        <w:rPr>
          <w:b/>
          <w:bCs/>
        </w:rPr>
      </w:pPr>
    </w:p>
    <w:p w:rsidR="0050358D" w:rsidRPr="008F074E" w:rsidRDefault="00670D29" w:rsidP="0050358D">
      <w:pPr>
        <w:pStyle w:val="Default"/>
        <w:ind w:left="1440" w:firstLine="720"/>
        <w:rPr>
          <w:b/>
          <w:bCs/>
        </w:rPr>
      </w:pPr>
      <w:r w:rsidRPr="008F074E">
        <w:rPr>
          <w:b/>
          <w:bCs/>
        </w:rPr>
        <w:t xml:space="preserve">All promotional and other considerations should have a </w:t>
      </w:r>
    </w:p>
    <w:p w:rsidR="0050358D" w:rsidRPr="008F074E" w:rsidRDefault="00670D29" w:rsidP="0050358D">
      <w:pPr>
        <w:pStyle w:val="Default"/>
        <w:ind w:left="1440" w:firstLine="720"/>
        <w:rPr>
          <w:b/>
          <w:bCs/>
        </w:rPr>
      </w:pPr>
      <w:r w:rsidRPr="008F074E">
        <w:rPr>
          <w:b/>
          <w:bCs/>
        </w:rPr>
        <w:t>negative sign.</w:t>
      </w:r>
    </w:p>
    <w:p w:rsidR="0050358D" w:rsidRPr="008F074E" w:rsidRDefault="0050358D" w:rsidP="0050358D">
      <w:pPr>
        <w:pStyle w:val="Default"/>
        <w:ind w:left="1440" w:firstLine="720"/>
        <w:rPr>
          <w:b/>
          <w:bCs/>
        </w:rPr>
      </w:pPr>
    </w:p>
    <w:p w:rsidR="0050358D" w:rsidRPr="008F074E" w:rsidRDefault="003F14E5" w:rsidP="0050358D">
      <w:pPr>
        <w:pStyle w:val="Default"/>
        <w:ind w:left="1440" w:firstLine="720"/>
        <w:rPr>
          <w:b/>
          <w:bCs/>
        </w:rPr>
      </w:pPr>
      <w:r w:rsidRPr="008F074E">
        <w:rPr>
          <w:b/>
          <w:bCs/>
        </w:rPr>
        <w:t>All sport bids need to be typed into the bid summary sheet.</w:t>
      </w:r>
    </w:p>
    <w:p w:rsidR="0050358D" w:rsidRPr="008F074E" w:rsidRDefault="0050358D" w:rsidP="0050358D">
      <w:pPr>
        <w:pStyle w:val="Default"/>
        <w:ind w:left="1440" w:firstLine="720"/>
        <w:rPr>
          <w:b/>
          <w:bCs/>
        </w:rPr>
      </w:pPr>
    </w:p>
    <w:p w:rsidR="0050358D" w:rsidRPr="008F074E" w:rsidRDefault="003F14E5" w:rsidP="0050358D">
      <w:pPr>
        <w:pStyle w:val="Default"/>
        <w:ind w:left="1440" w:firstLine="720"/>
        <w:rPr>
          <w:b/>
          <w:bCs/>
        </w:rPr>
      </w:pPr>
      <w:r w:rsidRPr="008F074E">
        <w:rPr>
          <w:b/>
          <w:bCs/>
        </w:rPr>
        <w:t xml:space="preserve">Do not alter the formulae or add additional rows or columns </w:t>
      </w:r>
    </w:p>
    <w:p w:rsidR="0050358D" w:rsidRPr="008F074E" w:rsidRDefault="003F14E5" w:rsidP="0050358D">
      <w:pPr>
        <w:pStyle w:val="Default"/>
        <w:ind w:left="1440" w:firstLine="720"/>
        <w:rPr>
          <w:b/>
          <w:bCs/>
        </w:rPr>
      </w:pPr>
      <w:r w:rsidRPr="008F074E">
        <w:rPr>
          <w:b/>
          <w:bCs/>
        </w:rPr>
        <w:t>to the tabs in the worksheet.</w:t>
      </w:r>
    </w:p>
    <w:p w:rsidR="0050358D" w:rsidRPr="008F074E" w:rsidRDefault="0050358D" w:rsidP="0050358D">
      <w:pPr>
        <w:pStyle w:val="Default"/>
        <w:ind w:left="1440" w:firstLine="720"/>
        <w:rPr>
          <w:b/>
          <w:bCs/>
        </w:rPr>
      </w:pPr>
    </w:p>
    <w:p w:rsidR="0050358D" w:rsidRPr="008F074E" w:rsidRDefault="003F14E5" w:rsidP="0050358D">
      <w:pPr>
        <w:pStyle w:val="Default"/>
        <w:ind w:left="1440" w:firstLine="720"/>
        <w:rPr>
          <w:b/>
          <w:bCs/>
        </w:rPr>
      </w:pPr>
      <w:r w:rsidRPr="008F074E">
        <w:rPr>
          <w:b/>
          <w:bCs/>
        </w:rPr>
        <w:t>You may add additional tabs as needed to specify promotional</w:t>
      </w:r>
    </w:p>
    <w:p w:rsidR="0050358D" w:rsidRPr="008F074E" w:rsidRDefault="003F14E5" w:rsidP="0050358D">
      <w:pPr>
        <w:pStyle w:val="Default"/>
        <w:ind w:left="1440" w:firstLine="720"/>
        <w:rPr>
          <w:b/>
          <w:bCs/>
        </w:rPr>
      </w:pPr>
      <w:r w:rsidRPr="008F074E">
        <w:rPr>
          <w:b/>
          <w:bCs/>
        </w:rPr>
        <w:t>or other considerations.</w:t>
      </w:r>
    </w:p>
    <w:p w:rsidR="0050358D" w:rsidRPr="008F074E" w:rsidRDefault="0050358D" w:rsidP="0050358D">
      <w:pPr>
        <w:pStyle w:val="Default"/>
        <w:ind w:left="1440" w:firstLine="720"/>
        <w:rPr>
          <w:b/>
          <w:bCs/>
        </w:rPr>
      </w:pPr>
    </w:p>
    <w:p w:rsidR="0050358D" w:rsidRDefault="0050358D" w:rsidP="0050358D">
      <w:pPr>
        <w:pStyle w:val="Default"/>
        <w:ind w:left="1440" w:firstLine="720"/>
        <w:rPr>
          <w:b/>
          <w:bCs/>
          <w:sz w:val="28"/>
          <w:szCs w:val="28"/>
        </w:rPr>
      </w:pPr>
    </w:p>
    <w:p w:rsidR="0050358D" w:rsidRDefault="0050358D" w:rsidP="0050358D">
      <w:pPr>
        <w:pStyle w:val="Default"/>
        <w:ind w:left="1440" w:firstLine="720"/>
        <w:rPr>
          <w:b/>
          <w:bCs/>
          <w:sz w:val="28"/>
          <w:szCs w:val="28"/>
        </w:rPr>
      </w:pPr>
    </w:p>
    <w:p w:rsidR="0050358D" w:rsidRDefault="0050358D" w:rsidP="0050358D">
      <w:pPr>
        <w:pStyle w:val="Default"/>
        <w:ind w:left="1440" w:firstLine="720"/>
        <w:rPr>
          <w:b/>
          <w:bCs/>
          <w:sz w:val="28"/>
          <w:szCs w:val="28"/>
        </w:rPr>
      </w:pPr>
    </w:p>
    <w:p w:rsidR="0050358D" w:rsidRDefault="0050358D" w:rsidP="0050358D">
      <w:pPr>
        <w:pStyle w:val="Default"/>
        <w:ind w:left="1440" w:firstLine="720"/>
        <w:rPr>
          <w:b/>
          <w:bCs/>
          <w:sz w:val="28"/>
          <w:szCs w:val="28"/>
        </w:rPr>
      </w:pPr>
    </w:p>
    <w:p w:rsidR="0050358D" w:rsidRDefault="0050358D" w:rsidP="0050358D">
      <w:pPr>
        <w:pStyle w:val="Default"/>
        <w:ind w:left="1440" w:firstLine="720"/>
        <w:rPr>
          <w:b/>
          <w:bCs/>
          <w:sz w:val="28"/>
          <w:szCs w:val="28"/>
        </w:rPr>
      </w:pPr>
    </w:p>
    <w:p w:rsidR="008F074E" w:rsidRDefault="008F074E" w:rsidP="0050358D">
      <w:pPr>
        <w:pStyle w:val="Default"/>
        <w:ind w:left="1440" w:firstLine="720"/>
        <w:rPr>
          <w:b/>
          <w:bCs/>
          <w:sz w:val="28"/>
          <w:szCs w:val="28"/>
        </w:rPr>
      </w:pPr>
    </w:p>
    <w:p w:rsidR="008F074E" w:rsidRDefault="008F074E" w:rsidP="0050358D">
      <w:pPr>
        <w:pStyle w:val="Default"/>
        <w:ind w:left="1440" w:firstLine="720"/>
        <w:rPr>
          <w:b/>
          <w:bCs/>
          <w:sz w:val="28"/>
          <w:szCs w:val="28"/>
        </w:rPr>
      </w:pPr>
    </w:p>
    <w:p w:rsidR="008F074E" w:rsidRDefault="008F074E" w:rsidP="0050358D">
      <w:pPr>
        <w:pStyle w:val="Default"/>
        <w:ind w:left="1440" w:firstLine="720"/>
        <w:rPr>
          <w:b/>
          <w:bCs/>
          <w:sz w:val="28"/>
          <w:szCs w:val="28"/>
        </w:rPr>
      </w:pPr>
    </w:p>
    <w:p w:rsidR="008F074E" w:rsidRDefault="008F074E" w:rsidP="0050358D">
      <w:pPr>
        <w:pStyle w:val="Default"/>
        <w:ind w:left="1440" w:firstLine="720"/>
        <w:rPr>
          <w:b/>
          <w:bCs/>
          <w:sz w:val="28"/>
          <w:szCs w:val="28"/>
        </w:rPr>
      </w:pPr>
    </w:p>
    <w:p w:rsidR="008F074E" w:rsidRDefault="008F074E" w:rsidP="0050358D">
      <w:pPr>
        <w:pStyle w:val="Default"/>
        <w:ind w:left="1440" w:firstLine="720"/>
        <w:rPr>
          <w:b/>
          <w:bCs/>
          <w:sz w:val="28"/>
          <w:szCs w:val="28"/>
        </w:rPr>
      </w:pPr>
    </w:p>
    <w:p w:rsidR="0050358D" w:rsidRDefault="0050358D" w:rsidP="0050358D">
      <w:pPr>
        <w:pStyle w:val="Default"/>
        <w:ind w:left="1440" w:firstLine="720"/>
        <w:rPr>
          <w:b/>
          <w:bCs/>
          <w:sz w:val="28"/>
          <w:szCs w:val="28"/>
        </w:rPr>
      </w:pPr>
    </w:p>
    <w:p w:rsidR="0050358D" w:rsidRDefault="0050358D" w:rsidP="0050358D">
      <w:pPr>
        <w:pStyle w:val="Default"/>
        <w:ind w:left="1440" w:firstLine="720"/>
        <w:rPr>
          <w:b/>
          <w:bCs/>
          <w:sz w:val="28"/>
          <w:szCs w:val="28"/>
        </w:rPr>
      </w:pPr>
    </w:p>
    <w:p w:rsidR="0050358D" w:rsidRDefault="0050358D" w:rsidP="0050358D">
      <w:pPr>
        <w:pStyle w:val="Default"/>
        <w:ind w:left="1440" w:firstLine="720"/>
        <w:rPr>
          <w:b/>
          <w:bCs/>
          <w:sz w:val="28"/>
          <w:szCs w:val="28"/>
        </w:rPr>
      </w:pPr>
    </w:p>
    <w:p w:rsidR="005B13C1" w:rsidRDefault="0050358D" w:rsidP="0050358D">
      <w:pPr>
        <w:spacing w:line="240" w:lineRule="auto"/>
        <w:ind w:left="43"/>
        <w:contextualSpacing/>
        <w:rPr>
          <w:b/>
          <w:sz w:val="24"/>
          <w:szCs w:val="24"/>
        </w:rPr>
      </w:pPr>
      <w:r>
        <w:rPr>
          <w:b/>
          <w:sz w:val="24"/>
          <w:szCs w:val="24"/>
        </w:rPr>
        <w:t>JSU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IFB ATHLETICS APPAREL</w:t>
      </w:r>
    </w:p>
    <w:p w:rsidR="00A04DE6" w:rsidRPr="00FB5FBC" w:rsidRDefault="00A04DE6" w:rsidP="0050358D">
      <w:pPr>
        <w:spacing w:line="240" w:lineRule="auto"/>
        <w:ind w:left="43"/>
        <w:contextualSpacing/>
        <w:rPr>
          <w:rFonts w:cstheme="minorHAnsi"/>
          <w:b/>
          <w:bCs/>
          <w:sz w:val="23"/>
          <w:szCs w:val="23"/>
        </w:rPr>
      </w:pPr>
    </w:p>
    <w:sectPr w:rsidR="00A04DE6" w:rsidRPr="00FB5F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52" w:rsidRDefault="00360152" w:rsidP="00594486">
      <w:pPr>
        <w:spacing w:after="0" w:line="240" w:lineRule="auto"/>
      </w:pPr>
      <w:r>
        <w:separator/>
      </w:r>
    </w:p>
  </w:endnote>
  <w:endnote w:type="continuationSeparator" w:id="0">
    <w:p w:rsidR="00360152" w:rsidRDefault="00360152" w:rsidP="0059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2" w:rsidRDefault="00360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721163"/>
      <w:docPartObj>
        <w:docPartGallery w:val="Page Numbers (Bottom of Page)"/>
        <w:docPartUnique/>
      </w:docPartObj>
    </w:sdtPr>
    <w:sdtEndPr>
      <w:rPr>
        <w:noProof/>
      </w:rPr>
    </w:sdtEndPr>
    <w:sdtContent>
      <w:p w:rsidR="00360152" w:rsidRDefault="00360152">
        <w:pPr>
          <w:pStyle w:val="Footer"/>
          <w:jc w:val="center"/>
        </w:pPr>
        <w:r>
          <w:fldChar w:fldCharType="begin"/>
        </w:r>
        <w:r>
          <w:instrText xml:space="preserve"> PAGE   \* MERGEFORMAT </w:instrText>
        </w:r>
        <w:r>
          <w:fldChar w:fldCharType="separate"/>
        </w:r>
        <w:r w:rsidR="007801A6">
          <w:rPr>
            <w:noProof/>
          </w:rPr>
          <w:t>16</w:t>
        </w:r>
        <w:r>
          <w:rPr>
            <w:noProof/>
          </w:rPr>
          <w:fldChar w:fldCharType="end"/>
        </w:r>
      </w:p>
    </w:sdtContent>
  </w:sdt>
  <w:p w:rsidR="00360152" w:rsidRDefault="00360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2" w:rsidRDefault="00360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52" w:rsidRDefault="00360152" w:rsidP="00594486">
      <w:pPr>
        <w:spacing w:after="0" w:line="240" w:lineRule="auto"/>
      </w:pPr>
      <w:r>
        <w:separator/>
      </w:r>
    </w:p>
  </w:footnote>
  <w:footnote w:type="continuationSeparator" w:id="0">
    <w:p w:rsidR="00360152" w:rsidRDefault="00360152" w:rsidP="00594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2" w:rsidRDefault="00360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2" w:rsidRDefault="00360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2" w:rsidRDefault="00360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5C4"/>
    <w:multiLevelType w:val="hybridMultilevel"/>
    <w:tmpl w:val="3D880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490E"/>
    <w:multiLevelType w:val="multilevel"/>
    <w:tmpl w:val="37B227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165455E5"/>
    <w:multiLevelType w:val="hybridMultilevel"/>
    <w:tmpl w:val="EFE0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F271F"/>
    <w:multiLevelType w:val="hybridMultilevel"/>
    <w:tmpl w:val="D8D2B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3686E"/>
    <w:multiLevelType w:val="hybridMultilevel"/>
    <w:tmpl w:val="0CE0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B27A1"/>
    <w:multiLevelType w:val="hybridMultilevel"/>
    <w:tmpl w:val="0A8AB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70BA8"/>
    <w:multiLevelType w:val="hybridMultilevel"/>
    <w:tmpl w:val="D77AF8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C6"/>
    <w:rsid w:val="0001478C"/>
    <w:rsid w:val="00015BCE"/>
    <w:rsid w:val="000E37C6"/>
    <w:rsid w:val="001531AF"/>
    <w:rsid w:val="002C6872"/>
    <w:rsid w:val="002D10E4"/>
    <w:rsid w:val="002F7CD0"/>
    <w:rsid w:val="00307DAD"/>
    <w:rsid w:val="00360152"/>
    <w:rsid w:val="003D370E"/>
    <w:rsid w:val="003D39DA"/>
    <w:rsid w:val="003F14E5"/>
    <w:rsid w:val="00446F80"/>
    <w:rsid w:val="004D2B7B"/>
    <w:rsid w:val="004E3648"/>
    <w:rsid w:val="0050358D"/>
    <w:rsid w:val="00534EDF"/>
    <w:rsid w:val="00594486"/>
    <w:rsid w:val="005B13C1"/>
    <w:rsid w:val="005C3114"/>
    <w:rsid w:val="005C7DC7"/>
    <w:rsid w:val="005D02D8"/>
    <w:rsid w:val="005F1D51"/>
    <w:rsid w:val="005F79C2"/>
    <w:rsid w:val="00624FF5"/>
    <w:rsid w:val="00643A9C"/>
    <w:rsid w:val="00670D29"/>
    <w:rsid w:val="006823A6"/>
    <w:rsid w:val="006B491E"/>
    <w:rsid w:val="006B685B"/>
    <w:rsid w:val="006C37DA"/>
    <w:rsid w:val="006D37C6"/>
    <w:rsid w:val="00704FB7"/>
    <w:rsid w:val="00751C2A"/>
    <w:rsid w:val="007801A6"/>
    <w:rsid w:val="007B3CE6"/>
    <w:rsid w:val="007C6D2F"/>
    <w:rsid w:val="007E1BF3"/>
    <w:rsid w:val="007F23D5"/>
    <w:rsid w:val="00892175"/>
    <w:rsid w:val="008F074E"/>
    <w:rsid w:val="008F34F3"/>
    <w:rsid w:val="00946F08"/>
    <w:rsid w:val="009D3EBF"/>
    <w:rsid w:val="009E6E88"/>
    <w:rsid w:val="009F59C6"/>
    <w:rsid w:val="00A04DE6"/>
    <w:rsid w:val="00B938BB"/>
    <w:rsid w:val="00BB7ABA"/>
    <w:rsid w:val="00BC167C"/>
    <w:rsid w:val="00BC5F48"/>
    <w:rsid w:val="00BD5FDA"/>
    <w:rsid w:val="00C66CAC"/>
    <w:rsid w:val="00C73ED9"/>
    <w:rsid w:val="00CC2144"/>
    <w:rsid w:val="00D4745C"/>
    <w:rsid w:val="00D965E5"/>
    <w:rsid w:val="00E01A79"/>
    <w:rsid w:val="00E15DC5"/>
    <w:rsid w:val="00E17434"/>
    <w:rsid w:val="00E2115B"/>
    <w:rsid w:val="00E275F2"/>
    <w:rsid w:val="00E551B0"/>
    <w:rsid w:val="00E763F7"/>
    <w:rsid w:val="00EC292F"/>
    <w:rsid w:val="00EE271F"/>
    <w:rsid w:val="00F43491"/>
    <w:rsid w:val="00F513D7"/>
    <w:rsid w:val="00F93C1B"/>
    <w:rsid w:val="00FB5FBC"/>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FCA35-72F9-47B5-AA1B-3588A54C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7C6"/>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0E37C6"/>
    <w:pPr>
      <w:ind w:left="720"/>
      <w:contextualSpacing/>
    </w:pPr>
  </w:style>
  <w:style w:type="character" w:styleId="Hyperlink">
    <w:name w:val="Hyperlink"/>
    <w:basedOn w:val="DefaultParagraphFont"/>
    <w:uiPriority w:val="99"/>
    <w:unhideWhenUsed/>
    <w:rsid w:val="006B491E"/>
    <w:rPr>
      <w:color w:val="0563C1" w:themeColor="hyperlink"/>
      <w:u w:val="single"/>
    </w:rPr>
  </w:style>
  <w:style w:type="paragraph" w:styleId="BalloonText">
    <w:name w:val="Balloon Text"/>
    <w:basedOn w:val="Normal"/>
    <w:link w:val="BalloonTextChar"/>
    <w:uiPriority w:val="99"/>
    <w:semiHidden/>
    <w:unhideWhenUsed/>
    <w:rsid w:val="00704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B7"/>
    <w:rPr>
      <w:rFonts w:ascii="Segoe UI" w:hAnsi="Segoe UI" w:cs="Segoe UI"/>
      <w:sz w:val="18"/>
      <w:szCs w:val="18"/>
    </w:rPr>
  </w:style>
  <w:style w:type="paragraph" w:styleId="Header">
    <w:name w:val="header"/>
    <w:basedOn w:val="Normal"/>
    <w:link w:val="HeaderChar"/>
    <w:uiPriority w:val="99"/>
    <w:unhideWhenUsed/>
    <w:rsid w:val="0059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86"/>
  </w:style>
  <w:style w:type="paragraph" w:styleId="Footer">
    <w:name w:val="footer"/>
    <w:basedOn w:val="Normal"/>
    <w:link w:val="FooterChar"/>
    <w:uiPriority w:val="99"/>
    <w:unhideWhenUsed/>
    <w:rsid w:val="0059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86"/>
  </w:style>
  <w:style w:type="paragraph" w:styleId="NoSpacing">
    <w:name w:val="No Spacing"/>
    <w:link w:val="NoSpacingChar"/>
    <w:uiPriority w:val="1"/>
    <w:qFormat/>
    <w:rsid w:val="00BB7ABA"/>
    <w:pPr>
      <w:spacing w:after="0" w:line="240" w:lineRule="auto"/>
    </w:pPr>
  </w:style>
  <w:style w:type="character" w:customStyle="1" w:styleId="NoSpacingChar">
    <w:name w:val="No Spacing Char"/>
    <w:basedOn w:val="DefaultParagraphFont"/>
    <w:link w:val="NoSpacing"/>
    <w:uiPriority w:val="1"/>
    <w:rsid w:val="00BB7ABA"/>
  </w:style>
  <w:style w:type="table" w:styleId="TableGrid">
    <w:name w:val="Table Grid"/>
    <w:basedOn w:val="TableNormal"/>
    <w:uiPriority w:val="39"/>
    <w:rsid w:val="005F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cp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DC7B-8CBC-4AF8-978E-5E6DB2E3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69B2AA04</Template>
  <TotalTime>1</TotalTime>
  <Pages>16</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Paula D Nelson</cp:lastModifiedBy>
  <cp:revision>2</cp:revision>
  <cp:lastPrinted>2018-07-20T16:07:00Z</cp:lastPrinted>
  <dcterms:created xsi:type="dcterms:W3CDTF">2018-07-23T13:13:00Z</dcterms:created>
  <dcterms:modified xsi:type="dcterms:W3CDTF">2018-07-23T13:13:00Z</dcterms:modified>
</cp:coreProperties>
</file>