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23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580"/>
        <w:gridCol w:w="5130"/>
        <w:gridCol w:w="2520"/>
      </w:tblGrid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bookmarkStart w:id="0" w:name="_GoBack"/>
          <w:bookmarkEnd w:id="0"/>
          <w:p w:rsidR="00F029C6" w:rsidRDefault="00F029C6" w:rsidP="00A84706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b/>
              </w:rPr>
              <w:t xml:space="preserve">GRANT APPLICATION FOR THE </w:t>
            </w:r>
          </w:p>
          <w:p w:rsidR="00F029C6" w:rsidRDefault="00F029C6" w:rsidP="00A84706">
            <w:pPr>
              <w:jc w:val="center"/>
              <w:rPr>
                <w:b/>
              </w:rPr>
            </w:pPr>
            <w:r>
              <w:rPr>
                <w:b/>
              </w:rPr>
              <w:t>HISTORICALLY BLACK COLLEGES AND UNIVERSITIES AND</w:t>
            </w:r>
          </w:p>
          <w:p w:rsidR="00F029C6" w:rsidRDefault="00F029C6" w:rsidP="00A84706">
            <w:pPr>
              <w:jc w:val="center"/>
            </w:pPr>
            <w:r>
              <w:rPr>
                <w:b/>
              </w:rPr>
              <w:t>HISTORICALLY BLACK GRADUATE INSTITUTIONS PROGRAMS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rPr>
                <w:b/>
              </w:rPr>
            </w:pPr>
            <w:r>
              <w:rPr>
                <w:b/>
              </w:rPr>
              <w:t>FORM APPROVED</w:t>
            </w:r>
          </w:p>
          <w:p w:rsidR="00F029C6" w:rsidRDefault="00F029C6" w:rsidP="00A84706">
            <w:r>
              <w:rPr>
                <w:b/>
              </w:rPr>
              <w:t>OMB NO. 1840-0113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3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jc w:val="center"/>
            </w:pPr>
            <w:r>
              <w:rPr>
                <w:b/>
              </w:rPr>
              <w:t>ACTIVITY OBJECTIVES AND PERFORMANCE INDICATORS FORM</w:t>
            </w:r>
            <w:r>
              <w:t xml:space="preserve">   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spacing w:line="360" w:lineRule="auto"/>
              <w:rPr>
                <w:b/>
              </w:rPr>
            </w:pPr>
            <w:r>
              <w:rPr>
                <w:b/>
              </w:rPr>
              <w:t>1.  NAME OF APPLICANT INSTITUTION:</w:t>
            </w:r>
          </w:p>
          <w:p w:rsidR="00F029C6" w:rsidRDefault="00F029C6" w:rsidP="00A8470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Jackson State University</w:t>
            </w: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rPr>
                <w:b/>
              </w:rPr>
            </w:pPr>
            <w:r>
              <w:rPr>
                <w:b/>
              </w:rPr>
              <w:t xml:space="preserve">2.  ACTIVITY TITLE: 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rPr>
                <w:b/>
              </w:rPr>
            </w:pPr>
            <w:r>
              <w:rPr>
                <w:b/>
              </w:rPr>
              <w:t>3. OBJECTIVES IN MEASURABLE TERMS</w:t>
            </w: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 w:rsidP="00A84706">
            <w:pPr>
              <w:rPr>
                <w:b/>
              </w:rPr>
            </w:pPr>
            <w:r>
              <w:rPr>
                <w:b/>
              </w:rPr>
              <w:t>4. PERFORMANCE INDICATORS</w:t>
            </w:r>
          </w:p>
        </w:tc>
      </w:tr>
      <w:tr w:rsidR="001F0A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</w:tc>
      </w:tr>
      <w:tr w:rsidR="001F0A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</w:tc>
      </w:tr>
      <w:tr w:rsidR="001F0AC6" w:rsidTr="00A84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  <w:p w:rsidR="001F0AC6" w:rsidRDefault="001F0AC6" w:rsidP="00A84706">
            <w:pPr>
              <w:rPr>
                <w:b/>
              </w:rPr>
            </w:pP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F0AC6" w:rsidRDefault="001F0AC6" w:rsidP="00A84706">
            <w:pPr>
              <w:rPr>
                <w:b/>
              </w:rPr>
            </w:pPr>
          </w:p>
        </w:tc>
      </w:tr>
    </w:tbl>
    <w:p w:rsidR="00F029C6" w:rsidRDefault="00A84706">
      <w:pPr>
        <w:rPr>
          <w:b/>
        </w:rPr>
      </w:pPr>
      <w:r>
        <w:rPr>
          <w:b/>
        </w:rPr>
        <w:br w:type="textWrapping" w:clear="all"/>
      </w:r>
    </w:p>
    <w:p w:rsidR="00F029C6" w:rsidRDefault="00F029C6"/>
    <w:p w:rsidR="00A84706" w:rsidRDefault="00A84706"/>
    <w:p w:rsidR="00A84706" w:rsidRDefault="00A84706"/>
    <w:p w:rsidR="00A84706" w:rsidRDefault="00A84706"/>
    <w:p w:rsidR="00A84706" w:rsidRDefault="00A84706"/>
    <w:p w:rsidR="00A84706" w:rsidRDefault="00A84706"/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956"/>
        <w:gridCol w:w="2956"/>
        <w:gridCol w:w="2729"/>
        <w:gridCol w:w="2070"/>
        <w:gridCol w:w="1124"/>
        <w:gridCol w:w="1124"/>
      </w:tblGrid>
      <w:tr w:rsidR="00F02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 APPLICATION FOR THE </w:t>
            </w:r>
          </w:p>
          <w:p w:rsidR="00F029C6" w:rsidRDefault="00F029C6">
            <w:pPr>
              <w:jc w:val="center"/>
              <w:rPr>
                <w:b/>
              </w:rPr>
            </w:pPr>
            <w:r>
              <w:rPr>
                <w:b/>
              </w:rPr>
              <w:t>HISTORICALLY BLACK COLLEGES AND UNIVERSITIES AND</w:t>
            </w:r>
          </w:p>
          <w:p w:rsidR="00F029C6" w:rsidRDefault="00F029C6">
            <w:pPr>
              <w:jc w:val="center"/>
            </w:pPr>
            <w:r>
              <w:rPr>
                <w:b/>
              </w:rPr>
              <w:t>HISTORICALLY BLACK GRADUATE INSTITUTIONS PROGRAMS</w:t>
            </w:r>
          </w:p>
        </w:tc>
        <w:tc>
          <w:tcPr>
            <w:tcW w:w="43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</w:rPr>
            </w:pPr>
            <w:r>
              <w:rPr>
                <w:b/>
              </w:rPr>
              <w:t>FORM APPROVED</w:t>
            </w:r>
          </w:p>
          <w:p w:rsidR="00F029C6" w:rsidRDefault="00F029C6">
            <w:r>
              <w:rPr>
                <w:b/>
              </w:rPr>
              <w:t>OMB NO. 1840-0113</w:t>
            </w:r>
          </w:p>
          <w:p w:rsidR="00F029C6" w:rsidRDefault="00F029C6"/>
        </w:tc>
      </w:tr>
      <w:tr w:rsidR="00F029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5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jc w:val="center"/>
            </w:pPr>
            <w:r>
              <w:rPr>
                <w:b/>
              </w:rPr>
              <w:t>IMPLEMENTATION STRATEGY AND TIMETABLE FORM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 NAME OF APPLICANT INSTITUTION: </w:t>
            </w:r>
          </w:p>
          <w:p w:rsidR="00F029C6" w:rsidRDefault="00F029C6">
            <w:pPr>
              <w:rPr>
                <w:sz w:val="22"/>
              </w:rPr>
            </w:pPr>
            <w:r>
              <w:rPr>
                <w:sz w:val="22"/>
              </w:rPr>
              <w:t xml:space="preserve">     Jackson State University</w:t>
            </w:r>
          </w:p>
        </w:tc>
        <w:tc>
          <w:tcPr>
            <w:tcW w:w="70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>2.  ACTIVITY TITLE: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 SPECIFIC TASKS </w:t>
            </w:r>
          </w:p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TO BE COMPLETED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 PRIMARY</w:t>
            </w:r>
          </w:p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PARTICIPANTS</w:t>
            </w:r>
          </w:p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>5.  METHODS INVOLVED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 TANGIBLE </w:t>
            </w:r>
          </w:p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RESULTS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 TIMEFRAME</w:t>
            </w:r>
          </w:p>
          <w:p w:rsidR="00F029C6" w:rsidRDefault="00F029C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FROM/TO</w:t>
            </w:r>
          </w:p>
        </w:tc>
      </w:tr>
      <w:tr w:rsidR="00F029C6" w:rsidTr="00A8470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b/>
                <w:sz w:val="20"/>
              </w:rPr>
            </w:pPr>
          </w:p>
          <w:p w:rsidR="00F029C6" w:rsidRDefault="00F029C6">
            <w:pPr>
              <w:rPr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029C6" w:rsidRDefault="00F029C6">
            <w:pPr>
              <w:rPr>
                <w:sz w:val="20"/>
              </w:rPr>
            </w:pPr>
          </w:p>
        </w:tc>
      </w:tr>
      <w:tr w:rsidR="00A84706" w:rsidTr="009E3621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4706" w:rsidRDefault="00A84706">
            <w:pPr>
              <w:rPr>
                <w:sz w:val="20"/>
              </w:rPr>
            </w:pPr>
          </w:p>
        </w:tc>
      </w:tr>
      <w:tr w:rsidR="009E3621" w:rsidTr="00A84706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b/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sz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3621" w:rsidRDefault="009E3621">
            <w:pPr>
              <w:rPr>
                <w:sz w:val="20"/>
              </w:rPr>
            </w:pPr>
          </w:p>
        </w:tc>
      </w:tr>
    </w:tbl>
    <w:p w:rsidR="00F029C6" w:rsidRDefault="00F029C6">
      <w:pPr>
        <w:rPr>
          <w:vanish/>
          <w:sz w:val="20"/>
        </w:rPr>
      </w:pPr>
    </w:p>
    <w:p w:rsidR="00F029C6" w:rsidRDefault="00F029C6"/>
    <w:p w:rsidR="00F029C6" w:rsidRDefault="00F029C6">
      <w:pPr>
        <w:tabs>
          <w:tab w:val="center" w:pos="6480"/>
        </w:tabs>
      </w:pPr>
      <w:r>
        <w:tab/>
      </w:r>
    </w:p>
    <w:p w:rsidR="00F029C6" w:rsidRDefault="00F029C6"/>
    <w:p w:rsidR="00F029C6" w:rsidRDefault="00F029C6"/>
    <w:p w:rsidR="00F029C6" w:rsidRDefault="00F029C6"/>
    <w:p w:rsidR="00F029C6" w:rsidRDefault="00F029C6"/>
    <w:p w:rsidR="00F029C6" w:rsidRDefault="00F029C6"/>
    <w:p w:rsidR="00F029C6" w:rsidRDefault="00F029C6"/>
    <w:p w:rsidR="00F029C6" w:rsidRDefault="00F029C6"/>
    <w:p w:rsidR="00F029C6" w:rsidRDefault="00F029C6"/>
    <w:p w:rsidR="00F029C6" w:rsidRDefault="00F029C6"/>
    <w:sectPr w:rsidR="00F029C6" w:rsidSect="009E3621">
      <w:type w:val="continuous"/>
      <w:pgSz w:w="15840" w:h="12240" w:orient="landscape"/>
      <w:pgMar w:top="1920" w:right="1440" w:bottom="135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467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06"/>
    <w:rsid w:val="001F0AC6"/>
    <w:rsid w:val="003A1549"/>
    <w:rsid w:val="004252E3"/>
    <w:rsid w:val="009E3621"/>
    <w:rsid w:val="00A84706"/>
    <w:rsid w:val="00F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footnotetex">
    <w:name w:val="footnote tex"/>
    <w:basedOn w:val="Normal"/>
    <w:rPr>
      <w:sz w:val="20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paragraph" w:customStyle="1" w:styleId="a">
    <w:name w:val="آ"/>
    <w:basedOn w:val="Normal"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footnotetex">
    <w:name w:val="footnote tex"/>
    <w:basedOn w:val="Normal"/>
    <w:rPr>
      <w:sz w:val="20"/>
    </w:rPr>
  </w:style>
  <w:style w:type="character" w:customStyle="1" w:styleId="footnoteref">
    <w:name w:val="footnote ref"/>
    <w:basedOn w:val="DefaultParagraphFont"/>
    <w:rPr>
      <w:vertAlign w:val="superscript"/>
    </w:rPr>
  </w:style>
  <w:style w:type="paragraph" w:customStyle="1" w:styleId="a">
    <w:name w:val="آ"/>
    <w:basedOn w:val="Normal"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Almesha Campbell</cp:lastModifiedBy>
  <cp:revision>2</cp:revision>
  <cp:lastPrinted>2014-07-29T20:53:00Z</cp:lastPrinted>
  <dcterms:created xsi:type="dcterms:W3CDTF">2014-07-29T15:53:00Z</dcterms:created>
  <dcterms:modified xsi:type="dcterms:W3CDTF">2014-07-29T15:53:00Z</dcterms:modified>
</cp:coreProperties>
</file>