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37582F" w:rsidRDefault="009E4B94" w:rsidP="005F23C1">
      <w:pPr>
        <w:spacing w:after="0"/>
        <w:ind w:left="2160" w:firstLine="720"/>
        <w:rPr>
          <w:rFonts w:ascii="Times New Roman" w:hAnsi="Times New Roman" w:cs="Times New Roman"/>
          <w:b/>
          <w:sz w:val="24"/>
          <w:szCs w:val="24"/>
        </w:rPr>
      </w:pPr>
      <w:r w:rsidRPr="0037582F">
        <w:rPr>
          <w:rFonts w:ascii="Times New Roman" w:hAnsi="Times New Roman" w:cs="Times New Roman"/>
          <w:b/>
          <w:sz w:val="24"/>
          <w:szCs w:val="24"/>
        </w:rPr>
        <w:t>JACKSON STATE UNIVERSITY</w:t>
      </w:r>
    </w:p>
    <w:p w:rsidR="009E4B94" w:rsidRDefault="009E4B94" w:rsidP="005F23C1">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Fac</w:t>
      </w:r>
      <w:r w:rsidR="00874B8B">
        <w:rPr>
          <w:rFonts w:ascii="Times New Roman" w:hAnsi="Times New Roman" w:cs="Times New Roman"/>
          <w:b/>
          <w:sz w:val="24"/>
          <w:szCs w:val="24"/>
        </w:rPr>
        <w:t xml:space="preserve">ulty Senate </w:t>
      </w:r>
      <w:r w:rsidRPr="0037582F">
        <w:rPr>
          <w:rFonts w:ascii="Times New Roman" w:hAnsi="Times New Roman" w:cs="Times New Roman"/>
          <w:b/>
          <w:sz w:val="24"/>
          <w:szCs w:val="24"/>
        </w:rPr>
        <w:t>Meeting</w:t>
      </w:r>
    </w:p>
    <w:p w:rsidR="00E50A81" w:rsidRPr="0037582F" w:rsidRDefault="002F1204" w:rsidP="005F23C1">
      <w:pPr>
        <w:spacing w:after="0"/>
        <w:jc w:val="center"/>
        <w:rPr>
          <w:rFonts w:ascii="Times New Roman" w:hAnsi="Times New Roman" w:cs="Times New Roman"/>
          <w:b/>
          <w:sz w:val="24"/>
          <w:szCs w:val="24"/>
        </w:rPr>
      </w:pPr>
      <w:r>
        <w:rPr>
          <w:rFonts w:ascii="Times New Roman" w:hAnsi="Times New Roman" w:cs="Times New Roman"/>
          <w:b/>
          <w:sz w:val="24"/>
          <w:szCs w:val="24"/>
        </w:rPr>
        <w:t>w</w:t>
      </w:r>
      <w:r w:rsidR="00E50A81">
        <w:rPr>
          <w:rFonts w:ascii="Times New Roman" w:hAnsi="Times New Roman" w:cs="Times New Roman"/>
          <w:b/>
          <w:sz w:val="24"/>
          <w:szCs w:val="24"/>
        </w:rPr>
        <w:t xml:space="preserve">ith </w:t>
      </w:r>
      <w:r>
        <w:rPr>
          <w:rFonts w:ascii="Times New Roman" w:hAnsi="Times New Roman" w:cs="Times New Roman"/>
          <w:b/>
          <w:sz w:val="24"/>
          <w:szCs w:val="24"/>
        </w:rPr>
        <w:t xml:space="preserve">President </w:t>
      </w:r>
      <w:r w:rsidR="00E50A81">
        <w:rPr>
          <w:rFonts w:ascii="Times New Roman" w:hAnsi="Times New Roman" w:cs="Times New Roman"/>
          <w:b/>
          <w:sz w:val="24"/>
          <w:szCs w:val="24"/>
        </w:rPr>
        <w:t>&amp; Provost</w:t>
      </w:r>
    </w:p>
    <w:p w:rsidR="009E4B94" w:rsidRPr="0037582F" w:rsidRDefault="009E4B94" w:rsidP="005F23C1">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MINUTES</w:t>
      </w:r>
    </w:p>
    <w:p w:rsidR="009E4B94" w:rsidRPr="00874B8B" w:rsidRDefault="009E4B94" w:rsidP="00874B8B">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Zoom</w:t>
      </w:r>
      <w:r w:rsidR="005F23C1" w:rsidRPr="0037582F">
        <w:rPr>
          <w:rFonts w:ascii="Times New Roman" w:hAnsi="Times New Roman" w:cs="Times New Roman"/>
          <w:b/>
          <w:sz w:val="24"/>
          <w:szCs w:val="24"/>
        </w:rPr>
        <w:t xml:space="preserve"> Meeting</w:t>
      </w:r>
    </w:p>
    <w:p w:rsidR="009E4B94" w:rsidRPr="0037582F" w:rsidRDefault="002044B6" w:rsidP="009E4B94">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October 29</w:t>
      </w:r>
      <w:r w:rsidR="009E4B94" w:rsidRPr="0037582F">
        <w:rPr>
          <w:rFonts w:ascii="Times New Roman" w:hAnsi="Times New Roman" w:cs="Times New Roman"/>
          <w:b/>
          <w:sz w:val="24"/>
          <w:szCs w:val="24"/>
        </w:rPr>
        <w:t>, 2020</w:t>
      </w:r>
    </w:p>
    <w:p w:rsidR="009E4B94" w:rsidRPr="0037582F" w:rsidRDefault="00874B8B" w:rsidP="009E4B94">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a</w:t>
      </w:r>
      <w:r w:rsidR="00E50A81">
        <w:rPr>
          <w:rFonts w:ascii="Times New Roman" w:hAnsi="Times New Roman" w:cs="Times New Roman"/>
          <w:b/>
          <w:sz w:val="24"/>
          <w:szCs w:val="24"/>
        </w:rPr>
        <w:t>.</w:t>
      </w:r>
      <w:r w:rsidR="009E4B94" w:rsidRPr="0037582F">
        <w:rPr>
          <w:rFonts w:ascii="Times New Roman" w:hAnsi="Times New Roman" w:cs="Times New Roman"/>
          <w:b/>
          <w:sz w:val="24"/>
          <w:szCs w:val="24"/>
        </w:rPr>
        <w:t xml:space="preserve">m. </w:t>
      </w:r>
    </w:p>
    <w:p w:rsidR="009E4B94" w:rsidRPr="0037582F" w:rsidRDefault="009E4B94" w:rsidP="009E4B94">
      <w:pPr>
        <w:rPr>
          <w:rFonts w:ascii="Times New Roman" w:hAnsi="Times New Roman" w:cs="Times New Roman"/>
          <w:sz w:val="24"/>
          <w:szCs w:val="24"/>
        </w:rPr>
      </w:pP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t xml:space="preserve">    </w:t>
      </w:r>
    </w:p>
    <w:p w:rsidR="005050B3" w:rsidRDefault="00874B8B" w:rsidP="009E4B94">
      <w:pPr>
        <w:jc w:val="both"/>
        <w:rPr>
          <w:rFonts w:ascii="Times New Roman" w:hAnsi="Times New Roman" w:cs="Times New Roman"/>
          <w:sz w:val="24"/>
          <w:szCs w:val="24"/>
        </w:rPr>
      </w:pPr>
      <w:r>
        <w:rPr>
          <w:rFonts w:ascii="Times New Roman" w:hAnsi="Times New Roman" w:cs="Times New Roman"/>
          <w:b/>
          <w:sz w:val="24"/>
          <w:szCs w:val="24"/>
          <w:u w:val="single"/>
        </w:rPr>
        <w:t xml:space="preserve">Executive Committee/Senators </w:t>
      </w:r>
      <w:r w:rsidR="009E4B94" w:rsidRPr="0037582F">
        <w:rPr>
          <w:rFonts w:ascii="Times New Roman" w:hAnsi="Times New Roman" w:cs="Times New Roman"/>
          <w:b/>
          <w:sz w:val="24"/>
          <w:szCs w:val="24"/>
          <w:u w:val="single"/>
        </w:rPr>
        <w:t>in Attendance</w:t>
      </w:r>
      <w:r w:rsidR="00F34D5B">
        <w:rPr>
          <w:rFonts w:ascii="Times New Roman" w:hAnsi="Times New Roman" w:cs="Times New Roman"/>
          <w:sz w:val="24"/>
          <w:szCs w:val="24"/>
          <w:u w:val="single"/>
        </w:rPr>
        <w:t>:</w:t>
      </w:r>
      <w:r w:rsidR="009E4B94" w:rsidRPr="0037582F">
        <w:rPr>
          <w:rFonts w:ascii="Times New Roman" w:hAnsi="Times New Roman" w:cs="Times New Roman"/>
          <w:sz w:val="24"/>
          <w:szCs w:val="24"/>
        </w:rPr>
        <w:t xml:space="preserve"> Dr. Dawn Bishop-Mclin, Dr. Sophia Leggett, Dr. Okechukwu </w:t>
      </w:r>
      <w:r w:rsidR="00E50A81">
        <w:rPr>
          <w:rFonts w:ascii="Times New Roman" w:hAnsi="Times New Roman" w:cs="Times New Roman"/>
          <w:sz w:val="24"/>
          <w:szCs w:val="24"/>
        </w:rPr>
        <w:t xml:space="preserve">Anyamele, </w:t>
      </w:r>
      <w:r w:rsidR="005050B3">
        <w:rPr>
          <w:rFonts w:ascii="Times New Roman" w:hAnsi="Times New Roman" w:cs="Times New Roman"/>
          <w:sz w:val="24"/>
          <w:szCs w:val="24"/>
        </w:rPr>
        <w:t>Dr. Carolyn</w:t>
      </w:r>
      <w:r w:rsidR="00B4186E">
        <w:rPr>
          <w:rFonts w:ascii="Times New Roman" w:hAnsi="Times New Roman" w:cs="Times New Roman"/>
          <w:sz w:val="24"/>
          <w:szCs w:val="24"/>
        </w:rPr>
        <w:t xml:space="preserve"> Howard, </w:t>
      </w:r>
      <w:r w:rsidR="00D26931">
        <w:rPr>
          <w:rFonts w:ascii="Times New Roman" w:hAnsi="Times New Roman" w:cs="Times New Roman"/>
          <w:sz w:val="24"/>
          <w:szCs w:val="24"/>
        </w:rPr>
        <w:t>Mr. Don Spann, Dr. Patrick Rettger,</w:t>
      </w:r>
      <w:r w:rsidR="00D26931" w:rsidRPr="0037582F">
        <w:rPr>
          <w:rFonts w:ascii="Times New Roman" w:hAnsi="Times New Roman" w:cs="Times New Roman"/>
          <w:sz w:val="24"/>
          <w:szCs w:val="24"/>
        </w:rPr>
        <w:t xml:space="preserve"> </w:t>
      </w:r>
      <w:r w:rsidR="009E4B94" w:rsidRPr="0037582F">
        <w:rPr>
          <w:rFonts w:ascii="Times New Roman" w:hAnsi="Times New Roman" w:cs="Times New Roman"/>
          <w:sz w:val="24"/>
          <w:szCs w:val="24"/>
        </w:rPr>
        <w:t>Dr. Andr</w:t>
      </w:r>
      <w:r w:rsidR="0037582F" w:rsidRPr="0037582F">
        <w:rPr>
          <w:rFonts w:ascii="Times New Roman" w:hAnsi="Times New Roman" w:cs="Times New Roman"/>
          <w:sz w:val="24"/>
          <w:szCs w:val="24"/>
        </w:rPr>
        <w:t>é</w:t>
      </w:r>
      <w:r w:rsidR="005F23C1" w:rsidRPr="0037582F">
        <w:rPr>
          <w:rFonts w:ascii="Times New Roman" w:hAnsi="Times New Roman" w:cs="Times New Roman"/>
          <w:sz w:val="24"/>
          <w:szCs w:val="24"/>
        </w:rPr>
        <w:t xml:space="preserve"> Hines</w:t>
      </w:r>
      <w:r w:rsidR="00D26931">
        <w:rPr>
          <w:rFonts w:ascii="Times New Roman" w:hAnsi="Times New Roman" w:cs="Times New Roman"/>
          <w:sz w:val="24"/>
          <w:szCs w:val="24"/>
        </w:rPr>
        <w:t xml:space="preserve">, </w:t>
      </w:r>
      <w:r w:rsidR="00821750">
        <w:rPr>
          <w:rFonts w:ascii="Times New Roman" w:hAnsi="Times New Roman" w:cs="Times New Roman"/>
          <w:sz w:val="24"/>
          <w:szCs w:val="24"/>
        </w:rPr>
        <w:t xml:space="preserve">r. </w:t>
      </w:r>
      <w:proofErr w:type="spellStart"/>
      <w:r w:rsidR="00821750">
        <w:rPr>
          <w:rFonts w:ascii="Times New Roman" w:hAnsi="Times New Roman" w:cs="Times New Roman"/>
          <w:sz w:val="24"/>
          <w:szCs w:val="24"/>
        </w:rPr>
        <w:t>Adelnasser</w:t>
      </w:r>
      <w:proofErr w:type="spellEnd"/>
      <w:r w:rsidR="00821750">
        <w:rPr>
          <w:rFonts w:ascii="Times New Roman" w:hAnsi="Times New Roman" w:cs="Times New Roman"/>
          <w:sz w:val="24"/>
          <w:szCs w:val="24"/>
        </w:rPr>
        <w:t xml:space="preserve"> </w:t>
      </w:r>
      <w:proofErr w:type="spellStart"/>
      <w:r w:rsidR="00821750">
        <w:rPr>
          <w:rFonts w:ascii="Times New Roman" w:hAnsi="Times New Roman" w:cs="Times New Roman"/>
          <w:sz w:val="24"/>
          <w:szCs w:val="24"/>
        </w:rPr>
        <w:t>Eldek</w:t>
      </w:r>
      <w:proofErr w:type="spellEnd"/>
      <w:r w:rsidR="00821750">
        <w:rPr>
          <w:rFonts w:ascii="Times New Roman" w:hAnsi="Times New Roman" w:cs="Times New Roman"/>
          <w:sz w:val="24"/>
          <w:szCs w:val="24"/>
        </w:rPr>
        <w:t xml:space="preserve">, Dr. Barbara Graham, </w:t>
      </w:r>
      <w:r w:rsidR="005050B3">
        <w:rPr>
          <w:rFonts w:ascii="Times New Roman" w:hAnsi="Times New Roman" w:cs="Times New Roman"/>
          <w:sz w:val="24"/>
          <w:szCs w:val="24"/>
        </w:rPr>
        <w:t xml:space="preserve">Dr. </w:t>
      </w:r>
      <w:proofErr w:type="spellStart"/>
      <w:r w:rsidR="005050B3">
        <w:rPr>
          <w:rFonts w:ascii="Times New Roman" w:hAnsi="Times New Roman" w:cs="Times New Roman"/>
          <w:sz w:val="24"/>
          <w:szCs w:val="24"/>
        </w:rPr>
        <w:t>Palaniappan</w:t>
      </w:r>
      <w:proofErr w:type="spellEnd"/>
      <w:r w:rsidR="005050B3">
        <w:rPr>
          <w:rFonts w:ascii="Times New Roman" w:hAnsi="Times New Roman" w:cs="Times New Roman"/>
          <w:sz w:val="24"/>
          <w:szCs w:val="24"/>
        </w:rPr>
        <w:t xml:space="preserve"> </w:t>
      </w:r>
      <w:proofErr w:type="spellStart"/>
      <w:r w:rsidR="005050B3">
        <w:rPr>
          <w:rFonts w:ascii="Times New Roman" w:hAnsi="Times New Roman" w:cs="Times New Roman"/>
          <w:sz w:val="24"/>
          <w:szCs w:val="24"/>
        </w:rPr>
        <w:t>Thiagarajan</w:t>
      </w:r>
      <w:proofErr w:type="spellEnd"/>
      <w:r w:rsidR="005050B3">
        <w:rPr>
          <w:rFonts w:ascii="Times New Roman" w:hAnsi="Times New Roman" w:cs="Times New Roman"/>
          <w:sz w:val="24"/>
          <w:szCs w:val="24"/>
        </w:rPr>
        <w:t xml:space="preserve">, Dr. Ella Moore-Boyd, Dr. Thomas </w:t>
      </w:r>
      <w:proofErr w:type="spellStart"/>
      <w:r w:rsidR="005050B3">
        <w:rPr>
          <w:rFonts w:ascii="Times New Roman" w:hAnsi="Times New Roman" w:cs="Times New Roman"/>
          <w:sz w:val="24"/>
          <w:szCs w:val="24"/>
        </w:rPr>
        <w:t>Kersen</w:t>
      </w:r>
      <w:proofErr w:type="spellEnd"/>
      <w:r w:rsidR="005050B3">
        <w:rPr>
          <w:rFonts w:ascii="Times New Roman" w:hAnsi="Times New Roman" w:cs="Times New Roman"/>
          <w:sz w:val="24"/>
          <w:szCs w:val="24"/>
        </w:rPr>
        <w:t xml:space="preserve">, Dr. </w:t>
      </w:r>
      <w:proofErr w:type="spellStart"/>
      <w:r w:rsidR="005050B3">
        <w:rPr>
          <w:rFonts w:ascii="Times New Roman" w:hAnsi="Times New Roman" w:cs="Times New Roman"/>
          <w:sz w:val="24"/>
          <w:szCs w:val="24"/>
        </w:rPr>
        <w:t>Chaiqua</w:t>
      </w:r>
      <w:proofErr w:type="spellEnd"/>
      <w:r w:rsidR="005050B3">
        <w:rPr>
          <w:rFonts w:ascii="Times New Roman" w:hAnsi="Times New Roman" w:cs="Times New Roman"/>
          <w:sz w:val="24"/>
          <w:szCs w:val="24"/>
        </w:rPr>
        <w:t xml:space="preserve"> Harris, </w:t>
      </w:r>
      <w:r w:rsidR="00821750">
        <w:rPr>
          <w:rFonts w:ascii="Times New Roman" w:hAnsi="Times New Roman" w:cs="Times New Roman"/>
          <w:sz w:val="24"/>
          <w:szCs w:val="24"/>
        </w:rPr>
        <w:t xml:space="preserve">Dr. </w:t>
      </w:r>
      <w:proofErr w:type="spellStart"/>
      <w:r w:rsidR="00821750">
        <w:rPr>
          <w:rFonts w:ascii="Times New Roman" w:hAnsi="Times New Roman" w:cs="Times New Roman"/>
          <w:sz w:val="24"/>
          <w:szCs w:val="24"/>
        </w:rPr>
        <w:t>Consandra</w:t>
      </w:r>
      <w:proofErr w:type="spellEnd"/>
      <w:r w:rsidR="00821750">
        <w:rPr>
          <w:rFonts w:ascii="Times New Roman" w:hAnsi="Times New Roman" w:cs="Times New Roman"/>
          <w:sz w:val="24"/>
          <w:szCs w:val="24"/>
        </w:rPr>
        <w:t xml:space="preserve"> McNeil, </w:t>
      </w:r>
      <w:r w:rsidR="005050B3">
        <w:rPr>
          <w:rFonts w:ascii="Times New Roman" w:hAnsi="Times New Roman" w:cs="Times New Roman"/>
          <w:sz w:val="24"/>
          <w:szCs w:val="24"/>
        </w:rPr>
        <w:t xml:space="preserve">Dr. Candace Brown, Dr. </w:t>
      </w:r>
      <w:proofErr w:type="spellStart"/>
      <w:r w:rsidR="005050B3">
        <w:rPr>
          <w:rFonts w:ascii="Times New Roman" w:hAnsi="Times New Roman" w:cs="Times New Roman"/>
          <w:sz w:val="24"/>
          <w:szCs w:val="24"/>
        </w:rPr>
        <w:t>Jie</w:t>
      </w:r>
      <w:proofErr w:type="spellEnd"/>
      <w:r w:rsidR="005050B3">
        <w:rPr>
          <w:rFonts w:ascii="Times New Roman" w:hAnsi="Times New Roman" w:cs="Times New Roman"/>
          <w:sz w:val="24"/>
          <w:szCs w:val="24"/>
        </w:rPr>
        <w:t xml:space="preserve"> </w:t>
      </w:r>
      <w:proofErr w:type="spellStart"/>
      <w:r w:rsidR="005050B3">
        <w:rPr>
          <w:rFonts w:ascii="Times New Roman" w:hAnsi="Times New Roman" w:cs="Times New Roman"/>
          <w:sz w:val="24"/>
          <w:szCs w:val="24"/>
        </w:rPr>
        <w:t>Ke</w:t>
      </w:r>
      <w:proofErr w:type="spellEnd"/>
      <w:r w:rsidR="005050B3">
        <w:rPr>
          <w:rFonts w:ascii="Times New Roman" w:hAnsi="Times New Roman" w:cs="Times New Roman"/>
          <w:sz w:val="24"/>
          <w:szCs w:val="24"/>
        </w:rPr>
        <w:t xml:space="preserve">, Dr. David </w:t>
      </w:r>
      <w:proofErr w:type="spellStart"/>
      <w:r w:rsidR="005050B3">
        <w:rPr>
          <w:rFonts w:ascii="Times New Roman" w:hAnsi="Times New Roman" w:cs="Times New Roman"/>
          <w:sz w:val="24"/>
          <w:szCs w:val="24"/>
        </w:rPr>
        <w:t>Mahlock</w:t>
      </w:r>
      <w:proofErr w:type="spellEnd"/>
      <w:r w:rsidR="005050B3">
        <w:rPr>
          <w:rFonts w:ascii="Times New Roman" w:hAnsi="Times New Roman" w:cs="Times New Roman"/>
          <w:sz w:val="24"/>
          <w:szCs w:val="24"/>
        </w:rPr>
        <w:t xml:space="preserve">, Dr. </w:t>
      </w:r>
      <w:proofErr w:type="spellStart"/>
      <w:r w:rsidR="005050B3">
        <w:rPr>
          <w:rFonts w:ascii="Times New Roman" w:hAnsi="Times New Roman" w:cs="Times New Roman"/>
          <w:sz w:val="24"/>
          <w:szCs w:val="24"/>
        </w:rPr>
        <w:t>LaDonnya</w:t>
      </w:r>
      <w:proofErr w:type="spellEnd"/>
      <w:r w:rsidR="005050B3">
        <w:rPr>
          <w:rFonts w:ascii="Times New Roman" w:hAnsi="Times New Roman" w:cs="Times New Roman"/>
          <w:sz w:val="24"/>
          <w:szCs w:val="24"/>
        </w:rPr>
        <w:t xml:space="preserve"> Drummond, Dr. Jessica Murphy, Dr. </w:t>
      </w:r>
      <w:proofErr w:type="spellStart"/>
      <w:r w:rsidR="005050B3">
        <w:rPr>
          <w:rFonts w:ascii="Times New Roman" w:hAnsi="Times New Roman" w:cs="Times New Roman"/>
          <w:sz w:val="24"/>
          <w:szCs w:val="24"/>
        </w:rPr>
        <w:t>Tzusheng</w:t>
      </w:r>
      <w:proofErr w:type="spellEnd"/>
      <w:r w:rsidR="005050B3">
        <w:rPr>
          <w:rFonts w:ascii="Times New Roman" w:hAnsi="Times New Roman" w:cs="Times New Roman"/>
          <w:sz w:val="24"/>
          <w:szCs w:val="24"/>
        </w:rPr>
        <w:t xml:space="preserve"> Pei, Dr. Patrice Jenkins, Dr. John Watts, Dr. Thomas Cunningham, Dr. Edmund </w:t>
      </w:r>
      <w:proofErr w:type="spellStart"/>
      <w:r w:rsidR="005050B3">
        <w:rPr>
          <w:rFonts w:ascii="Times New Roman" w:hAnsi="Times New Roman" w:cs="Times New Roman"/>
          <w:sz w:val="24"/>
          <w:szCs w:val="24"/>
        </w:rPr>
        <w:t>Marem</w:t>
      </w:r>
      <w:proofErr w:type="spellEnd"/>
      <w:r w:rsidR="005050B3">
        <w:rPr>
          <w:rFonts w:ascii="Times New Roman" w:hAnsi="Times New Roman" w:cs="Times New Roman"/>
          <w:sz w:val="24"/>
          <w:szCs w:val="24"/>
        </w:rPr>
        <w:t>,</w:t>
      </w:r>
      <w:r w:rsidR="00821750">
        <w:rPr>
          <w:rFonts w:ascii="Times New Roman" w:hAnsi="Times New Roman" w:cs="Times New Roman"/>
          <w:sz w:val="24"/>
          <w:szCs w:val="24"/>
        </w:rPr>
        <w:t xml:space="preserve"> Dr. </w:t>
      </w:r>
      <w:proofErr w:type="spellStart"/>
      <w:r w:rsidR="00821750">
        <w:rPr>
          <w:rFonts w:ascii="Times New Roman" w:hAnsi="Times New Roman" w:cs="Times New Roman"/>
          <w:sz w:val="24"/>
          <w:szCs w:val="24"/>
        </w:rPr>
        <w:t>Siddig</w:t>
      </w:r>
      <w:proofErr w:type="spellEnd"/>
      <w:r w:rsidR="00821750">
        <w:rPr>
          <w:rFonts w:ascii="Times New Roman" w:hAnsi="Times New Roman" w:cs="Times New Roman"/>
          <w:sz w:val="24"/>
          <w:szCs w:val="24"/>
        </w:rPr>
        <w:t xml:space="preserve"> </w:t>
      </w:r>
      <w:proofErr w:type="spellStart"/>
      <w:r w:rsidR="00821750">
        <w:rPr>
          <w:rFonts w:ascii="Times New Roman" w:hAnsi="Times New Roman" w:cs="Times New Roman"/>
          <w:sz w:val="24"/>
          <w:szCs w:val="24"/>
        </w:rPr>
        <w:t>Fageir</w:t>
      </w:r>
      <w:proofErr w:type="spellEnd"/>
      <w:r w:rsidR="00821750">
        <w:rPr>
          <w:rFonts w:ascii="Times New Roman" w:hAnsi="Times New Roman" w:cs="Times New Roman"/>
          <w:sz w:val="24"/>
          <w:szCs w:val="24"/>
        </w:rPr>
        <w:t>,</w:t>
      </w:r>
      <w:r w:rsidR="005050B3">
        <w:rPr>
          <w:rFonts w:ascii="Times New Roman" w:hAnsi="Times New Roman" w:cs="Times New Roman"/>
          <w:sz w:val="24"/>
          <w:szCs w:val="24"/>
        </w:rPr>
        <w:t xml:space="preserve"> </w:t>
      </w:r>
      <w:r w:rsidR="00A826AF">
        <w:rPr>
          <w:rFonts w:ascii="Times New Roman" w:hAnsi="Times New Roman" w:cs="Times New Roman"/>
          <w:sz w:val="24"/>
          <w:szCs w:val="24"/>
        </w:rPr>
        <w:t xml:space="preserve">Dr. Jennifer Smith </w:t>
      </w:r>
      <w:r w:rsidR="005050B3">
        <w:rPr>
          <w:rFonts w:ascii="Times New Roman" w:hAnsi="Times New Roman" w:cs="Times New Roman"/>
          <w:sz w:val="24"/>
          <w:szCs w:val="24"/>
        </w:rPr>
        <w:t>and Dr. Barbara Howard</w:t>
      </w:r>
    </w:p>
    <w:p w:rsidR="009E4B94" w:rsidRPr="00E50A81" w:rsidRDefault="00E50A81" w:rsidP="009E4B94">
      <w:pPr>
        <w:jc w:val="both"/>
        <w:rPr>
          <w:rFonts w:ascii="Times New Roman" w:hAnsi="Times New Roman" w:cs="Times New Roman"/>
          <w:sz w:val="24"/>
          <w:szCs w:val="24"/>
        </w:rPr>
      </w:pPr>
      <w:r w:rsidRPr="00E50A81">
        <w:rPr>
          <w:rFonts w:ascii="Times New Roman" w:hAnsi="Times New Roman" w:cs="Times New Roman"/>
          <w:b/>
          <w:sz w:val="24"/>
          <w:szCs w:val="24"/>
          <w:u w:val="single"/>
        </w:rPr>
        <w:t>Other Attendees:</w:t>
      </w:r>
      <w:r w:rsidR="00F20230">
        <w:rPr>
          <w:rFonts w:ascii="Times New Roman" w:hAnsi="Times New Roman" w:cs="Times New Roman"/>
          <w:sz w:val="24"/>
          <w:szCs w:val="24"/>
        </w:rPr>
        <w:t xml:space="preserve"> </w:t>
      </w:r>
      <w:r w:rsidR="005050B3">
        <w:rPr>
          <w:rFonts w:ascii="Times New Roman" w:hAnsi="Times New Roman" w:cs="Times New Roman"/>
          <w:sz w:val="24"/>
          <w:szCs w:val="24"/>
        </w:rPr>
        <w:t>Provost Alisa Mosley</w:t>
      </w:r>
    </w:p>
    <w:p w:rsidR="009E4B94" w:rsidRPr="0026723D" w:rsidRDefault="00F20230" w:rsidP="00AF6996">
      <w:pPr>
        <w:pStyle w:val="ListParagraph"/>
        <w:numPr>
          <w:ilvl w:val="0"/>
          <w:numId w:val="17"/>
        </w:numPr>
        <w:rPr>
          <w:rFonts w:ascii="Times New Roman" w:hAnsi="Times New Roman" w:cs="Times New Roman"/>
          <w:b/>
          <w:sz w:val="24"/>
          <w:szCs w:val="24"/>
        </w:rPr>
      </w:pPr>
      <w:r w:rsidRPr="0026723D">
        <w:rPr>
          <w:rFonts w:ascii="Times New Roman" w:hAnsi="Times New Roman" w:cs="Times New Roman"/>
          <w:b/>
          <w:sz w:val="24"/>
          <w:szCs w:val="24"/>
        </w:rPr>
        <w:t>Welcome</w:t>
      </w:r>
      <w:r w:rsidR="009E4B94" w:rsidRPr="0026723D">
        <w:rPr>
          <w:rFonts w:ascii="Times New Roman" w:hAnsi="Times New Roman" w:cs="Times New Roman"/>
          <w:b/>
          <w:sz w:val="24"/>
          <w:szCs w:val="24"/>
        </w:rPr>
        <w:t xml:space="preserve">: </w:t>
      </w:r>
    </w:p>
    <w:p w:rsidR="00F20230" w:rsidRDefault="009E4B94" w:rsidP="00F20230">
      <w:pPr>
        <w:pStyle w:val="ListParagraph"/>
        <w:rPr>
          <w:rFonts w:ascii="Times New Roman" w:hAnsi="Times New Roman" w:cs="Times New Roman"/>
          <w:sz w:val="24"/>
          <w:szCs w:val="24"/>
        </w:rPr>
      </w:pPr>
      <w:r w:rsidRPr="0037582F">
        <w:rPr>
          <w:rFonts w:ascii="Times New Roman" w:hAnsi="Times New Roman" w:cs="Times New Roman"/>
          <w:sz w:val="24"/>
          <w:szCs w:val="24"/>
        </w:rPr>
        <w:t xml:space="preserve">The meeting was called </w:t>
      </w:r>
      <w:r w:rsidR="005F23C1" w:rsidRPr="0037582F">
        <w:rPr>
          <w:rFonts w:ascii="Times New Roman" w:hAnsi="Times New Roman" w:cs="Times New Roman"/>
          <w:sz w:val="24"/>
          <w:szCs w:val="24"/>
        </w:rPr>
        <w:t xml:space="preserve">to order </w:t>
      </w:r>
      <w:r w:rsidR="006B1C9B">
        <w:rPr>
          <w:rFonts w:ascii="Times New Roman" w:hAnsi="Times New Roman" w:cs="Times New Roman"/>
          <w:sz w:val="24"/>
          <w:szCs w:val="24"/>
        </w:rPr>
        <w:t xml:space="preserve">at 10am </w:t>
      </w:r>
      <w:r w:rsidR="005F23C1" w:rsidRPr="0037582F">
        <w:rPr>
          <w:rFonts w:ascii="Times New Roman" w:hAnsi="Times New Roman" w:cs="Times New Roman"/>
          <w:sz w:val="24"/>
          <w:szCs w:val="24"/>
        </w:rPr>
        <w:t>by Presi</w:t>
      </w:r>
      <w:r w:rsidR="00FD3496">
        <w:rPr>
          <w:rFonts w:ascii="Times New Roman" w:hAnsi="Times New Roman" w:cs="Times New Roman"/>
          <w:sz w:val="24"/>
          <w:szCs w:val="24"/>
        </w:rPr>
        <w:t xml:space="preserve">dent </w:t>
      </w:r>
      <w:r w:rsidR="00E50A81">
        <w:rPr>
          <w:rFonts w:ascii="Times New Roman" w:hAnsi="Times New Roman" w:cs="Times New Roman"/>
          <w:sz w:val="24"/>
          <w:szCs w:val="24"/>
        </w:rPr>
        <w:t>Dr.</w:t>
      </w:r>
      <w:r w:rsidR="00C37666">
        <w:rPr>
          <w:rFonts w:ascii="Times New Roman" w:hAnsi="Times New Roman" w:cs="Times New Roman"/>
          <w:sz w:val="24"/>
          <w:szCs w:val="24"/>
        </w:rPr>
        <w:t xml:space="preserve"> </w:t>
      </w:r>
      <w:r w:rsidR="001C3F13">
        <w:rPr>
          <w:rFonts w:ascii="Times New Roman" w:hAnsi="Times New Roman" w:cs="Times New Roman"/>
          <w:sz w:val="24"/>
          <w:szCs w:val="24"/>
        </w:rPr>
        <w:t xml:space="preserve">McLin. Dr. </w:t>
      </w:r>
      <w:r w:rsidR="00680367">
        <w:rPr>
          <w:rFonts w:ascii="Times New Roman" w:hAnsi="Times New Roman" w:cs="Times New Roman"/>
          <w:sz w:val="24"/>
          <w:szCs w:val="24"/>
        </w:rPr>
        <w:t>McLin welcomed all Senators and Faculty in attendance</w:t>
      </w:r>
      <w:r w:rsidR="00B4186E">
        <w:rPr>
          <w:rFonts w:ascii="Times New Roman" w:hAnsi="Times New Roman" w:cs="Times New Roman"/>
          <w:sz w:val="24"/>
          <w:szCs w:val="24"/>
        </w:rPr>
        <w:t xml:space="preserve"> and requested that as Senators enter the</w:t>
      </w:r>
      <w:r w:rsidR="005E1565">
        <w:rPr>
          <w:rFonts w:ascii="Times New Roman" w:hAnsi="Times New Roman" w:cs="Times New Roman"/>
          <w:sz w:val="24"/>
          <w:szCs w:val="24"/>
        </w:rPr>
        <w:t xml:space="preserve"> room, they indicate their name</w:t>
      </w:r>
      <w:r w:rsidR="00B4186E">
        <w:rPr>
          <w:rFonts w:ascii="Times New Roman" w:hAnsi="Times New Roman" w:cs="Times New Roman"/>
          <w:sz w:val="24"/>
          <w:szCs w:val="24"/>
        </w:rPr>
        <w:t xml:space="preserve"> and </w:t>
      </w:r>
      <w:r w:rsidR="005E1565">
        <w:rPr>
          <w:rFonts w:ascii="Times New Roman" w:hAnsi="Times New Roman" w:cs="Times New Roman"/>
          <w:sz w:val="24"/>
          <w:szCs w:val="24"/>
        </w:rPr>
        <w:t xml:space="preserve">the </w:t>
      </w:r>
      <w:r w:rsidR="00FD3496">
        <w:rPr>
          <w:rFonts w:ascii="Times New Roman" w:hAnsi="Times New Roman" w:cs="Times New Roman"/>
          <w:sz w:val="24"/>
          <w:szCs w:val="24"/>
        </w:rPr>
        <w:t>department they represent in the chat section.</w:t>
      </w:r>
    </w:p>
    <w:p w:rsidR="00F20230" w:rsidRDefault="00F20230" w:rsidP="00F20230">
      <w:pPr>
        <w:pStyle w:val="ListParagraph"/>
        <w:rPr>
          <w:rFonts w:ascii="Times New Roman" w:hAnsi="Times New Roman" w:cs="Times New Roman"/>
          <w:sz w:val="24"/>
          <w:szCs w:val="24"/>
        </w:rPr>
      </w:pPr>
    </w:p>
    <w:p w:rsidR="00F20230" w:rsidRDefault="00F20230" w:rsidP="00F20230">
      <w:pPr>
        <w:pStyle w:val="ListParagraph"/>
        <w:numPr>
          <w:ilvl w:val="0"/>
          <w:numId w:val="17"/>
        </w:numPr>
        <w:jc w:val="both"/>
        <w:rPr>
          <w:rFonts w:ascii="Times New Roman" w:hAnsi="Times New Roman" w:cs="Times New Roman"/>
          <w:sz w:val="22"/>
          <w:szCs w:val="22"/>
        </w:rPr>
      </w:pPr>
      <w:r>
        <w:rPr>
          <w:rFonts w:ascii="Times New Roman" w:hAnsi="Times New Roman" w:cs="Times New Roman"/>
          <w:b/>
          <w:sz w:val="22"/>
          <w:szCs w:val="22"/>
        </w:rPr>
        <w:t xml:space="preserve">Review of Minutes: </w:t>
      </w:r>
      <w:r w:rsidRPr="00FE4B75">
        <w:rPr>
          <w:rFonts w:ascii="Times New Roman" w:hAnsi="Times New Roman" w:cs="Times New Roman"/>
          <w:sz w:val="22"/>
          <w:szCs w:val="22"/>
        </w:rPr>
        <w:t xml:space="preserve">The </w:t>
      </w:r>
      <w:r>
        <w:rPr>
          <w:rFonts w:ascii="Times New Roman" w:hAnsi="Times New Roman" w:cs="Times New Roman"/>
          <w:sz w:val="22"/>
          <w:szCs w:val="22"/>
        </w:rPr>
        <w:t>meeting minutes for October 29</w:t>
      </w:r>
      <w:r w:rsidRPr="00FE4B75">
        <w:rPr>
          <w:rFonts w:ascii="Times New Roman" w:hAnsi="Times New Roman" w:cs="Times New Roman"/>
          <w:sz w:val="22"/>
          <w:szCs w:val="22"/>
        </w:rPr>
        <w:t>, 2020 were approved with amendments.</w:t>
      </w:r>
    </w:p>
    <w:p w:rsidR="00FD3496" w:rsidRPr="00FD3496" w:rsidRDefault="00FD3496" w:rsidP="00FD3496">
      <w:pPr>
        <w:pStyle w:val="ListParagraph"/>
        <w:jc w:val="both"/>
        <w:rPr>
          <w:rFonts w:ascii="Times New Roman" w:hAnsi="Times New Roman" w:cs="Times New Roman"/>
          <w:sz w:val="22"/>
          <w:szCs w:val="22"/>
        </w:rPr>
      </w:pPr>
    </w:p>
    <w:p w:rsidR="00F20230" w:rsidRPr="00F20230" w:rsidRDefault="00F20230" w:rsidP="00F20230">
      <w:pPr>
        <w:pStyle w:val="ListParagraph"/>
        <w:numPr>
          <w:ilvl w:val="0"/>
          <w:numId w:val="17"/>
        </w:numPr>
        <w:jc w:val="both"/>
        <w:rPr>
          <w:rFonts w:ascii="Times New Roman" w:hAnsi="Times New Roman" w:cs="Times New Roman"/>
          <w:b/>
          <w:sz w:val="22"/>
          <w:szCs w:val="22"/>
        </w:rPr>
      </w:pPr>
      <w:r w:rsidRPr="00F20230">
        <w:rPr>
          <w:rFonts w:ascii="Times New Roman" w:hAnsi="Times New Roman" w:cs="Times New Roman"/>
          <w:b/>
          <w:sz w:val="22"/>
          <w:szCs w:val="22"/>
        </w:rPr>
        <w:t>Dr. Alisa Mosley</w:t>
      </w:r>
      <w:r>
        <w:rPr>
          <w:rFonts w:ascii="Times New Roman" w:hAnsi="Times New Roman" w:cs="Times New Roman"/>
          <w:b/>
          <w:sz w:val="22"/>
          <w:szCs w:val="22"/>
        </w:rPr>
        <w:t xml:space="preserve"> – </w:t>
      </w:r>
      <w:r>
        <w:rPr>
          <w:rFonts w:ascii="Times New Roman" w:hAnsi="Times New Roman" w:cs="Times New Roman"/>
          <w:sz w:val="22"/>
          <w:szCs w:val="22"/>
        </w:rPr>
        <w:t>Provost Mosley responded to the following academic issues:</w:t>
      </w:r>
    </w:p>
    <w:p w:rsidR="00F20230" w:rsidRPr="005D38B0" w:rsidRDefault="00F20230" w:rsidP="00F20230">
      <w:pPr>
        <w:pStyle w:val="NormalWeb"/>
        <w:spacing w:before="0" w:after="0"/>
        <w:ind w:left="360" w:firstLine="360"/>
        <w:rPr>
          <w:rFonts w:ascii="Times New Roman" w:hAnsi="Times New Roman" w:cs="Times New Roman"/>
          <w:b/>
          <w:bCs/>
          <w:sz w:val="22"/>
          <w:szCs w:val="22"/>
          <w:u w:val="single"/>
        </w:rPr>
      </w:pPr>
      <w:r w:rsidRPr="005D38B0">
        <w:rPr>
          <w:rFonts w:ascii="Times New Roman" w:hAnsi="Times New Roman" w:cs="Times New Roman"/>
          <w:b/>
          <w:bCs/>
          <w:sz w:val="22"/>
          <w:szCs w:val="22"/>
          <w:u w:val="single"/>
        </w:rPr>
        <w:t>Academic Issus:</w:t>
      </w:r>
    </w:p>
    <w:p w:rsidR="00F20230" w:rsidRPr="005D38B0" w:rsidRDefault="00F20230" w:rsidP="00F20230">
      <w:pPr>
        <w:pStyle w:val="NormalWeb"/>
        <w:spacing w:before="0" w:after="0"/>
        <w:ind w:left="720"/>
        <w:rPr>
          <w:rFonts w:ascii="Times New Roman" w:hAnsi="Times New Roman" w:cs="Times New Roman"/>
          <w:sz w:val="22"/>
          <w:szCs w:val="22"/>
        </w:rPr>
      </w:pP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Accreditation Update, assessment trainings, etc</w:t>
      </w:r>
      <w:proofErr w:type="gramStart"/>
      <w:r w:rsidRPr="00F20230">
        <w:rPr>
          <w:rFonts w:ascii="Times New Roman" w:hAnsi="Times New Roman" w:cs="Times New Roman"/>
          <w:sz w:val="22"/>
          <w:szCs w:val="22"/>
          <w:u w:val="single"/>
        </w:rPr>
        <w:t>. ,</w:t>
      </w:r>
      <w:proofErr w:type="gramEnd"/>
      <w:r w:rsidRPr="00F20230">
        <w:rPr>
          <w:rFonts w:ascii="Times New Roman" w:hAnsi="Times New Roman" w:cs="Times New Roman"/>
          <w:sz w:val="22"/>
          <w:szCs w:val="22"/>
          <w:u w:val="single"/>
        </w:rPr>
        <w:t xml:space="preserve"> Enrollment #’s</w:t>
      </w:r>
      <w:r w:rsidR="00563BB0">
        <w:rPr>
          <w:rFonts w:ascii="Times New Roman" w:hAnsi="Times New Roman" w:cs="Times New Roman"/>
          <w:sz w:val="22"/>
          <w:szCs w:val="22"/>
        </w:rPr>
        <w:t xml:space="preserve"> </w:t>
      </w:r>
      <w:r w:rsidR="005D170B">
        <w:rPr>
          <w:rFonts w:ascii="Times New Roman" w:hAnsi="Times New Roman" w:cs="Times New Roman"/>
          <w:sz w:val="22"/>
          <w:szCs w:val="22"/>
        </w:rPr>
        <w:t>–</w:t>
      </w:r>
      <w:r w:rsidR="00563BB0">
        <w:rPr>
          <w:rFonts w:ascii="Times New Roman" w:hAnsi="Times New Roman" w:cs="Times New Roman"/>
          <w:sz w:val="22"/>
          <w:szCs w:val="22"/>
        </w:rPr>
        <w:t xml:space="preserve"> </w:t>
      </w:r>
      <w:r w:rsidR="005D170B">
        <w:rPr>
          <w:rFonts w:ascii="Times New Roman" w:hAnsi="Times New Roman" w:cs="Times New Roman"/>
          <w:sz w:val="22"/>
          <w:szCs w:val="22"/>
        </w:rPr>
        <w:t xml:space="preserve">Provost Mosley reported that this is a SACCOC year for reaffirmation and that </w:t>
      </w:r>
      <w:r w:rsidR="00FD3496">
        <w:rPr>
          <w:rFonts w:ascii="Times New Roman" w:hAnsi="Times New Roman" w:cs="Times New Roman"/>
          <w:sz w:val="22"/>
          <w:szCs w:val="22"/>
        </w:rPr>
        <w:t xml:space="preserve">the </w:t>
      </w:r>
      <w:r w:rsidR="00FE63F4">
        <w:rPr>
          <w:rFonts w:ascii="Times New Roman" w:hAnsi="Times New Roman" w:cs="Times New Roman"/>
          <w:sz w:val="22"/>
          <w:szCs w:val="22"/>
        </w:rPr>
        <w:t>offsite</w:t>
      </w:r>
      <w:r w:rsidR="005D170B">
        <w:rPr>
          <w:rFonts w:ascii="Times New Roman" w:hAnsi="Times New Roman" w:cs="Times New Roman"/>
          <w:sz w:val="22"/>
          <w:szCs w:val="22"/>
        </w:rPr>
        <w:t xml:space="preserve"> visit will occur next month.  She is hoping to receive feedback within a couple of weeks.  The Provost expect</w:t>
      </w:r>
      <w:r w:rsidR="00FE63F4">
        <w:rPr>
          <w:rFonts w:ascii="Times New Roman" w:hAnsi="Times New Roman" w:cs="Times New Roman"/>
          <w:sz w:val="22"/>
          <w:szCs w:val="22"/>
        </w:rPr>
        <w:t>s</w:t>
      </w:r>
      <w:r w:rsidR="005D170B">
        <w:rPr>
          <w:rFonts w:ascii="Times New Roman" w:hAnsi="Times New Roman" w:cs="Times New Roman"/>
          <w:sz w:val="22"/>
          <w:szCs w:val="22"/>
        </w:rPr>
        <w:t xml:space="preserve"> faculty qualifications and assessments to be an issue.  An onsite virtual meeting is scheduled for March.  She reported that Public Policy had a NASPAA visit last month; and Music, Art, and the Psychology departments are expecting visits next year.</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 xml:space="preserve">Status of University Scholars, leadership, future </w:t>
      </w:r>
      <w:r w:rsidR="005D170B">
        <w:rPr>
          <w:rFonts w:ascii="Times New Roman" w:hAnsi="Times New Roman" w:cs="Times New Roman"/>
          <w:sz w:val="22"/>
          <w:szCs w:val="22"/>
          <w:u w:val="single"/>
        </w:rPr>
        <w:t>directions, faculty development</w:t>
      </w:r>
      <w:r w:rsidR="005D170B">
        <w:rPr>
          <w:rFonts w:ascii="Times New Roman" w:hAnsi="Times New Roman" w:cs="Times New Roman"/>
          <w:sz w:val="22"/>
          <w:szCs w:val="22"/>
        </w:rPr>
        <w:t xml:space="preserve"> – University Scholars and Development is up and running which targets early career faculty.  Research &amp; Sponsored Programs (RSP)</w:t>
      </w:r>
      <w:r w:rsidR="008733A6">
        <w:rPr>
          <w:rFonts w:ascii="Times New Roman" w:hAnsi="Times New Roman" w:cs="Times New Roman"/>
          <w:sz w:val="22"/>
          <w:szCs w:val="22"/>
        </w:rPr>
        <w:t xml:space="preserve"> unveiled a series of research awards and funding opportunities for distinguished services, teaching, and publications.  Dr. </w:t>
      </w:r>
      <w:proofErr w:type="spellStart"/>
      <w:r w:rsidR="008733A6">
        <w:rPr>
          <w:rFonts w:ascii="Times New Roman" w:hAnsi="Times New Roman" w:cs="Times New Roman"/>
          <w:sz w:val="22"/>
          <w:szCs w:val="22"/>
        </w:rPr>
        <w:t>Pizzetta</w:t>
      </w:r>
      <w:proofErr w:type="spellEnd"/>
      <w:r w:rsidR="008733A6">
        <w:rPr>
          <w:rFonts w:ascii="Times New Roman" w:hAnsi="Times New Roman" w:cs="Times New Roman"/>
          <w:sz w:val="22"/>
          <w:szCs w:val="22"/>
        </w:rPr>
        <w:t xml:space="preserve"> recommended someone to work with University Scholars.</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P&amp; T, Changes, Committee update</w:t>
      </w:r>
      <w:r w:rsidR="007F3FCF">
        <w:rPr>
          <w:rFonts w:ascii="Times New Roman" w:hAnsi="Times New Roman" w:cs="Times New Roman"/>
          <w:sz w:val="22"/>
          <w:szCs w:val="22"/>
        </w:rPr>
        <w:t xml:space="preserve"> – The Promotion and Tenure process began October 9</w:t>
      </w:r>
      <w:r w:rsidR="007F3FCF" w:rsidRPr="007F3FCF">
        <w:rPr>
          <w:rFonts w:ascii="Times New Roman" w:hAnsi="Times New Roman" w:cs="Times New Roman"/>
          <w:sz w:val="22"/>
          <w:szCs w:val="22"/>
          <w:vertAlign w:val="superscript"/>
        </w:rPr>
        <w:t>th</w:t>
      </w:r>
      <w:r w:rsidR="007F3FCF">
        <w:rPr>
          <w:rFonts w:ascii="Times New Roman" w:hAnsi="Times New Roman" w:cs="Times New Roman"/>
          <w:sz w:val="22"/>
          <w:szCs w:val="22"/>
        </w:rPr>
        <w:t>.  Canvas shells will be open so that the work m</w:t>
      </w:r>
      <w:r w:rsidR="00FD3496">
        <w:rPr>
          <w:rFonts w:ascii="Times New Roman" w:hAnsi="Times New Roman" w:cs="Times New Roman"/>
          <w:sz w:val="22"/>
          <w:szCs w:val="22"/>
        </w:rPr>
        <w:t xml:space="preserve">ay be completed off </w:t>
      </w:r>
      <w:r w:rsidR="007F3FCF">
        <w:rPr>
          <w:rFonts w:ascii="Times New Roman" w:hAnsi="Times New Roman" w:cs="Times New Roman"/>
          <w:sz w:val="22"/>
          <w:szCs w:val="22"/>
        </w:rPr>
        <w:t xml:space="preserve">campus.  The P &amp; T group is being Co-Chaired by Dr. Brian Anderson, and Dr. </w:t>
      </w:r>
      <w:proofErr w:type="spellStart"/>
      <w:r w:rsidR="007F3FCF">
        <w:rPr>
          <w:rFonts w:ascii="Times New Roman" w:hAnsi="Times New Roman" w:cs="Times New Roman"/>
          <w:sz w:val="22"/>
          <w:szCs w:val="22"/>
        </w:rPr>
        <w:t>Prestephanie</w:t>
      </w:r>
      <w:proofErr w:type="spellEnd"/>
      <w:r w:rsidR="007F3FCF">
        <w:rPr>
          <w:rFonts w:ascii="Times New Roman" w:hAnsi="Times New Roman" w:cs="Times New Roman"/>
          <w:sz w:val="22"/>
          <w:szCs w:val="22"/>
        </w:rPr>
        <w:t xml:space="preserve"> </w:t>
      </w:r>
      <w:proofErr w:type="spellStart"/>
      <w:r w:rsidR="007F3FCF">
        <w:rPr>
          <w:rFonts w:ascii="Times New Roman" w:hAnsi="Times New Roman" w:cs="Times New Roman"/>
          <w:sz w:val="22"/>
          <w:szCs w:val="22"/>
        </w:rPr>
        <w:t>McDaniels</w:t>
      </w:r>
      <w:proofErr w:type="spellEnd"/>
      <w:r w:rsidR="007F3FCF">
        <w:rPr>
          <w:rFonts w:ascii="Times New Roman" w:hAnsi="Times New Roman" w:cs="Times New Roman"/>
          <w:sz w:val="22"/>
          <w:szCs w:val="22"/>
        </w:rPr>
        <w:t>.  The group is working on a preliminary draft which includes discussion on how innovation is considered; and how the opportunity to get patents is included in the P&amp;T process.</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Faculty Evaluations (tenure track, clinical faculty, etc.)</w:t>
      </w:r>
      <w:r w:rsidR="00210754">
        <w:rPr>
          <w:rFonts w:ascii="Times New Roman" w:hAnsi="Times New Roman" w:cs="Times New Roman"/>
          <w:sz w:val="22"/>
          <w:szCs w:val="22"/>
        </w:rPr>
        <w:t xml:space="preserve"> – The University expects to be able to do Faculty evaluations next year although this has been a complex year.</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lastRenderedPageBreak/>
        <w:t>Faculty Evaluations of Chairs and Deans</w:t>
      </w:r>
      <w:r w:rsidR="008733A6">
        <w:rPr>
          <w:rFonts w:ascii="Times New Roman" w:hAnsi="Times New Roman" w:cs="Times New Roman"/>
          <w:sz w:val="22"/>
          <w:szCs w:val="22"/>
        </w:rPr>
        <w:t xml:space="preserve"> – There will be a draft of the evaluation instrument by November 15</w:t>
      </w:r>
      <w:r w:rsidR="008733A6" w:rsidRPr="008733A6">
        <w:rPr>
          <w:rFonts w:ascii="Times New Roman" w:hAnsi="Times New Roman" w:cs="Times New Roman"/>
          <w:sz w:val="22"/>
          <w:szCs w:val="22"/>
          <w:vertAlign w:val="superscript"/>
        </w:rPr>
        <w:t>t</w:t>
      </w:r>
      <w:proofErr w:type="gramStart"/>
      <w:r w:rsidR="008733A6">
        <w:rPr>
          <w:rFonts w:ascii="Times New Roman" w:hAnsi="Times New Roman" w:cs="Times New Roman"/>
          <w:sz w:val="22"/>
          <w:szCs w:val="22"/>
          <w:vertAlign w:val="superscript"/>
        </w:rPr>
        <w:t xml:space="preserve">; </w:t>
      </w:r>
      <w:r w:rsidR="008733A6">
        <w:rPr>
          <w:rFonts w:ascii="Times New Roman" w:hAnsi="Times New Roman" w:cs="Times New Roman"/>
          <w:sz w:val="22"/>
          <w:szCs w:val="22"/>
        </w:rPr>
        <w:t xml:space="preserve"> and</w:t>
      </w:r>
      <w:proofErr w:type="gramEnd"/>
      <w:r w:rsidR="008733A6">
        <w:rPr>
          <w:rFonts w:ascii="Times New Roman" w:hAnsi="Times New Roman" w:cs="Times New Roman"/>
          <w:sz w:val="22"/>
          <w:szCs w:val="22"/>
        </w:rPr>
        <w:t xml:space="preserve"> the instrument will be available to all faculty by March 2021.</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Rotation of Chairperson</w:t>
      </w:r>
      <w:r w:rsidR="00B65A99">
        <w:rPr>
          <w:rFonts w:ascii="Times New Roman" w:hAnsi="Times New Roman" w:cs="Times New Roman"/>
          <w:sz w:val="22"/>
          <w:szCs w:val="22"/>
          <w:u w:val="single"/>
        </w:rPr>
        <w:t xml:space="preserve"> </w:t>
      </w:r>
      <w:proofErr w:type="gramStart"/>
      <w:r w:rsidR="00B65A99">
        <w:rPr>
          <w:rFonts w:ascii="Times New Roman" w:hAnsi="Times New Roman" w:cs="Times New Roman"/>
          <w:sz w:val="22"/>
          <w:szCs w:val="22"/>
        </w:rPr>
        <w:t>-  Provost</w:t>
      </w:r>
      <w:proofErr w:type="gramEnd"/>
      <w:r w:rsidR="00B65A99">
        <w:rPr>
          <w:rFonts w:ascii="Times New Roman" w:hAnsi="Times New Roman" w:cs="Times New Roman"/>
          <w:sz w:val="22"/>
          <w:szCs w:val="22"/>
        </w:rPr>
        <w:t xml:space="preserve"> Mosley expressed that there probably need to be a survey regarding rotation of Chairs.  She also shared that a Leadership Development/Training for Deans and Chairs is scheduled for the 17</w:t>
      </w:r>
      <w:r w:rsidR="00B65A99" w:rsidRPr="00B65A99">
        <w:rPr>
          <w:rFonts w:ascii="Times New Roman" w:hAnsi="Times New Roman" w:cs="Times New Roman"/>
          <w:sz w:val="22"/>
          <w:szCs w:val="22"/>
          <w:vertAlign w:val="superscript"/>
        </w:rPr>
        <w:t>th</w:t>
      </w:r>
      <w:r w:rsidR="00B65A99">
        <w:rPr>
          <w:rFonts w:ascii="Times New Roman" w:hAnsi="Times New Roman" w:cs="Times New Roman"/>
          <w:sz w:val="22"/>
          <w:szCs w:val="22"/>
        </w:rPr>
        <w:t xml:space="preserve"> and 18</w:t>
      </w:r>
      <w:r w:rsidR="00B65A99" w:rsidRPr="00B65A99">
        <w:rPr>
          <w:rFonts w:ascii="Times New Roman" w:hAnsi="Times New Roman" w:cs="Times New Roman"/>
          <w:sz w:val="22"/>
          <w:szCs w:val="22"/>
          <w:vertAlign w:val="superscript"/>
        </w:rPr>
        <w:t>th</w:t>
      </w:r>
      <w:r w:rsidR="00B65A99">
        <w:rPr>
          <w:rFonts w:ascii="Times New Roman" w:hAnsi="Times New Roman" w:cs="Times New Roman"/>
          <w:sz w:val="22"/>
          <w:szCs w:val="22"/>
        </w:rPr>
        <w:t xml:space="preserve">. </w:t>
      </w:r>
    </w:p>
    <w:p w:rsidR="00F20230" w:rsidRPr="00FE63F4" w:rsidRDefault="0026723D" w:rsidP="006F6A0E">
      <w:pPr>
        <w:pStyle w:val="NormalWeb"/>
        <w:numPr>
          <w:ilvl w:val="0"/>
          <w:numId w:val="19"/>
        </w:numPr>
        <w:spacing w:before="0" w:after="0"/>
        <w:rPr>
          <w:rFonts w:ascii="Times New Roman" w:hAnsi="Times New Roman" w:cs="Times New Roman"/>
          <w:sz w:val="22"/>
          <w:szCs w:val="22"/>
          <w:u w:val="single"/>
        </w:rPr>
      </w:pPr>
      <w:r>
        <w:rPr>
          <w:rFonts w:ascii="Times New Roman" w:hAnsi="Times New Roman" w:cs="Times New Roman"/>
          <w:sz w:val="22"/>
          <w:szCs w:val="22"/>
          <w:u w:val="single"/>
        </w:rPr>
        <w:t xml:space="preserve">Interim </w:t>
      </w:r>
      <w:r w:rsidR="00F20230" w:rsidRPr="00F20230">
        <w:rPr>
          <w:rFonts w:ascii="Times New Roman" w:hAnsi="Times New Roman" w:cs="Times New Roman"/>
          <w:sz w:val="22"/>
          <w:szCs w:val="22"/>
          <w:u w:val="single"/>
        </w:rPr>
        <w:t xml:space="preserve">Deans, Faculty Positions &amp; Chairpersons, what is status? </w:t>
      </w:r>
      <w:proofErr w:type="gramStart"/>
      <w:r w:rsidR="00F20230" w:rsidRPr="00F20230">
        <w:rPr>
          <w:rFonts w:ascii="Times New Roman" w:hAnsi="Times New Roman" w:cs="Times New Roman"/>
          <w:sz w:val="22"/>
          <w:szCs w:val="22"/>
          <w:u w:val="single"/>
        </w:rPr>
        <w:t>next</w:t>
      </w:r>
      <w:proofErr w:type="gramEnd"/>
      <w:r w:rsidR="00F20230" w:rsidRPr="00F20230">
        <w:rPr>
          <w:rFonts w:ascii="Times New Roman" w:hAnsi="Times New Roman" w:cs="Times New Roman"/>
          <w:sz w:val="22"/>
          <w:szCs w:val="22"/>
          <w:u w:val="single"/>
        </w:rPr>
        <w:t xml:space="preserve"> steps to fill positions. </w:t>
      </w:r>
      <w:r w:rsidR="00210754">
        <w:rPr>
          <w:rFonts w:ascii="Times New Roman" w:hAnsi="Times New Roman" w:cs="Times New Roman"/>
          <w:sz w:val="22"/>
          <w:szCs w:val="22"/>
        </w:rPr>
        <w:t>– The work of the search committees for Liberal Arts and Education will begin January 2021.  The search committee has made a recommendation for the Chair of Health, Physic</w:t>
      </w:r>
      <w:r w:rsidR="00A826AF">
        <w:rPr>
          <w:rFonts w:ascii="Times New Roman" w:hAnsi="Times New Roman" w:cs="Times New Roman"/>
          <w:sz w:val="22"/>
          <w:szCs w:val="22"/>
        </w:rPr>
        <w:t>al Education &amp; Recreation and</w:t>
      </w:r>
      <w:r w:rsidR="00210754">
        <w:rPr>
          <w:rFonts w:ascii="Times New Roman" w:hAnsi="Times New Roman" w:cs="Times New Roman"/>
          <w:sz w:val="22"/>
          <w:szCs w:val="22"/>
        </w:rPr>
        <w:t xml:space="preserve"> the new person will be on board January 2021.  Dr. </w:t>
      </w:r>
      <w:proofErr w:type="spellStart"/>
      <w:r w:rsidR="00210754">
        <w:rPr>
          <w:rFonts w:ascii="Times New Roman" w:hAnsi="Times New Roman" w:cs="Times New Roman"/>
          <w:sz w:val="22"/>
          <w:szCs w:val="22"/>
        </w:rPr>
        <w:t>McClug</w:t>
      </w:r>
      <w:proofErr w:type="spellEnd"/>
      <w:r w:rsidR="00210754">
        <w:rPr>
          <w:rFonts w:ascii="Times New Roman" w:hAnsi="Times New Roman" w:cs="Times New Roman"/>
          <w:sz w:val="22"/>
          <w:szCs w:val="22"/>
        </w:rPr>
        <w:t xml:space="preserve"> has resigned and her position is expected to be filled January 2021.</w:t>
      </w:r>
    </w:p>
    <w:p w:rsidR="00FE63F4" w:rsidRPr="00F20230" w:rsidRDefault="00FE63F4" w:rsidP="006F6A0E">
      <w:pPr>
        <w:pStyle w:val="NormalWeb"/>
        <w:numPr>
          <w:ilvl w:val="0"/>
          <w:numId w:val="19"/>
        </w:numPr>
        <w:spacing w:before="0" w:after="0"/>
        <w:rPr>
          <w:rFonts w:ascii="Times New Roman" w:hAnsi="Times New Roman" w:cs="Times New Roman"/>
          <w:sz w:val="22"/>
          <w:szCs w:val="22"/>
          <w:u w:val="single"/>
        </w:rPr>
      </w:pPr>
      <w:r>
        <w:rPr>
          <w:rFonts w:ascii="Times New Roman" w:hAnsi="Times New Roman" w:cs="Times New Roman"/>
          <w:sz w:val="22"/>
          <w:szCs w:val="22"/>
          <w:u w:val="single"/>
        </w:rPr>
        <w:t>International Students</w:t>
      </w:r>
      <w:r>
        <w:rPr>
          <w:rFonts w:ascii="Times New Roman" w:hAnsi="Times New Roman" w:cs="Times New Roman"/>
          <w:sz w:val="22"/>
          <w:szCs w:val="22"/>
        </w:rPr>
        <w:t xml:space="preserve"> – International students are virtual and face-to-face.  Students have expressed concerns about the ability to complete their studies and we have worked to address their concerns. </w:t>
      </w:r>
    </w:p>
    <w:p w:rsidR="007F3FCF" w:rsidRPr="007F3FCF"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Faculty Handbook Committee, Dec. 2020 Draft, who are the members?</w:t>
      </w:r>
      <w:r w:rsidR="008733A6">
        <w:rPr>
          <w:rFonts w:ascii="Times New Roman" w:hAnsi="Times New Roman" w:cs="Times New Roman"/>
          <w:sz w:val="22"/>
          <w:szCs w:val="22"/>
        </w:rPr>
        <w:t xml:space="preserve"> – Handbook Committee members include; Dr. Etta Morgan, Dr. </w:t>
      </w:r>
      <w:proofErr w:type="spellStart"/>
      <w:r w:rsidR="008733A6">
        <w:rPr>
          <w:rFonts w:ascii="Times New Roman" w:hAnsi="Times New Roman" w:cs="Times New Roman"/>
          <w:sz w:val="22"/>
          <w:szCs w:val="22"/>
        </w:rPr>
        <w:t>Glake</w:t>
      </w:r>
      <w:proofErr w:type="spellEnd"/>
      <w:r w:rsidR="008733A6">
        <w:rPr>
          <w:rFonts w:ascii="Times New Roman" w:hAnsi="Times New Roman" w:cs="Times New Roman"/>
          <w:sz w:val="22"/>
          <w:szCs w:val="22"/>
        </w:rPr>
        <w:t xml:space="preserve"> </w:t>
      </w:r>
      <w:proofErr w:type="spellStart"/>
      <w:r w:rsidR="008733A6">
        <w:rPr>
          <w:rFonts w:ascii="Times New Roman" w:hAnsi="Times New Roman" w:cs="Times New Roman"/>
          <w:sz w:val="22"/>
          <w:szCs w:val="22"/>
        </w:rPr>
        <w:t>TTill</w:t>
      </w:r>
      <w:proofErr w:type="spellEnd"/>
      <w:r w:rsidR="008733A6">
        <w:rPr>
          <w:rFonts w:ascii="Times New Roman" w:hAnsi="Times New Roman" w:cs="Times New Roman"/>
          <w:sz w:val="22"/>
          <w:szCs w:val="22"/>
        </w:rPr>
        <w:t>, Dr. Deidre Wheaton, Dr. Gloria Billingsley, Dr. Isaiah Marshall, Dr. Jean Claude Assad, and Dr. Carolyn Howard.  Provost Mosley reported that there may be others not listed.  The committee is working on a draft document.  Some areas of focus include; ownership of materials created for online learning, faculty overload policy, overload compensation, and mandatory appearances at University rituals</w:t>
      </w:r>
      <w:r w:rsidR="00FD3496">
        <w:rPr>
          <w:rFonts w:ascii="Times New Roman" w:hAnsi="Times New Roman" w:cs="Times New Roman"/>
          <w:sz w:val="22"/>
          <w:szCs w:val="22"/>
        </w:rPr>
        <w:t>.</w:t>
      </w:r>
      <w:r w:rsidR="007F3FCF">
        <w:rPr>
          <w:rFonts w:ascii="Times New Roman" w:hAnsi="Times New Roman" w:cs="Times New Roman"/>
          <w:sz w:val="22"/>
          <w:szCs w:val="22"/>
        </w:rPr>
        <w:t xml:space="preserve">  </w:t>
      </w:r>
    </w:p>
    <w:p w:rsidR="00F20230" w:rsidRPr="00F20230" w:rsidRDefault="007F3FCF" w:rsidP="007F3FCF">
      <w:pPr>
        <w:pStyle w:val="NormalWeb"/>
        <w:spacing w:before="0" w:after="0"/>
        <w:ind w:left="1440"/>
        <w:rPr>
          <w:rFonts w:ascii="Times New Roman" w:hAnsi="Times New Roman" w:cs="Times New Roman"/>
          <w:sz w:val="22"/>
          <w:szCs w:val="22"/>
          <w:u w:val="single"/>
        </w:rPr>
      </w:pPr>
      <w:r>
        <w:rPr>
          <w:rFonts w:ascii="Times New Roman" w:hAnsi="Times New Roman" w:cs="Times New Roman"/>
          <w:sz w:val="22"/>
          <w:szCs w:val="22"/>
        </w:rPr>
        <w:t>Provost Mosley also reported that the University has hired in all 5 colleges and shared the list of hires for 2020-2021.  She reported that hiring will continue in critical areas</w:t>
      </w:r>
      <w:r w:rsidR="008733A6">
        <w:rPr>
          <w:rFonts w:ascii="Times New Roman" w:hAnsi="Times New Roman" w:cs="Times New Roman"/>
          <w:sz w:val="22"/>
          <w:szCs w:val="22"/>
        </w:rPr>
        <w:t>.</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 xml:space="preserve">Status of JSU Global? </w:t>
      </w:r>
      <w:proofErr w:type="gramStart"/>
      <w:r w:rsidRPr="00F20230">
        <w:rPr>
          <w:rFonts w:ascii="Times New Roman" w:hAnsi="Times New Roman" w:cs="Times New Roman"/>
          <w:sz w:val="22"/>
          <w:szCs w:val="22"/>
          <w:u w:val="single"/>
        </w:rPr>
        <w:t>international</w:t>
      </w:r>
      <w:proofErr w:type="gramEnd"/>
      <w:r w:rsidRPr="00F20230">
        <w:rPr>
          <w:rFonts w:ascii="Times New Roman" w:hAnsi="Times New Roman" w:cs="Times New Roman"/>
          <w:sz w:val="22"/>
          <w:szCs w:val="22"/>
          <w:u w:val="single"/>
        </w:rPr>
        <w:t xml:space="preserve"> student enrollment?</w:t>
      </w:r>
      <w:r w:rsidR="007F3FCF">
        <w:rPr>
          <w:rFonts w:ascii="Times New Roman" w:hAnsi="Times New Roman" w:cs="Times New Roman"/>
          <w:sz w:val="22"/>
          <w:szCs w:val="22"/>
        </w:rPr>
        <w:t xml:space="preserve"> – Dr. Henry Cunningham has be</w:t>
      </w:r>
      <w:r w:rsidR="009B64C3">
        <w:rPr>
          <w:rFonts w:ascii="Times New Roman" w:hAnsi="Times New Roman" w:cs="Times New Roman"/>
          <w:sz w:val="22"/>
          <w:szCs w:val="22"/>
        </w:rPr>
        <w:t>en</w:t>
      </w:r>
      <w:r w:rsidR="007F3FCF">
        <w:rPr>
          <w:rFonts w:ascii="Times New Roman" w:hAnsi="Times New Roman" w:cs="Times New Roman"/>
          <w:sz w:val="22"/>
          <w:szCs w:val="22"/>
        </w:rPr>
        <w:t xml:space="preserve"> hired as the Interim Director.</w:t>
      </w:r>
    </w:p>
    <w:p w:rsidR="00F20230" w:rsidRPr="00F20230" w:rsidRDefault="00F20230" w:rsidP="006F6A0E">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Pay Equity Study</w:t>
      </w:r>
      <w:r w:rsidR="00FE63F4">
        <w:rPr>
          <w:rFonts w:ascii="Times New Roman" w:hAnsi="Times New Roman" w:cs="Times New Roman"/>
          <w:sz w:val="22"/>
          <w:szCs w:val="22"/>
        </w:rPr>
        <w:t xml:space="preserve"> – President Hudson gave permission for Dr. </w:t>
      </w:r>
      <w:proofErr w:type="spellStart"/>
      <w:r w:rsidR="00FE63F4">
        <w:rPr>
          <w:rFonts w:ascii="Times New Roman" w:hAnsi="Times New Roman" w:cs="Times New Roman"/>
          <w:sz w:val="22"/>
          <w:szCs w:val="22"/>
        </w:rPr>
        <w:t>McLin</w:t>
      </w:r>
      <w:proofErr w:type="spellEnd"/>
      <w:r w:rsidR="00FE63F4">
        <w:rPr>
          <w:rFonts w:ascii="Times New Roman" w:hAnsi="Times New Roman" w:cs="Times New Roman"/>
          <w:sz w:val="22"/>
          <w:szCs w:val="22"/>
        </w:rPr>
        <w:t xml:space="preserve"> to research 3</w:t>
      </w:r>
      <w:r w:rsidR="00FE63F4" w:rsidRPr="00FE63F4">
        <w:rPr>
          <w:rFonts w:ascii="Times New Roman" w:hAnsi="Times New Roman" w:cs="Times New Roman"/>
          <w:sz w:val="22"/>
          <w:szCs w:val="22"/>
          <w:vertAlign w:val="superscript"/>
        </w:rPr>
        <w:t>rd</w:t>
      </w:r>
      <w:r w:rsidR="00FE63F4">
        <w:rPr>
          <w:rFonts w:ascii="Times New Roman" w:hAnsi="Times New Roman" w:cs="Times New Roman"/>
          <w:sz w:val="22"/>
          <w:szCs w:val="22"/>
        </w:rPr>
        <w:t xml:space="preserve"> party entities who might conduct such study.  </w:t>
      </w:r>
      <w:r w:rsidR="003A2E51">
        <w:rPr>
          <w:rFonts w:ascii="Times New Roman" w:hAnsi="Times New Roman" w:cs="Times New Roman"/>
          <w:sz w:val="22"/>
          <w:szCs w:val="22"/>
        </w:rPr>
        <w:t xml:space="preserve">President </w:t>
      </w:r>
      <w:proofErr w:type="spellStart"/>
      <w:r w:rsidR="003A2E51">
        <w:rPr>
          <w:rFonts w:ascii="Times New Roman" w:hAnsi="Times New Roman" w:cs="Times New Roman"/>
          <w:sz w:val="22"/>
          <w:szCs w:val="22"/>
        </w:rPr>
        <w:t>McLin</w:t>
      </w:r>
      <w:proofErr w:type="spellEnd"/>
      <w:r w:rsidR="003A2E51">
        <w:rPr>
          <w:rFonts w:ascii="Times New Roman" w:hAnsi="Times New Roman" w:cs="Times New Roman"/>
          <w:sz w:val="22"/>
          <w:szCs w:val="22"/>
        </w:rPr>
        <w:t xml:space="preserve"> expressed that the discrepancy in pay for Coordinators should be addressed prior to a pay equity study.</w:t>
      </w:r>
    </w:p>
    <w:p w:rsidR="00FE63F4" w:rsidRPr="00FE63F4" w:rsidRDefault="00F20230" w:rsidP="00FE63F4">
      <w:pPr>
        <w:pStyle w:val="NormalWeb"/>
        <w:numPr>
          <w:ilvl w:val="0"/>
          <w:numId w:val="19"/>
        </w:numPr>
        <w:spacing w:before="0" w:after="0"/>
        <w:rPr>
          <w:rFonts w:ascii="Times New Roman" w:hAnsi="Times New Roman" w:cs="Times New Roman"/>
          <w:sz w:val="22"/>
          <w:szCs w:val="22"/>
        </w:rPr>
      </w:pPr>
      <w:r w:rsidRPr="00F20230">
        <w:rPr>
          <w:rFonts w:ascii="Times New Roman" w:hAnsi="Times New Roman" w:cs="Times New Roman"/>
          <w:sz w:val="22"/>
          <w:szCs w:val="22"/>
          <w:u w:val="single"/>
        </w:rPr>
        <w:t>Research, Faculty support</w:t>
      </w:r>
      <w:proofErr w:type="gramStart"/>
      <w:r w:rsidRPr="00F20230">
        <w:rPr>
          <w:rFonts w:ascii="Times New Roman" w:hAnsi="Times New Roman" w:cs="Times New Roman"/>
          <w:sz w:val="22"/>
          <w:szCs w:val="22"/>
          <w:u w:val="single"/>
        </w:rPr>
        <w:t>,  Incentives</w:t>
      </w:r>
      <w:proofErr w:type="gramEnd"/>
      <w:r w:rsidRPr="00F20230">
        <w:rPr>
          <w:rFonts w:ascii="Times New Roman" w:hAnsi="Times New Roman" w:cs="Times New Roman"/>
          <w:sz w:val="22"/>
          <w:szCs w:val="22"/>
          <w:u w:val="single"/>
        </w:rPr>
        <w:t>, seed money, etc.</w:t>
      </w:r>
      <w:r w:rsidR="00FE63F4">
        <w:rPr>
          <w:rFonts w:ascii="Times New Roman" w:hAnsi="Times New Roman" w:cs="Times New Roman"/>
          <w:sz w:val="22"/>
          <w:szCs w:val="22"/>
        </w:rPr>
        <w:t xml:space="preserve"> –</w:t>
      </w:r>
      <w:r w:rsidR="00FE63F4" w:rsidRPr="00FE63F4">
        <w:rPr>
          <w:rFonts w:ascii="Times New Roman" w:hAnsi="Times New Roman" w:cs="Times New Roman"/>
          <w:sz w:val="22"/>
          <w:szCs w:val="22"/>
        </w:rPr>
        <w:t xml:space="preserve">Dr. Cassandra McNeil from the Sociology department has returned to JSU and will be working to engage faculty across disciplines on research opportunities.  She has established a small committee </w:t>
      </w:r>
      <w:r w:rsidR="00FD3496">
        <w:rPr>
          <w:rFonts w:ascii="Times New Roman" w:hAnsi="Times New Roman" w:cs="Times New Roman"/>
          <w:sz w:val="22"/>
          <w:szCs w:val="22"/>
        </w:rPr>
        <w:t xml:space="preserve">who are </w:t>
      </w:r>
      <w:r w:rsidR="00FE63F4" w:rsidRPr="00FE63F4">
        <w:rPr>
          <w:rFonts w:ascii="Times New Roman" w:hAnsi="Times New Roman" w:cs="Times New Roman"/>
          <w:sz w:val="22"/>
          <w:szCs w:val="22"/>
        </w:rPr>
        <w:t>working on the idea of how we serve our citizens in the Delta.  She will be located on the 4</w:t>
      </w:r>
      <w:r w:rsidR="00FE63F4" w:rsidRPr="00FE63F4">
        <w:rPr>
          <w:rFonts w:ascii="Times New Roman" w:hAnsi="Times New Roman" w:cs="Times New Roman"/>
          <w:sz w:val="22"/>
          <w:szCs w:val="22"/>
          <w:vertAlign w:val="superscript"/>
        </w:rPr>
        <w:t>th</w:t>
      </w:r>
      <w:r w:rsidR="00FE63F4" w:rsidRPr="00FE63F4">
        <w:rPr>
          <w:rFonts w:ascii="Times New Roman" w:hAnsi="Times New Roman" w:cs="Times New Roman"/>
          <w:sz w:val="22"/>
          <w:szCs w:val="22"/>
        </w:rPr>
        <w:t xml:space="preserve"> floor.</w:t>
      </w:r>
      <w:r w:rsidR="00FE63F4">
        <w:rPr>
          <w:rFonts w:ascii="Times New Roman" w:hAnsi="Times New Roman" w:cs="Times New Roman"/>
          <w:sz w:val="22"/>
          <w:szCs w:val="22"/>
        </w:rPr>
        <w:t xml:space="preserve">  </w:t>
      </w:r>
      <w:r w:rsidR="00FE63F4">
        <w:rPr>
          <w:rFonts w:ascii="Times New Roman" w:hAnsi="Times New Roman" w:cs="Times New Roman"/>
          <w:sz w:val="22"/>
          <w:szCs w:val="22"/>
        </w:rPr>
        <w:t>A summer program to push faculty research forward is being considered.</w:t>
      </w:r>
      <w:r w:rsidR="00FE63F4">
        <w:rPr>
          <w:rFonts w:ascii="Times New Roman" w:hAnsi="Times New Roman" w:cs="Times New Roman"/>
          <w:sz w:val="22"/>
          <w:szCs w:val="22"/>
        </w:rPr>
        <w:t xml:space="preserve">  A Symposium for gradu</w:t>
      </w:r>
      <w:r w:rsidR="009B64C3">
        <w:rPr>
          <w:rFonts w:ascii="Times New Roman" w:hAnsi="Times New Roman" w:cs="Times New Roman"/>
          <w:sz w:val="22"/>
          <w:szCs w:val="22"/>
        </w:rPr>
        <w:t>ate student research is b</w:t>
      </w:r>
      <w:r w:rsidR="00FE63F4">
        <w:rPr>
          <w:rFonts w:ascii="Times New Roman" w:hAnsi="Times New Roman" w:cs="Times New Roman"/>
          <w:sz w:val="22"/>
          <w:szCs w:val="22"/>
        </w:rPr>
        <w:t>eing plan</w:t>
      </w:r>
      <w:r w:rsidR="00FD3496">
        <w:rPr>
          <w:rFonts w:ascii="Times New Roman" w:hAnsi="Times New Roman" w:cs="Times New Roman"/>
          <w:sz w:val="22"/>
          <w:szCs w:val="22"/>
        </w:rPr>
        <w:t>ned</w:t>
      </w:r>
      <w:r w:rsidR="00FE63F4">
        <w:rPr>
          <w:rFonts w:ascii="Times New Roman" w:hAnsi="Times New Roman" w:cs="Times New Roman"/>
          <w:sz w:val="22"/>
          <w:szCs w:val="22"/>
        </w:rPr>
        <w:t>; and overall innovation grants to help promote</w:t>
      </w:r>
      <w:r w:rsidR="00FD3496">
        <w:rPr>
          <w:rFonts w:ascii="Times New Roman" w:hAnsi="Times New Roman" w:cs="Times New Roman"/>
          <w:sz w:val="22"/>
          <w:szCs w:val="22"/>
        </w:rPr>
        <w:t xml:space="preserve"> a </w:t>
      </w:r>
      <w:r w:rsidR="009B64C3">
        <w:rPr>
          <w:rFonts w:ascii="Times New Roman" w:hAnsi="Times New Roman" w:cs="Times New Roman"/>
          <w:sz w:val="22"/>
          <w:szCs w:val="22"/>
        </w:rPr>
        <w:t>process of effectiveness.</w:t>
      </w:r>
    </w:p>
    <w:p w:rsidR="00F20230" w:rsidRPr="00FE63F4" w:rsidRDefault="009B64C3" w:rsidP="006F6A0E">
      <w:pPr>
        <w:pStyle w:val="NormalWeb"/>
        <w:numPr>
          <w:ilvl w:val="0"/>
          <w:numId w:val="19"/>
        </w:numPr>
        <w:spacing w:before="0" w:after="0"/>
        <w:rPr>
          <w:rFonts w:ascii="Times New Roman" w:hAnsi="Times New Roman" w:cs="Times New Roman"/>
          <w:sz w:val="22"/>
          <w:szCs w:val="22"/>
        </w:rPr>
      </w:pPr>
      <w:r w:rsidRPr="009B64C3">
        <w:rPr>
          <w:rFonts w:ascii="Times New Roman" w:hAnsi="Times New Roman" w:cs="Times New Roman"/>
          <w:sz w:val="22"/>
          <w:szCs w:val="22"/>
          <w:u w:val="single"/>
        </w:rPr>
        <w:t>Student Enrollment –</w:t>
      </w:r>
      <w:r>
        <w:rPr>
          <w:rFonts w:ascii="Times New Roman" w:hAnsi="Times New Roman" w:cs="Times New Roman"/>
          <w:sz w:val="22"/>
          <w:szCs w:val="22"/>
        </w:rPr>
        <w:t xml:space="preserve"> Currently there </w:t>
      </w:r>
      <w:proofErr w:type="gramStart"/>
      <w:r>
        <w:rPr>
          <w:rFonts w:ascii="Times New Roman" w:hAnsi="Times New Roman" w:cs="Times New Roman"/>
          <w:sz w:val="22"/>
          <w:szCs w:val="22"/>
        </w:rPr>
        <w:t>are  6,921</w:t>
      </w:r>
      <w:proofErr w:type="gramEnd"/>
      <w:r>
        <w:rPr>
          <w:rFonts w:ascii="Times New Roman" w:hAnsi="Times New Roman" w:cs="Times New Roman"/>
          <w:sz w:val="22"/>
          <w:szCs w:val="22"/>
        </w:rPr>
        <w:t xml:space="preserve"> students enrolled.  Provost Mosley expressed that we need to be clear of the value </w:t>
      </w:r>
      <w:r w:rsidR="00FD3496">
        <w:rPr>
          <w:rFonts w:ascii="Times New Roman" w:hAnsi="Times New Roman" w:cs="Times New Roman"/>
          <w:sz w:val="22"/>
          <w:szCs w:val="22"/>
        </w:rPr>
        <w:t xml:space="preserve">proposition of coming to JSU for </w:t>
      </w:r>
      <w:r>
        <w:rPr>
          <w:rFonts w:ascii="Times New Roman" w:hAnsi="Times New Roman" w:cs="Times New Roman"/>
          <w:sz w:val="22"/>
          <w:szCs w:val="22"/>
        </w:rPr>
        <w:t xml:space="preserve">students.  Additionally, she expressed that some </w:t>
      </w:r>
      <w:proofErr w:type="gramStart"/>
      <w:r>
        <w:rPr>
          <w:rFonts w:ascii="Times New Roman" w:hAnsi="Times New Roman" w:cs="Times New Roman"/>
          <w:sz w:val="22"/>
          <w:szCs w:val="22"/>
        </w:rPr>
        <w:t>departments</w:t>
      </w:r>
      <w:proofErr w:type="gramEnd"/>
      <w:r>
        <w:rPr>
          <w:rFonts w:ascii="Times New Roman" w:hAnsi="Times New Roman" w:cs="Times New Roman"/>
          <w:sz w:val="22"/>
          <w:szCs w:val="22"/>
        </w:rPr>
        <w:t xml:space="preserve"> enrollment </w:t>
      </w:r>
      <w:r w:rsidR="00FD3496">
        <w:rPr>
          <w:rFonts w:ascii="Times New Roman" w:hAnsi="Times New Roman" w:cs="Times New Roman"/>
          <w:sz w:val="22"/>
          <w:szCs w:val="22"/>
        </w:rPr>
        <w:t>numbers are</w:t>
      </w:r>
      <w:r>
        <w:rPr>
          <w:rFonts w:ascii="Times New Roman" w:hAnsi="Times New Roman" w:cs="Times New Roman"/>
          <w:sz w:val="22"/>
          <w:szCs w:val="22"/>
        </w:rPr>
        <w:t xml:space="preserve"> up but some are trending down.</w:t>
      </w:r>
    </w:p>
    <w:p w:rsidR="00F20230" w:rsidRPr="009B64C3" w:rsidRDefault="00F20230" w:rsidP="006F6A0E">
      <w:pPr>
        <w:pStyle w:val="NormalWeb"/>
        <w:numPr>
          <w:ilvl w:val="0"/>
          <w:numId w:val="19"/>
        </w:numPr>
        <w:spacing w:before="0" w:after="0"/>
        <w:rPr>
          <w:rFonts w:ascii="Times New Roman" w:hAnsi="Times New Roman" w:cs="Times New Roman"/>
          <w:sz w:val="22"/>
          <w:szCs w:val="22"/>
          <w:u w:val="single"/>
        </w:rPr>
      </w:pPr>
      <w:r w:rsidRPr="009B64C3">
        <w:rPr>
          <w:rFonts w:ascii="Times New Roman" w:hAnsi="Times New Roman" w:cs="Times New Roman"/>
          <w:sz w:val="22"/>
          <w:szCs w:val="22"/>
          <w:u w:val="single"/>
        </w:rPr>
        <w:t xml:space="preserve">Library needs, databases, secondary dataset, journals, etc. </w:t>
      </w:r>
      <w:r w:rsidR="009B64C3">
        <w:rPr>
          <w:rFonts w:ascii="Times New Roman" w:hAnsi="Times New Roman" w:cs="Times New Roman"/>
          <w:sz w:val="22"/>
          <w:szCs w:val="22"/>
        </w:rPr>
        <w:t xml:space="preserve"> – Provost Mosley reported that she is open to approving databases but will be looking at usage.</w:t>
      </w:r>
    </w:p>
    <w:p w:rsidR="00F20230" w:rsidRPr="00B65A99" w:rsidRDefault="00F20230" w:rsidP="00563BB0">
      <w:pPr>
        <w:pStyle w:val="NormalWeb"/>
        <w:numPr>
          <w:ilvl w:val="0"/>
          <w:numId w:val="19"/>
        </w:numPr>
        <w:spacing w:before="0" w:after="0"/>
        <w:rPr>
          <w:rFonts w:ascii="Times New Roman" w:hAnsi="Times New Roman" w:cs="Times New Roman"/>
          <w:sz w:val="22"/>
          <w:szCs w:val="22"/>
          <w:u w:val="single"/>
        </w:rPr>
      </w:pPr>
      <w:r w:rsidRPr="00F20230">
        <w:rPr>
          <w:rFonts w:ascii="Times New Roman" w:hAnsi="Times New Roman" w:cs="Times New Roman"/>
          <w:sz w:val="22"/>
          <w:szCs w:val="22"/>
          <w:u w:val="single"/>
        </w:rPr>
        <w:t>Spring/Fall 2020 &amp; Spring 2020 Commencement Exercises</w:t>
      </w:r>
      <w:r w:rsidR="009B64C3">
        <w:rPr>
          <w:rFonts w:ascii="Times New Roman" w:hAnsi="Times New Roman" w:cs="Times New Roman"/>
          <w:sz w:val="22"/>
          <w:szCs w:val="22"/>
        </w:rPr>
        <w:t xml:space="preserve"> - </w:t>
      </w:r>
      <w:r w:rsidR="009B64C3" w:rsidRPr="00FE4B75">
        <w:rPr>
          <w:rFonts w:ascii="Times New Roman" w:hAnsi="Times New Roman" w:cs="Times New Roman"/>
          <w:sz w:val="22"/>
          <w:szCs w:val="22"/>
        </w:rPr>
        <w:t xml:space="preserve">– A virtual experience is planned for </w:t>
      </w:r>
      <w:proofErr w:type="gramStart"/>
      <w:r w:rsidR="009B64C3" w:rsidRPr="00FE4B75">
        <w:rPr>
          <w:rFonts w:ascii="Times New Roman" w:hAnsi="Times New Roman" w:cs="Times New Roman"/>
          <w:sz w:val="22"/>
          <w:szCs w:val="22"/>
        </w:rPr>
        <w:t>Fall</w:t>
      </w:r>
      <w:proofErr w:type="gramEnd"/>
      <w:r w:rsidR="009B64C3" w:rsidRPr="00FE4B75">
        <w:rPr>
          <w:rFonts w:ascii="Times New Roman" w:hAnsi="Times New Roman" w:cs="Times New Roman"/>
          <w:sz w:val="22"/>
          <w:szCs w:val="22"/>
        </w:rPr>
        <w:t xml:space="preserve"> 2020.  For </w:t>
      </w:r>
      <w:proofErr w:type="gramStart"/>
      <w:r w:rsidR="009B64C3" w:rsidRPr="00FE4B75">
        <w:rPr>
          <w:rFonts w:ascii="Times New Roman" w:hAnsi="Times New Roman" w:cs="Times New Roman"/>
          <w:sz w:val="22"/>
          <w:szCs w:val="22"/>
        </w:rPr>
        <w:t>Spring</w:t>
      </w:r>
      <w:proofErr w:type="gramEnd"/>
      <w:r w:rsidR="009B64C3" w:rsidRPr="00FE4B75">
        <w:rPr>
          <w:rFonts w:ascii="Times New Roman" w:hAnsi="Times New Roman" w:cs="Times New Roman"/>
          <w:sz w:val="22"/>
          <w:szCs w:val="22"/>
        </w:rPr>
        <w:t xml:space="preserve"> 2021, currently the plan is to offer a face-to-face commencement in May </w:t>
      </w:r>
      <w:r w:rsidR="009B64C3">
        <w:rPr>
          <w:rFonts w:ascii="Times New Roman" w:hAnsi="Times New Roman" w:cs="Times New Roman"/>
          <w:sz w:val="22"/>
          <w:szCs w:val="22"/>
        </w:rPr>
        <w:t xml:space="preserve">outside at the stadium </w:t>
      </w:r>
      <w:r w:rsidR="009B64C3" w:rsidRPr="00FE4B75">
        <w:rPr>
          <w:rFonts w:ascii="Times New Roman" w:hAnsi="Times New Roman" w:cs="Times New Roman"/>
          <w:sz w:val="22"/>
          <w:szCs w:val="22"/>
        </w:rPr>
        <w:t xml:space="preserve">contingent upon circumstances.  </w:t>
      </w:r>
      <w:r w:rsidR="009B64C3">
        <w:rPr>
          <w:rFonts w:ascii="Times New Roman" w:hAnsi="Times New Roman" w:cs="Times New Roman"/>
          <w:sz w:val="22"/>
          <w:szCs w:val="22"/>
        </w:rPr>
        <w:t xml:space="preserve">Doctorate students will not be hooded in the </w:t>
      </w:r>
      <w:proofErr w:type="gramStart"/>
      <w:r w:rsidR="009B64C3">
        <w:rPr>
          <w:rFonts w:ascii="Times New Roman" w:hAnsi="Times New Roman" w:cs="Times New Roman"/>
          <w:sz w:val="22"/>
          <w:szCs w:val="22"/>
        </w:rPr>
        <w:t>Fall</w:t>
      </w:r>
      <w:proofErr w:type="gramEnd"/>
      <w:r w:rsidR="009B64C3">
        <w:rPr>
          <w:rFonts w:ascii="Times New Roman" w:hAnsi="Times New Roman" w:cs="Times New Roman"/>
          <w:sz w:val="22"/>
          <w:szCs w:val="22"/>
        </w:rPr>
        <w:t xml:space="preserve"> but will be invited to be hooded at the Spring Commencement.  Speakers who were invited to speak at the </w:t>
      </w:r>
      <w:proofErr w:type="gramStart"/>
      <w:r w:rsidR="009B64C3">
        <w:rPr>
          <w:rFonts w:ascii="Times New Roman" w:hAnsi="Times New Roman" w:cs="Times New Roman"/>
          <w:sz w:val="22"/>
          <w:szCs w:val="22"/>
        </w:rPr>
        <w:t>Spring</w:t>
      </w:r>
      <w:proofErr w:type="gramEnd"/>
      <w:r w:rsidR="009B64C3">
        <w:rPr>
          <w:rFonts w:ascii="Times New Roman" w:hAnsi="Times New Roman" w:cs="Times New Roman"/>
          <w:sz w:val="22"/>
          <w:szCs w:val="22"/>
        </w:rPr>
        <w:t xml:space="preserve"> 2020 Commencement will be invited to speak at the 2021 Commencement.</w:t>
      </w:r>
    </w:p>
    <w:p w:rsidR="00B65A99" w:rsidRDefault="00B65A99" w:rsidP="00563BB0">
      <w:pPr>
        <w:pStyle w:val="NormalWeb"/>
        <w:numPr>
          <w:ilvl w:val="0"/>
          <w:numId w:val="19"/>
        </w:numPr>
        <w:spacing w:before="0" w:after="0"/>
        <w:rPr>
          <w:rFonts w:ascii="Times New Roman" w:hAnsi="Times New Roman" w:cs="Times New Roman"/>
          <w:sz w:val="22"/>
          <w:szCs w:val="22"/>
        </w:rPr>
      </w:pPr>
      <w:r w:rsidRPr="00B65A99">
        <w:rPr>
          <w:rFonts w:ascii="Times New Roman" w:hAnsi="Times New Roman" w:cs="Times New Roman"/>
          <w:sz w:val="22"/>
          <w:szCs w:val="22"/>
        </w:rPr>
        <w:t>Dr. Cunningham</w:t>
      </w:r>
      <w:r>
        <w:rPr>
          <w:rFonts w:ascii="Times New Roman" w:hAnsi="Times New Roman" w:cs="Times New Roman"/>
          <w:sz w:val="22"/>
          <w:szCs w:val="22"/>
        </w:rPr>
        <w:t xml:space="preserve"> expressed that because graduate education is</w:t>
      </w:r>
      <w:r w:rsidR="00FD3496">
        <w:rPr>
          <w:rFonts w:ascii="Times New Roman" w:hAnsi="Times New Roman" w:cs="Times New Roman"/>
          <w:sz w:val="22"/>
          <w:szCs w:val="22"/>
        </w:rPr>
        <w:t xml:space="preserve"> changing and more competitive.  He requested that</w:t>
      </w:r>
      <w:r>
        <w:rPr>
          <w:rFonts w:ascii="Times New Roman" w:hAnsi="Times New Roman" w:cs="Times New Roman"/>
          <w:sz w:val="22"/>
          <w:szCs w:val="22"/>
        </w:rPr>
        <w:t xml:space="preserve"> the Universit</w:t>
      </w:r>
      <w:r w:rsidR="00FD3496">
        <w:rPr>
          <w:rFonts w:ascii="Times New Roman" w:hAnsi="Times New Roman" w:cs="Times New Roman"/>
          <w:sz w:val="22"/>
          <w:szCs w:val="22"/>
        </w:rPr>
        <w:t xml:space="preserve">y </w:t>
      </w:r>
      <w:r>
        <w:rPr>
          <w:rFonts w:ascii="Times New Roman" w:hAnsi="Times New Roman" w:cs="Times New Roman"/>
          <w:sz w:val="22"/>
          <w:szCs w:val="22"/>
        </w:rPr>
        <w:t xml:space="preserve">consider a one semester course release for faculty.  He shared that he is working with English </w:t>
      </w: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a Second Language and will be </w:t>
      </w:r>
      <w:r>
        <w:rPr>
          <w:rFonts w:ascii="Times New Roman" w:hAnsi="Times New Roman" w:cs="Times New Roman"/>
          <w:sz w:val="22"/>
          <w:szCs w:val="22"/>
        </w:rPr>
        <w:lastRenderedPageBreak/>
        <w:t>reaching out to faculty to identify what areas faculty would like to see as the focus.  Some areas of consideration are; scholarly writing and public speaking.  The Provost expressed value in these efforts.</w:t>
      </w:r>
    </w:p>
    <w:p w:rsidR="003A2E51" w:rsidRPr="00B65A99" w:rsidRDefault="003A2E51" w:rsidP="00563BB0">
      <w:pPr>
        <w:pStyle w:val="NormalWeb"/>
        <w:numPr>
          <w:ilvl w:val="0"/>
          <w:numId w:val="19"/>
        </w:numPr>
        <w:spacing w:before="0" w:after="0"/>
        <w:rPr>
          <w:rFonts w:ascii="Times New Roman" w:hAnsi="Times New Roman" w:cs="Times New Roman"/>
          <w:sz w:val="22"/>
          <w:szCs w:val="22"/>
        </w:rPr>
      </w:pPr>
      <w:r>
        <w:rPr>
          <w:rFonts w:ascii="Times New Roman" w:hAnsi="Times New Roman" w:cs="Times New Roman"/>
          <w:sz w:val="22"/>
          <w:szCs w:val="22"/>
        </w:rPr>
        <w:t xml:space="preserve">Dr. </w:t>
      </w:r>
      <w:proofErr w:type="spellStart"/>
      <w:r>
        <w:rPr>
          <w:rFonts w:ascii="Times New Roman" w:hAnsi="Times New Roman" w:cs="Times New Roman"/>
          <w:sz w:val="22"/>
          <w:szCs w:val="22"/>
        </w:rPr>
        <w:t>Kersen</w:t>
      </w:r>
      <w:proofErr w:type="spellEnd"/>
      <w:r>
        <w:rPr>
          <w:rFonts w:ascii="Times New Roman" w:hAnsi="Times New Roman" w:cs="Times New Roman"/>
          <w:sz w:val="22"/>
          <w:szCs w:val="22"/>
        </w:rPr>
        <w:t xml:space="preserve"> suggested that JSU set up a permanent Tenure &amp; Assessment plan so that we no longer keep recreating the wheel.  Provost Mosley responded stating that she would like to see all departments discuss accreditation/assessment monthly and that the Annual Faculty/Staff Seminar be a more effective tool for getting everybody involved.</w:t>
      </w:r>
    </w:p>
    <w:p w:rsidR="00563BB0" w:rsidRDefault="00563BB0" w:rsidP="00563BB0">
      <w:pPr>
        <w:pStyle w:val="NormalWeb"/>
        <w:spacing w:before="0" w:after="0"/>
        <w:ind w:left="1440"/>
        <w:rPr>
          <w:rFonts w:ascii="Times New Roman" w:hAnsi="Times New Roman" w:cs="Times New Roman"/>
          <w:sz w:val="22"/>
          <w:szCs w:val="22"/>
          <w:u w:val="single"/>
        </w:rPr>
      </w:pPr>
    </w:p>
    <w:p w:rsidR="00563BB0" w:rsidRPr="0032244E" w:rsidRDefault="00563BB0" w:rsidP="00563BB0">
      <w:pPr>
        <w:pStyle w:val="ListParagraph"/>
        <w:numPr>
          <w:ilvl w:val="0"/>
          <w:numId w:val="17"/>
        </w:numPr>
        <w:rPr>
          <w:rFonts w:ascii="Times New Roman" w:hAnsi="Times New Roman" w:cs="Times New Roman"/>
          <w:b/>
          <w:sz w:val="22"/>
          <w:szCs w:val="22"/>
        </w:rPr>
      </w:pPr>
      <w:r w:rsidRPr="0032244E">
        <w:rPr>
          <w:rFonts w:ascii="Times New Roman" w:hAnsi="Times New Roman" w:cs="Times New Roman"/>
          <w:b/>
          <w:sz w:val="22"/>
          <w:szCs w:val="22"/>
        </w:rPr>
        <w:t>Budget Mr. Don Spann</w:t>
      </w:r>
      <w:r w:rsidR="0026723D">
        <w:rPr>
          <w:rFonts w:ascii="Times New Roman" w:hAnsi="Times New Roman" w:cs="Times New Roman"/>
          <w:b/>
          <w:sz w:val="22"/>
          <w:szCs w:val="22"/>
        </w:rPr>
        <w:t xml:space="preserve">: </w:t>
      </w:r>
      <w:r>
        <w:rPr>
          <w:rFonts w:ascii="Times New Roman" w:hAnsi="Times New Roman" w:cs="Times New Roman"/>
          <w:b/>
          <w:sz w:val="22"/>
          <w:szCs w:val="22"/>
        </w:rPr>
        <w:t xml:space="preserve"> </w:t>
      </w:r>
      <w:r>
        <w:rPr>
          <w:rFonts w:ascii="Times New Roman" w:hAnsi="Times New Roman" w:cs="Times New Roman"/>
          <w:sz w:val="22"/>
          <w:szCs w:val="22"/>
        </w:rPr>
        <w:t xml:space="preserve">Mr. Spann reported that we have received a copy of the University budget that was reported </w:t>
      </w:r>
      <w:r w:rsidR="00FD3496">
        <w:rPr>
          <w:rFonts w:ascii="Times New Roman" w:hAnsi="Times New Roman" w:cs="Times New Roman"/>
          <w:sz w:val="22"/>
          <w:szCs w:val="22"/>
        </w:rPr>
        <w:t xml:space="preserve">to </w:t>
      </w:r>
      <w:r>
        <w:rPr>
          <w:rFonts w:ascii="Times New Roman" w:hAnsi="Times New Roman" w:cs="Times New Roman"/>
          <w:sz w:val="22"/>
          <w:szCs w:val="22"/>
        </w:rPr>
        <w:t xml:space="preserve">IHL Board of Trustees in the amount of $135,251,227.00 for this academic school year.  He reported that this budget will be shared with </w:t>
      </w:r>
      <w:r w:rsidR="00FD3496">
        <w:rPr>
          <w:rFonts w:ascii="Times New Roman" w:hAnsi="Times New Roman" w:cs="Times New Roman"/>
          <w:sz w:val="22"/>
          <w:szCs w:val="22"/>
        </w:rPr>
        <w:t xml:space="preserve">the </w:t>
      </w:r>
      <w:r>
        <w:rPr>
          <w:rFonts w:ascii="Times New Roman" w:hAnsi="Times New Roman" w:cs="Times New Roman"/>
          <w:sz w:val="22"/>
          <w:szCs w:val="22"/>
        </w:rPr>
        <w:t>full senate.  The Executive is considered using the Faculty Senate budget to show appreciation to Faculty Senators; however th</w:t>
      </w:r>
      <w:r w:rsidR="00FD3496">
        <w:rPr>
          <w:rFonts w:ascii="Times New Roman" w:hAnsi="Times New Roman" w:cs="Times New Roman"/>
          <w:sz w:val="22"/>
          <w:szCs w:val="22"/>
        </w:rPr>
        <w:t>is request has been denied by Ms</w:t>
      </w:r>
      <w:r>
        <w:rPr>
          <w:rFonts w:ascii="Times New Roman" w:hAnsi="Times New Roman" w:cs="Times New Roman"/>
          <w:sz w:val="22"/>
          <w:szCs w:val="22"/>
        </w:rPr>
        <w:t>. Harrison and the Interim President.</w:t>
      </w:r>
      <w:r w:rsidR="00FD3496">
        <w:rPr>
          <w:rFonts w:ascii="Times New Roman" w:hAnsi="Times New Roman" w:cs="Times New Roman"/>
          <w:sz w:val="22"/>
          <w:szCs w:val="22"/>
        </w:rPr>
        <w:t xml:space="preserve">  Mr. Hudson</w:t>
      </w:r>
      <w:r>
        <w:rPr>
          <w:rFonts w:ascii="Times New Roman" w:hAnsi="Times New Roman" w:cs="Times New Roman"/>
          <w:sz w:val="22"/>
          <w:szCs w:val="22"/>
        </w:rPr>
        <w:t xml:space="preserve"> shared that the budget can be used to purchase items for academic support.  We are waiting for additional information regarding how the funds may be used.  The concern is that we don’t lose the funds for this year.  It was reported that the funds may be used for conferences. </w:t>
      </w:r>
    </w:p>
    <w:p w:rsidR="00563BB0" w:rsidRPr="00F20230" w:rsidRDefault="00563BB0" w:rsidP="00563BB0">
      <w:pPr>
        <w:pStyle w:val="NormalWeb"/>
        <w:spacing w:before="0" w:after="0"/>
        <w:ind w:left="720"/>
        <w:rPr>
          <w:rFonts w:ascii="Times New Roman" w:hAnsi="Times New Roman" w:cs="Times New Roman"/>
          <w:sz w:val="22"/>
          <w:szCs w:val="22"/>
          <w:u w:val="single"/>
        </w:rPr>
      </w:pPr>
    </w:p>
    <w:p w:rsidR="00F20230" w:rsidRPr="005D38B0" w:rsidRDefault="00F20230" w:rsidP="00F20230">
      <w:pPr>
        <w:pStyle w:val="NormalWeb"/>
        <w:spacing w:before="0" w:after="0"/>
        <w:ind w:left="810"/>
        <w:rPr>
          <w:rFonts w:ascii="Times New Roman" w:hAnsi="Times New Roman" w:cs="Times New Roman"/>
          <w:b/>
          <w:bCs/>
          <w:sz w:val="22"/>
          <w:szCs w:val="22"/>
          <w:u w:val="single"/>
        </w:rPr>
      </w:pPr>
    </w:p>
    <w:p w:rsidR="00F20230" w:rsidRPr="00A424FA" w:rsidRDefault="00F20230" w:rsidP="00563BB0">
      <w:pPr>
        <w:pStyle w:val="NormalWeb"/>
        <w:numPr>
          <w:ilvl w:val="0"/>
          <w:numId w:val="17"/>
        </w:numPr>
        <w:spacing w:before="0" w:after="0"/>
        <w:rPr>
          <w:rFonts w:ascii="Times New Roman" w:hAnsi="Times New Roman" w:cs="Times New Roman"/>
          <w:bCs/>
          <w:sz w:val="22"/>
          <w:szCs w:val="22"/>
        </w:rPr>
      </w:pPr>
      <w:r w:rsidRPr="00563BB0">
        <w:rPr>
          <w:rFonts w:ascii="Times New Roman" w:hAnsi="Times New Roman" w:cs="Times New Roman"/>
          <w:b/>
          <w:bCs/>
          <w:sz w:val="22"/>
          <w:szCs w:val="22"/>
        </w:rPr>
        <w:t>Covid-19:</w:t>
      </w:r>
      <w:r w:rsidR="00FD3496">
        <w:rPr>
          <w:rFonts w:ascii="Times New Roman" w:hAnsi="Times New Roman" w:cs="Times New Roman"/>
          <w:b/>
          <w:bCs/>
          <w:sz w:val="22"/>
          <w:szCs w:val="22"/>
        </w:rPr>
        <w:t xml:space="preserve"> M</w:t>
      </w:r>
      <w:r w:rsidRPr="00563BB0">
        <w:rPr>
          <w:rFonts w:ascii="Times New Roman" w:hAnsi="Times New Roman" w:cs="Times New Roman"/>
          <w:b/>
          <w:bCs/>
          <w:sz w:val="22"/>
          <w:szCs w:val="22"/>
        </w:rPr>
        <w:t>r. Bolden / Smaller COVID Committee</w:t>
      </w:r>
      <w:r w:rsidR="00A424FA" w:rsidRPr="00563BB0">
        <w:rPr>
          <w:rFonts w:ascii="Times New Roman" w:hAnsi="Times New Roman" w:cs="Times New Roman"/>
          <w:b/>
          <w:bCs/>
          <w:sz w:val="22"/>
          <w:szCs w:val="22"/>
        </w:rPr>
        <w:t>/Facilities/ Reporting Protocols/Dashboard</w:t>
      </w:r>
      <w:r w:rsidR="0026723D">
        <w:rPr>
          <w:rFonts w:ascii="Times New Roman" w:hAnsi="Times New Roman" w:cs="Times New Roman"/>
          <w:b/>
          <w:bCs/>
          <w:sz w:val="22"/>
          <w:szCs w:val="22"/>
        </w:rPr>
        <w:t xml:space="preserve">:  </w:t>
      </w:r>
      <w:r w:rsidR="00A424FA">
        <w:rPr>
          <w:rFonts w:ascii="Times New Roman" w:hAnsi="Times New Roman" w:cs="Times New Roman"/>
          <w:bCs/>
          <w:sz w:val="22"/>
          <w:szCs w:val="22"/>
        </w:rPr>
        <w:t xml:space="preserve">On </w:t>
      </w:r>
      <w:r w:rsidR="005023D0">
        <w:rPr>
          <w:rFonts w:ascii="Times New Roman" w:hAnsi="Times New Roman" w:cs="Times New Roman"/>
          <w:bCs/>
          <w:sz w:val="22"/>
          <w:szCs w:val="22"/>
        </w:rPr>
        <w:t>10/28 Mr. Bolden reconvened</w:t>
      </w:r>
      <w:r w:rsidR="00A424FA">
        <w:rPr>
          <w:rFonts w:ascii="Times New Roman" w:hAnsi="Times New Roman" w:cs="Times New Roman"/>
          <w:bCs/>
          <w:sz w:val="22"/>
          <w:szCs w:val="22"/>
        </w:rPr>
        <w:t xml:space="preserve"> a smaller COVID committee meeting.  The committee discussed what reopening would look like, contract tracing, reporting of cases, etc</w:t>
      </w:r>
      <w:proofErr w:type="gramStart"/>
      <w:r w:rsidR="00A424FA">
        <w:rPr>
          <w:rFonts w:ascii="Times New Roman" w:hAnsi="Times New Roman" w:cs="Times New Roman"/>
          <w:bCs/>
          <w:sz w:val="22"/>
          <w:szCs w:val="22"/>
        </w:rPr>
        <w:t>..</w:t>
      </w:r>
      <w:proofErr w:type="gramEnd"/>
      <w:r w:rsidR="00A424FA">
        <w:rPr>
          <w:rFonts w:ascii="Times New Roman" w:hAnsi="Times New Roman" w:cs="Times New Roman"/>
          <w:bCs/>
          <w:sz w:val="22"/>
          <w:szCs w:val="22"/>
        </w:rPr>
        <w:t xml:space="preserve">  Faculty expressed concerns regarding cleaning and student access to campus. It was suggested that once a space is cleaned, the cleaning crew provide documentation in the room indicating when the space was cleaned.  It was reported that the University is looking at activating/updating the card swipe system</w:t>
      </w:r>
      <w:r w:rsidR="00B005DD">
        <w:rPr>
          <w:rFonts w:ascii="Times New Roman" w:hAnsi="Times New Roman" w:cs="Times New Roman"/>
          <w:bCs/>
          <w:sz w:val="22"/>
          <w:szCs w:val="22"/>
        </w:rPr>
        <w:t xml:space="preserve"> and campus lighting to improve safety on campus.  It is expected that students returning to campus will double in the </w:t>
      </w:r>
      <w:proofErr w:type="gramStart"/>
      <w:r w:rsidR="00B005DD">
        <w:rPr>
          <w:rFonts w:ascii="Times New Roman" w:hAnsi="Times New Roman" w:cs="Times New Roman"/>
          <w:bCs/>
          <w:sz w:val="22"/>
          <w:szCs w:val="22"/>
        </w:rPr>
        <w:t>Spring</w:t>
      </w:r>
      <w:proofErr w:type="gramEnd"/>
      <w:r w:rsidR="00B005DD">
        <w:rPr>
          <w:rFonts w:ascii="Times New Roman" w:hAnsi="Times New Roman" w:cs="Times New Roman"/>
          <w:bCs/>
          <w:sz w:val="22"/>
          <w:szCs w:val="22"/>
        </w:rPr>
        <w:t xml:space="preserve"> and faculty will have the option of conducting face-to-face classes.  In an effort to prepare for this increased on campus activity, faculty are required to complete documents and submit to the Provost.  This documentation will better prepare faculty f</w:t>
      </w:r>
      <w:r w:rsidR="00A826AF">
        <w:rPr>
          <w:rFonts w:ascii="Times New Roman" w:hAnsi="Times New Roman" w:cs="Times New Roman"/>
          <w:bCs/>
          <w:sz w:val="22"/>
          <w:szCs w:val="22"/>
        </w:rPr>
        <w:t>or a safe return to classrooms.</w:t>
      </w:r>
      <w:r w:rsidR="00B005DD">
        <w:rPr>
          <w:rFonts w:ascii="Times New Roman" w:hAnsi="Times New Roman" w:cs="Times New Roman"/>
          <w:bCs/>
          <w:sz w:val="22"/>
          <w:szCs w:val="22"/>
        </w:rPr>
        <w:t xml:space="preserve">  Dr. Leggett will share with the Faculty Senators a document she is currently using.  President </w:t>
      </w:r>
      <w:proofErr w:type="spellStart"/>
      <w:r w:rsidR="00B005DD">
        <w:rPr>
          <w:rFonts w:ascii="Times New Roman" w:hAnsi="Times New Roman" w:cs="Times New Roman"/>
          <w:bCs/>
          <w:sz w:val="22"/>
          <w:szCs w:val="22"/>
        </w:rPr>
        <w:t>McLin</w:t>
      </w:r>
      <w:proofErr w:type="spellEnd"/>
      <w:r w:rsidR="00B005DD">
        <w:rPr>
          <w:rFonts w:ascii="Times New Roman" w:hAnsi="Times New Roman" w:cs="Times New Roman"/>
          <w:bCs/>
          <w:sz w:val="22"/>
          <w:szCs w:val="22"/>
        </w:rPr>
        <w:t xml:space="preserve"> reported that Student Affairs has a policy for contract tracing and this policy will b</w:t>
      </w:r>
      <w:r w:rsidR="00FD3496">
        <w:rPr>
          <w:rFonts w:ascii="Times New Roman" w:hAnsi="Times New Roman" w:cs="Times New Roman"/>
          <w:bCs/>
          <w:sz w:val="22"/>
          <w:szCs w:val="22"/>
        </w:rPr>
        <w:t>e</w:t>
      </w:r>
      <w:r w:rsidR="00B005DD">
        <w:rPr>
          <w:rFonts w:ascii="Times New Roman" w:hAnsi="Times New Roman" w:cs="Times New Roman"/>
          <w:bCs/>
          <w:sz w:val="22"/>
          <w:szCs w:val="22"/>
        </w:rPr>
        <w:t xml:space="preserve"> shared with the Faculty Senate.  She reported that there are quarantine spaces on campus for students, however most students choose to quarantine off campus.  Students may be required to get tested prior to returning to campus.  </w:t>
      </w:r>
      <w:r w:rsidR="005023D0">
        <w:rPr>
          <w:rFonts w:ascii="Times New Roman" w:hAnsi="Times New Roman" w:cs="Times New Roman"/>
          <w:bCs/>
          <w:sz w:val="22"/>
          <w:szCs w:val="22"/>
        </w:rPr>
        <w:t xml:space="preserve">The goal is to provide a safe campus environment and ensure that we are prepared for face-to-face classes.  If faculty members have COVID questions they should direct them to Dr. </w:t>
      </w:r>
      <w:proofErr w:type="spellStart"/>
      <w:r w:rsidR="005023D0">
        <w:rPr>
          <w:rFonts w:ascii="Times New Roman" w:hAnsi="Times New Roman" w:cs="Times New Roman"/>
          <w:bCs/>
          <w:sz w:val="22"/>
          <w:szCs w:val="22"/>
        </w:rPr>
        <w:t>McLin</w:t>
      </w:r>
      <w:proofErr w:type="spellEnd"/>
      <w:r w:rsidR="005023D0">
        <w:rPr>
          <w:rFonts w:ascii="Times New Roman" w:hAnsi="Times New Roman" w:cs="Times New Roman"/>
          <w:bCs/>
          <w:sz w:val="22"/>
          <w:szCs w:val="22"/>
        </w:rPr>
        <w:t xml:space="preserve"> or other COVID committee members.</w:t>
      </w:r>
    </w:p>
    <w:p w:rsidR="0032244E" w:rsidRPr="0032244E" w:rsidRDefault="0032244E" w:rsidP="0032244E">
      <w:pPr>
        <w:rPr>
          <w:rFonts w:ascii="Times New Roman" w:hAnsi="Times New Roman" w:cs="Times New Roman"/>
        </w:rPr>
      </w:pPr>
    </w:p>
    <w:p w:rsidR="00773EA2" w:rsidRDefault="00F20230" w:rsidP="0032244E">
      <w:pPr>
        <w:pStyle w:val="ListParagraph"/>
        <w:numPr>
          <w:ilvl w:val="0"/>
          <w:numId w:val="17"/>
        </w:numPr>
        <w:rPr>
          <w:rFonts w:ascii="Times New Roman" w:hAnsi="Times New Roman" w:cs="Times New Roman"/>
          <w:sz w:val="24"/>
          <w:szCs w:val="24"/>
        </w:rPr>
      </w:pPr>
      <w:r w:rsidRPr="00773EA2">
        <w:rPr>
          <w:rFonts w:ascii="Times New Roman" w:hAnsi="Times New Roman" w:cs="Times New Roman"/>
          <w:b/>
          <w:sz w:val="22"/>
          <w:szCs w:val="22"/>
        </w:rPr>
        <w:t xml:space="preserve">Committees: Standing Committees (Budget, Research, The Curriculum &amp; Teaching Committee, The Faculty Life </w:t>
      </w:r>
      <w:proofErr w:type="gramStart"/>
      <w:r w:rsidRPr="00773EA2">
        <w:rPr>
          <w:rFonts w:ascii="Times New Roman" w:hAnsi="Times New Roman" w:cs="Times New Roman"/>
          <w:b/>
          <w:sz w:val="22"/>
          <w:szCs w:val="22"/>
        </w:rPr>
        <w:t>Committee )</w:t>
      </w:r>
      <w:proofErr w:type="gramEnd"/>
      <w:r w:rsidRPr="00773EA2">
        <w:rPr>
          <w:rFonts w:ascii="Times New Roman" w:hAnsi="Times New Roman" w:cs="Times New Roman"/>
          <w:b/>
          <w:sz w:val="22"/>
          <w:szCs w:val="22"/>
        </w:rPr>
        <w:t xml:space="preserve"> &amp; </w:t>
      </w:r>
      <w:r w:rsidR="0026723D">
        <w:rPr>
          <w:rFonts w:ascii="Times New Roman" w:hAnsi="Times New Roman" w:cs="Times New Roman"/>
          <w:b/>
          <w:sz w:val="22"/>
          <w:szCs w:val="22"/>
        </w:rPr>
        <w:t xml:space="preserve">Google Form:  </w:t>
      </w:r>
      <w:r w:rsidR="00773EA2">
        <w:rPr>
          <w:rFonts w:ascii="Times New Roman" w:hAnsi="Times New Roman" w:cs="Times New Roman"/>
          <w:b/>
          <w:sz w:val="22"/>
          <w:szCs w:val="22"/>
        </w:rPr>
        <w:t xml:space="preserve"> </w:t>
      </w:r>
      <w:r w:rsidR="00773EA2">
        <w:rPr>
          <w:rFonts w:ascii="Times New Roman" w:hAnsi="Times New Roman" w:cs="Times New Roman"/>
          <w:sz w:val="22"/>
          <w:szCs w:val="22"/>
        </w:rPr>
        <w:t xml:space="preserve">President </w:t>
      </w:r>
      <w:proofErr w:type="spellStart"/>
      <w:r w:rsidR="00773EA2">
        <w:rPr>
          <w:rFonts w:ascii="Times New Roman" w:hAnsi="Times New Roman" w:cs="Times New Roman"/>
          <w:sz w:val="22"/>
          <w:szCs w:val="22"/>
        </w:rPr>
        <w:t>McLin</w:t>
      </w:r>
      <w:proofErr w:type="spellEnd"/>
      <w:r w:rsidR="00773EA2">
        <w:rPr>
          <w:rFonts w:ascii="Times New Roman" w:hAnsi="Times New Roman" w:cs="Times New Roman"/>
          <w:sz w:val="22"/>
          <w:szCs w:val="22"/>
        </w:rPr>
        <w:t xml:space="preserve"> will be sending out two google documents to faculty senators.  The first document will be a form to solicit concerns, issues, and/or suggesti</w:t>
      </w:r>
      <w:r w:rsidR="00FD3496">
        <w:rPr>
          <w:rFonts w:ascii="Times New Roman" w:hAnsi="Times New Roman" w:cs="Times New Roman"/>
          <w:sz w:val="22"/>
          <w:szCs w:val="22"/>
        </w:rPr>
        <w:t>ons for improvement</w:t>
      </w:r>
      <w:r w:rsidR="00773EA2">
        <w:rPr>
          <w:rFonts w:ascii="Times New Roman" w:hAnsi="Times New Roman" w:cs="Times New Roman"/>
          <w:sz w:val="22"/>
          <w:szCs w:val="22"/>
        </w:rPr>
        <w:t xml:space="preserve">.  The second form will list our standing committees and provide an opportunity for Senators to join.  Committees include the following </w:t>
      </w:r>
      <w:r w:rsidR="00773EA2">
        <w:rPr>
          <w:rFonts w:ascii="Times New Roman" w:hAnsi="Times New Roman" w:cs="Times New Roman"/>
          <w:sz w:val="24"/>
          <w:szCs w:val="24"/>
        </w:rPr>
        <w:t>Standing and Special Co</w:t>
      </w:r>
      <w:r w:rsidR="00773EA2">
        <w:rPr>
          <w:rFonts w:ascii="Times New Roman" w:hAnsi="Times New Roman" w:cs="Times New Roman"/>
          <w:sz w:val="24"/>
          <w:szCs w:val="24"/>
        </w:rPr>
        <w:t xml:space="preserve">mmittees </w:t>
      </w:r>
      <w:r w:rsidR="00773EA2">
        <w:rPr>
          <w:rFonts w:ascii="Times New Roman" w:hAnsi="Times New Roman" w:cs="Times New Roman"/>
          <w:sz w:val="24"/>
          <w:szCs w:val="24"/>
        </w:rPr>
        <w:t xml:space="preserve">(Chairs in parenthesis); </w:t>
      </w:r>
      <w:r w:rsidR="00773EA2" w:rsidRPr="009C376E">
        <w:rPr>
          <w:rFonts w:ascii="Times New Roman" w:hAnsi="Times New Roman" w:cs="Times New Roman"/>
          <w:b/>
          <w:sz w:val="24"/>
          <w:szCs w:val="24"/>
        </w:rPr>
        <w:t>Standing</w:t>
      </w:r>
      <w:r w:rsidR="00773EA2">
        <w:rPr>
          <w:rFonts w:ascii="Times New Roman" w:hAnsi="Times New Roman" w:cs="Times New Roman"/>
          <w:sz w:val="24"/>
          <w:szCs w:val="24"/>
        </w:rPr>
        <w:t xml:space="preserve"> - Budget (Span), Research (Leggett), Faculty Life (Hines), Curriculum &amp; Teaching (Howard); </w:t>
      </w:r>
      <w:r w:rsidR="00773EA2" w:rsidRPr="009C376E">
        <w:rPr>
          <w:rFonts w:ascii="Times New Roman" w:hAnsi="Times New Roman" w:cs="Times New Roman"/>
          <w:b/>
          <w:sz w:val="24"/>
          <w:szCs w:val="24"/>
        </w:rPr>
        <w:t>Special</w:t>
      </w:r>
      <w:r w:rsidR="00773EA2">
        <w:rPr>
          <w:rFonts w:ascii="Times New Roman" w:hAnsi="Times New Roman" w:cs="Times New Roman"/>
          <w:b/>
          <w:sz w:val="24"/>
          <w:szCs w:val="24"/>
        </w:rPr>
        <w:t xml:space="preserve"> - </w:t>
      </w:r>
      <w:r w:rsidR="00773EA2">
        <w:rPr>
          <w:rFonts w:ascii="Times New Roman" w:hAnsi="Times New Roman" w:cs="Times New Roman"/>
          <w:sz w:val="24"/>
          <w:szCs w:val="24"/>
        </w:rPr>
        <w:t>Website (Span/</w:t>
      </w:r>
      <w:r w:rsidR="00773EA2">
        <w:rPr>
          <w:rFonts w:ascii="Times New Roman" w:hAnsi="Times New Roman" w:cs="Times New Roman"/>
          <w:sz w:val="24"/>
          <w:szCs w:val="24"/>
        </w:rPr>
        <w:t>Co-Chair-</w:t>
      </w:r>
      <w:proofErr w:type="spellStart"/>
      <w:r w:rsidR="00773EA2">
        <w:rPr>
          <w:rFonts w:ascii="Times New Roman" w:hAnsi="Times New Roman" w:cs="Times New Roman"/>
          <w:sz w:val="24"/>
          <w:szCs w:val="24"/>
        </w:rPr>
        <w:t>McLin</w:t>
      </w:r>
      <w:proofErr w:type="spellEnd"/>
      <w:r w:rsidR="00773EA2">
        <w:rPr>
          <w:rFonts w:ascii="Times New Roman" w:hAnsi="Times New Roman" w:cs="Times New Roman"/>
          <w:sz w:val="24"/>
          <w:szCs w:val="24"/>
        </w:rPr>
        <w:t>)</w:t>
      </w:r>
      <w:r w:rsidR="00773EA2">
        <w:rPr>
          <w:rFonts w:ascii="Times New Roman" w:hAnsi="Times New Roman" w:cs="Times New Roman"/>
          <w:sz w:val="24"/>
          <w:szCs w:val="24"/>
        </w:rPr>
        <w:t>.</w:t>
      </w:r>
    </w:p>
    <w:p w:rsidR="0032244E" w:rsidRDefault="00773EA2" w:rsidP="00773EA2">
      <w:pPr>
        <w:pStyle w:val="ListParagraph"/>
        <w:rPr>
          <w:rFonts w:ascii="Times New Roman" w:hAnsi="Times New Roman" w:cs="Times New Roman"/>
          <w:sz w:val="22"/>
          <w:szCs w:val="22"/>
        </w:rPr>
      </w:pPr>
      <w:r>
        <w:rPr>
          <w:rFonts w:ascii="Times New Roman" w:hAnsi="Times New Roman" w:cs="Times New Roman"/>
          <w:sz w:val="22"/>
          <w:szCs w:val="22"/>
        </w:rPr>
        <w:t xml:space="preserve">Dr. Howard reported that the Undergraduate </w:t>
      </w:r>
      <w:r w:rsidR="0032244E">
        <w:rPr>
          <w:rFonts w:ascii="Times New Roman" w:hAnsi="Times New Roman" w:cs="Times New Roman"/>
          <w:sz w:val="22"/>
          <w:szCs w:val="22"/>
        </w:rPr>
        <w:t xml:space="preserve">Curriculum Committee </w:t>
      </w:r>
      <w:r>
        <w:rPr>
          <w:rFonts w:ascii="Times New Roman" w:hAnsi="Times New Roman" w:cs="Times New Roman"/>
          <w:sz w:val="22"/>
          <w:szCs w:val="22"/>
        </w:rPr>
        <w:t>has been meeti</w:t>
      </w:r>
      <w:r w:rsidR="00FD3496">
        <w:rPr>
          <w:rFonts w:ascii="Times New Roman" w:hAnsi="Times New Roman" w:cs="Times New Roman"/>
          <w:sz w:val="22"/>
          <w:szCs w:val="22"/>
        </w:rPr>
        <w:t xml:space="preserve">ng.  She requested that proposal </w:t>
      </w:r>
      <w:r>
        <w:rPr>
          <w:rFonts w:ascii="Times New Roman" w:hAnsi="Times New Roman" w:cs="Times New Roman"/>
          <w:sz w:val="22"/>
          <w:szCs w:val="22"/>
        </w:rPr>
        <w:t>be sent directly to the committee web address in an effort to expedite the process.  The process has been changed so that proposals can be processed in a week instead of months.</w:t>
      </w:r>
    </w:p>
    <w:p w:rsidR="00773EA2" w:rsidRPr="00773EA2" w:rsidRDefault="00773EA2" w:rsidP="00773EA2">
      <w:pPr>
        <w:pStyle w:val="ListParagraph"/>
        <w:rPr>
          <w:rFonts w:ascii="Times New Roman" w:hAnsi="Times New Roman" w:cs="Times New Roman"/>
          <w:sz w:val="24"/>
          <w:szCs w:val="24"/>
        </w:rPr>
      </w:pPr>
      <w:r>
        <w:rPr>
          <w:rFonts w:ascii="Times New Roman" w:hAnsi="Times New Roman" w:cs="Times New Roman"/>
          <w:sz w:val="22"/>
          <w:szCs w:val="22"/>
        </w:rPr>
        <w:t xml:space="preserve"> </w:t>
      </w:r>
    </w:p>
    <w:p w:rsidR="00F20230" w:rsidRPr="00563BB0" w:rsidRDefault="00F20230" w:rsidP="0032244E">
      <w:pPr>
        <w:pStyle w:val="ListParagraph"/>
        <w:numPr>
          <w:ilvl w:val="0"/>
          <w:numId w:val="17"/>
        </w:numPr>
        <w:rPr>
          <w:rFonts w:ascii="Times New Roman" w:hAnsi="Times New Roman" w:cs="Times New Roman"/>
          <w:b/>
          <w:sz w:val="22"/>
          <w:szCs w:val="22"/>
        </w:rPr>
      </w:pPr>
      <w:r w:rsidRPr="00563BB0">
        <w:rPr>
          <w:rFonts w:ascii="Times New Roman" w:hAnsi="Times New Roman" w:cs="Times New Roman"/>
          <w:b/>
          <w:sz w:val="22"/>
          <w:szCs w:val="22"/>
        </w:rPr>
        <w:lastRenderedPageBreak/>
        <w:t>New Business: Faculty Hall of Fame</w:t>
      </w:r>
      <w:r w:rsidR="002174D5">
        <w:rPr>
          <w:rFonts w:ascii="Times New Roman" w:hAnsi="Times New Roman" w:cs="Times New Roman"/>
          <w:b/>
          <w:sz w:val="22"/>
          <w:szCs w:val="22"/>
        </w:rPr>
        <w:t xml:space="preserve">:  </w:t>
      </w:r>
      <w:r w:rsidR="002174D5">
        <w:rPr>
          <w:rFonts w:ascii="Times New Roman" w:hAnsi="Times New Roman" w:cs="Times New Roman"/>
          <w:sz w:val="22"/>
          <w:szCs w:val="22"/>
        </w:rPr>
        <w:t xml:space="preserve">President </w:t>
      </w:r>
      <w:proofErr w:type="spellStart"/>
      <w:r w:rsidR="002174D5">
        <w:rPr>
          <w:rFonts w:ascii="Times New Roman" w:hAnsi="Times New Roman" w:cs="Times New Roman"/>
          <w:sz w:val="22"/>
          <w:szCs w:val="22"/>
        </w:rPr>
        <w:t>McLin</w:t>
      </w:r>
      <w:proofErr w:type="spellEnd"/>
      <w:r w:rsidR="002174D5">
        <w:rPr>
          <w:rFonts w:ascii="Times New Roman" w:hAnsi="Times New Roman" w:cs="Times New Roman"/>
          <w:sz w:val="22"/>
          <w:szCs w:val="22"/>
        </w:rPr>
        <w:t xml:space="preserve"> reported that the Provost and Interim President expressed support for the idea of establishing a Faculty Hall of Fame.</w:t>
      </w:r>
    </w:p>
    <w:p w:rsidR="0032244E" w:rsidRPr="00563BB0" w:rsidRDefault="0032244E" w:rsidP="0032244E">
      <w:pPr>
        <w:pStyle w:val="ListParagraph"/>
        <w:rPr>
          <w:rFonts w:ascii="Times New Roman" w:hAnsi="Times New Roman" w:cs="Times New Roman"/>
          <w:b/>
          <w:sz w:val="22"/>
          <w:szCs w:val="22"/>
        </w:rPr>
      </w:pPr>
    </w:p>
    <w:p w:rsidR="0032244E" w:rsidRDefault="00F20230" w:rsidP="00F20230">
      <w:pPr>
        <w:pStyle w:val="ListParagraph"/>
        <w:numPr>
          <w:ilvl w:val="0"/>
          <w:numId w:val="17"/>
        </w:numPr>
        <w:rPr>
          <w:rFonts w:ascii="Times New Roman" w:hAnsi="Times New Roman" w:cs="Times New Roman"/>
          <w:b/>
          <w:sz w:val="22"/>
          <w:szCs w:val="22"/>
        </w:rPr>
      </w:pPr>
      <w:r w:rsidRPr="00563BB0">
        <w:rPr>
          <w:rFonts w:ascii="Times New Roman" w:hAnsi="Times New Roman" w:cs="Times New Roman"/>
          <w:b/>
          <w:sz w:val="22"/>
          <w:szCs w:val="22"/>
        </w:rPr>
        <w:t>AOB</w:t>
      </w:r>
      <w:r w:rsidR="002174D5">
        <w:rPr>
          <w:rFonts w:ascii="Times New Roman" w:hAnsi="Times New Roman" w:cs="Times New Roman"/>
          <w:b/>
          <w:sz w:val="22"/>
          <w:szCs w:val="22"/>
        </w:rPr>
        <w:t>:</w:t>
      </w:r>
    </w:p>
    <w:p w:rsidR="002174D5" w:rsidRPr="002174D5" w:rsidRDefault="002174D5" w:rsidP="002174D5">
      <w:pPr>
        <w:pStyle w:val="ListParagraph"/>
        <w:rPr>
          <w:rFonts w:ascii="Times New Roman" w:hAnsi="Times New Roman" w:cs="Times New Roman"/>
          <w:b/>
          <w:sz w:val="22"/>
          <w:szCs w:val="22"/>
        </w:rPr>
      </w:pPr>
    </w:p>
    <w:p w:rsidR="002174D5" w:rsidRDefault="002174D5" w:rsidP="002174D5">
      <w:pPr>
        <w:pStyle w:val="ListParagraph"/>
        <w:numPr>
          <w:ilvl w:val="0"/>
          <w:numId w:val="21"/>
        </w:numPr>
        <w:rPr>
          <w:rFonts w:ascii="Times New Roman" w:hAnsi="Times New Roman" w:cs="Times New Roman"/>
          <w:sz w:val="22"/>
          <w:szCs w:val="22"/>
        </w:rPr>
      </w:pPr>
      <w:r>
        <w:rPr>
          <w:rFonts w:ascii="Times New Roman" w:hAnsi="Times New Roman" w:cs="Times New Roman"/>
          <w:b/>
          <w:sz w:val="22"/>
          <w:szCs w:val="22"/>
        </w:rPr>
        <w:t xml:space="preserve">Final Exams </w:t>
      </w:r>
      <w:r w:rsidRPr="002174D5">
        <w:rPr>
          <w:rFonts w:ascii="Times New Roman" w:hAnsi="Times New Roman" w:cs="Times New Roman"/>
          <w:sz w:val="22"/>
          <w:szCs w:val="22"/>
        </w:rPr>
        <w:t>– Faculty who expect to use the physical space for exams must complete the appropriate forms and submit to the Provost.  Provost Mosley will send out an official schedule for final exams this afternoon.</w:t>
      </w:r>
    </w:p>
    <w:p w:rsidR="002174D5" w:rsidRDefault="002174D5" w:rsidP="002174D5">
      <w:pPr>
        <w:pStyle w:val="ListParagraph"/>
        <w:numPr>
          <w:ilvl w:val="0"/>
          <w:numId w:val="21"/>
        </w:numPr>
        <w:rPr>
          <w:rFonts w:ascii="Times New Roman" w:hAnsi="Times New Roman" w:cs="Times New Roman"/>
          <w:sz w:val="22"/>
          <w:szCs w:val="22"/>
        </w:rPr>
      </w:pPr>
      <w:r>
        <w:rPr>
          <w:rFonts w:ascii="Times New Roman" w:hAnsi="Times New Roman" w:cs="Times New Roman"/>
          <w:b/>
          <w:sz w:val="22"/>
          <w:szCs w:val="22"/>
        </w:rPr>
        <w:t xml:space="preserve">Center for Undergraduate Research </w:t>
      </w:r>
      <w:r>
        <w:rPr>
          <w:rFonts w:ascii="Times New Roman" w:hAnsi="Times New Roman" w:cs="Times New Roman"/>
          <w:sz w:val="22"/>
          <w:szCs w:val="22"/>
        </w:rPr>
        <w:t>– The Provost expects that there will be seed money for faculty for the Undergraduate Research Symposium.  She also shared that she is reviewing the idea of faculty being compen</w:t>
      </w:r>
      <w:r w:rsidR="00FD3496">
        <w:rPr>
          <w:rFonts w:ascii="Times New Roman" w:hAnsi="Times New Roman" w:cs="Times New Roman"/>
          <w:sz w:val="22"/>
          <w:szCs w:val="22"/>
        </w:rPr>
        <w:t>sated for serving as mentors.</w:t>
      </w:r>
    </w:p>
    <w:p w:rsidR="002174D5" w:rsidRDefault="002174D5" w:rsidP="002174D5">
      <w:pPr>
        <w:pStyle w:val="ListParagraph"/>
        <w:numPr>
          <w:ilvl w:val="0"/>
          <w:numId w:val="21"/>
        </w:numPr>
        <w:rPr>
          <w:rFonts w:ascii="Times New Roman" w:hAnsi="Times New Roman" w:cs="Times New Roman"/>
          <w:sz w:val="22"/>
          <w:szCs w:val="22"/>
        </w:rPr>
      </w:pPr>
      <w:r>
        <w:rPr>
          <w:rFonts w:ascii="Times New Roman" w:hAnsi="Times New Roman" w:cs="Times New Roman"/>
          <w:b/>
          <w:sz w:val="22"/>
          <w:szCs w:val="22"/>
        </w:rPr>
        <w:t>Good News</w:t>
      </w:r>
      <w:r>
        <w:rPr>
          <w:rFonts w:ascii="Times New Roman" w:hAnsi="Times New Roman" w:cs="Times New Roman"/>
          <w:sz w:val="22"/>
          <w:szCs w:val="22"/>
        </w:rPr>
        <w:t xml:space="preserve"> – </w:t>
      </w:r>
      <w:r w:rsidR="00754568">
        <w:rPr>
          <w:rFonts w:ascii="Times New Roman" w:hAnsi="Times New Roman" w:cs="Times New Roman"/>
          <w:sz w:val="22"/>
          <w:szCs w:val="22"/>
        </w:rPr>
        <w:t>Dr. Barbara Howard shared that the Department of Education Administration Foundation on Research received a stellar award for the</w:t>
      </w:r>
      <w:r w:rsidR="00FD3496">
        <w:rPr>
          <w:rFonts w:ascii="Times New Roman" w:hAnsi="Times New Roman" w:cs="Times New Roman"/>
          <w:sz w:val="22"/>
          <w:szCs w:val="22"/>
        </w:rPr>
        <w:t>ir</w:t>
      </w:r>
      <w:r w:rsidR="00754568">
        <w:rPr>
          <w:rFonts w:ascii="Times New Roman" w:hAnsi="Times New Roman" w:cs="Times New Roman"/>
          <w:sz w:val="22"/>
          <w:szCs w:val="22"/>
        </w:rPr>
        <w:t xml:space="preserve"> program review.</w:t>
      </w:r>
    </w:p>
    <w:p w:rsidR="00754568" w:rsidRDefault="00754568" w:rsidP="00754568">
      <w:pPr>
        <w:pStyle w:val="ListParagraph"/>
        <w:ind w:left="1440"/>
        <w:rPr>
          <w:rFonts w:ascii="Times New Roman" w:hAnsi="Times New Roman" w:cs="Times New Roman"/>
          <w:sz w:val="22"/>
          <w:szCs w:val="22"/>
        </w:rPr>
      </w:pPr>
      <w:r>
        <w:rPr>
          <w:rFonts w:ascii="Times New Roman" w:hAnsi="Times New Roman" w:cs="Times New Roman"/>
          <w:sz w:val="22"/>
          <w:szCs w:val="22"/>
        </w:rPr>
        <w:t>Provost Mosely shared that the University has the opportunity to receive APOU funding.</w:t>
      </w:r>
    </w:p>
    <w:p w:rsidR="002174D5" w:rsidRDefault="002174D5" w:rsidP="002174D5">
      <w:pPr>
        <w:pStyle w:val="ListParagraph"/>
        <w:ind w:left="1440"/>
        <w:rPr>
          <w:rFonts w:ascii="Times New Roman" w:hAnsi="Times New Roman" w:cs="Times New Roman"/>
          <w:sz w:val="22"/>
          <w:szCs w:val="22"/>
        </w:rPr>
      </w:pPr>
      <w:r>
        <w:rPr>
          <w:rFonts w:ascii="Times New Roman" w:hAnsi="Times New Roman" w:cs="Times New Roman"/>
          <w:sz w:val="22"/>
          <w:szCs w:val="22"/>
        </w:rPr>
        <w:t xml:space="preserve">Provost Mosley shared that we </w:t>
      </w:r>
      <w:r w:rsidR="00FD3496">
        <w:rPr>
          <w:rFonts w:ascii="Times New Roman" w:hAnsi="Times New Roman" w:cs="Times New Roman"/>
          <w:sz w:val="22"/>
          <w:szCs w:val="22"/>
        </w:rPr>
        <w:t xml:space="preserve">will begin sharing </w:t>
      </w:r>
      <w:r>
        <w:rPr>
          <w:rFonts w:ascii="Times New Roman" w:hAnsi="Times New Roman" w:cs="Times New Roman"/>
          <w:sz w:val="22"/>
          <w:szCs w:val="22"/>
        </w:rPr>
        <w:t>our goo</w:t>
      </w:r>
      <w:r w:rsidR="00FD3496">
        <w:rPr>
          <w:rFonts w:ascii="Times New Roman" w:hAnsi="Times New Roman" w:cs="Times New Roman"/>
          <w:sz w:val="22"/>
          <w:szCs w:val="22"/>
        </w:rPr>
        <w:t>d news on our social media.</w:t>
      </w:r>
    </w:p>
    <w:p w:rsidR="0032244E" w:rsidRPr="00754568" w:rsidRDefault="00754568" w:rsidP="00754568">
      <w:pPr>
        <w:pStyle w:val="ListParagraph"/>
        <w:numPr>
          <w:ilvl w:val="0"/>
          <w:numId w:val="21"/>
        </w:numPr>
        <w:rPr>
          <w:rFonts w:ascii="Times New Roman" w:hAnsi="Times New Roman" w:cs="Times New Roman"/>
          <w:sz w:val="22"/>
          <w:szCs w:val="22"/>
        </w:rPr>
      </w:pPr>
      <w:r w:rsidRPr="00754568">
        <w:rPr>
          <w:rFonts w:ascii="Times New Roman" w:hAnsi="Times New Roman" w:cs="Times New Roman"/>
          <w:b/>
          <w:sz w:val="22"/>
          <w:szCs w:val="22"/>
        </w:rPr>
        <w:t>2020 Faculty Participation Certificates</w:t>
      </w:r>
      <w:r>
        <w:rPr>
          <w:rFonts w:ascii="Times New Roman" w:hAnsi="Times New Roman" w:cs="Times New Roman"/>
          <w:sz w:val="22"/>
          <w:szCs w:val="22"/>
        </w:rPr>
        <w:t xml:space="preserve"> – Dr. Barbara Howard expressed that although she has reached out to the previous Secretary, she has not been able to get information on the 2020 certificates.  Dr. André Hines volunteered to reach out to Dr. Payton to request the certificates.</w:t>
      </w:r>
    </w:p>
    <w:p w:rsidR="00F20230" w:rsidRPr="002174D5" w:rsidRDefault="00F20230" w:rsidP="0032244E">
      <w:pPr>
        <w:pStyle w:val="ListParagraph"/>
        <w:rPr>
          <w:rFonts w:ascii="Times New Roman" w:hAnsi="Times New Roman" w:cs="Times New Roman"/>
          <w:sz w:val="22"/>
          <w:szCs w:val="22"/>
        </w:rPr>
      </w:pPr>
      <w:r w:rsidRPr="002174D5">
        <w:rPr>
          <w:rFonts w:ascii="Times New Roman" w:hAnsi="Times New Roman" w:cs="Times New Roman"/>
          <w:sz w:val="22"/>
          <w:szCs w:val="22"/>
        </w:rPr>
        <w:tab/>
      </w:r>
      <w:r w:rsidRPr="002174D5">
        <w:rPr>
          <w:rFonts w:ascii="Times New Roman" w:hAnsi="Times New Roman" w:cs="Times New Roman"/>
          <w:sz w:val="22"/>
          <w:szCs w:val="22"/>
        </w:rPr>
        <w:tab/>
      </w:r>
    </w:p>
    <w:p w:rsidR="00754568" w:rsidRPr="00754568" w:rsidRDefault="00F20230" w:rsidP="00754568">
      <w:pPr>
        <w:pStyle w:val="ListParagraph"/>
        <w:numPr>
          <w:ilvl w:val="0"/>
          <w:numId w:val="17"/>
        </w:numPr>
        <w:rPr>
          <w:rFonts w:ascii="Times New Roman" w:hAnsi="Times New Roman" w:cs="Times New Roman"/>
          <w:sz w:val="22"/>
          <w:szCs w:val="22"/>
        </w:rPr>
      </w:pPr>
      <w:r w:rsidRPr="00754568">
        <w:rPr>
          <w:rFonts w:ascii="Times New Roman" w:hAnsi="Times New Roman" w:cs="Times New Roman"/>
          <w:b/>
          <w:sz w:val="22"/>
          <w:szCs w:val="22"/>
        </w:rPr>
        <w:t>Adjournment</w:t>
      </w:r>
      <w:r w:rsidR="0026723D">
        <w:rPr>
          <w:rFonts w:ascii="Times New Roman" w:hAnsi="Times New Roman" w:cs="Times New Roman"/>
          <w:b/>
          <w:sz w:val="22"/>
          <w:szCs w:val="22"/>
        </w:rPr>
        <w:t xml:space="preserve">:  </w:t>
      </w:r>
      <w:bookmarkStart w:id="0" w:name="_GoBack"/>
      <w:bookmarkEnd w:id="0"/>
      <w:r w:rsidR="00754568" w:rsidRPr="00754568">
        <w:rPr>
          <w:rFonts w:ascii="Times New Roman" w:hAnsi="Times New Roman" w:cs="Times New Roman"/>
          <w:sz w:val="22"/>
          <w:szCs w:val="22"/>
        </w:rPr>
        <w:t xml:space="preserve">Dr. Howard moved to adjourn the meeting.  The motion was seconded by Mr. Spann.  </w:t>
      </w:r>
      <w:r w:rsidR="00754568" w:rsidRPr="00754568">
        <w:rPr>
          <w:rFonts w:ascii="Times New Roman" w:hAnsi="Times New Roman" w:cs="Times New Roman"/>
          <w:sz w:val="22"/>
          <w:szCs w:val="22"/>
        </w:rPr>
        <w:t>Th</w:t>
      </w:r>
      <w:r w:rsidR="00754568" w:rsidRPr="00754568">
        <w:rPr>
          <w:rFonts w:ascii="Times New Roman" w:hAnsi="Times New Roman" w:cs="Times New Roman"/>
          <w:sz w:val="22"/>
          <w:szCs w:val="22"/>
        </w:rPr>
        <w:t>e meeting was adjourned at 11:15a</w:t>
      </w:r>
      <w:r w:rsidR="00754568" w:rsidRPr="00754568">
        <w:rPr>
          <w:rFonts w:ascii="Times New Roman" w:hAnsi="Times New Roman" w:cs="Times New Roman"/>
          <w:sz w:val="22"/>
          <w:szCs w:val="22"/>
        </w:rPr>
        <w:t>m.</w:t>
      </w:r>
    </w:p>
    <w:p w:rsidR="00754568" w:rsidRPr="00754568" w:rsidRDefault="00754568" w:rsidP="00754568">
      <w:pPr>
        <w:pStyle w:val="ListParagraph"/>
        <w:rPr>
          <w:rFonts w:ascii="Times New Roman" w:hAnsi="Times New Roman" w:cs="Times New Roman"/>
          <w:sz w:val="22"/>
          <w:szCs w:val="22"/>
        </w:rPr>
      </w:pPr>
    </w:p>
    <w:p w:rsidR="00754568" w:rsidRPr="00754568" w:rsidRDefault="00754568" w:rsidP="00754568">
      <w:pPr>
        <w:ind w:firstLine="360"/>
        <w:rPr>
          <w:rFonts w:ascii="Times New Roman" w:hAnsi="Times New Roman" w:cs="Times New Roman"/>
          <w:b/>
        </w:rPr>
      </w:pPr>
      <w:r w:rsidRPr="00754568">
        <w:rPr>
          <w:rFonts w:ascii="Times New Roman" w:hAnsi="Times New Roman" w:cs="Times New Roman"/>
          <w:b/>
        </w:rPr>
        <w:t>Submitted November 15</w:t>
      </w:r>
      <w:r w:rsidRPr="00754568">
        <w:rPr>
          <w:rFonts w:ascii="Times New Roman" w:hAnsi="Times New Roman" w:cs="Times New Roman"/>
          <w:b/>
        </w:rPr>
        <w:t>, 2020 by Dr. André Hines, Secretary</w:t>
      </w:r>
    </w:p>
    <w:p w:rsidR="00754568" w:rsidRPr="00FE4B75" w:rsidRDefault="00754568" w:rsidP="00754568">
      <w:pPr>
        <w:pStyle w:val="ListParagraph"/>
        <w:rPr>
          <w:sz w:val="22"/>
          <w:szCs w:val="22"/>
        </w:rPr>
      </w:pPr>
    </w:p>
    <w:p w:rsidR="00775B29" w:rsidRPr="00193781" w:rsidRDefault="00775B29" w:rsidP="00775B29">
      <w:pPr>
        <w:pStyle w:val="ListParagraph"/>
        <w:tabs>
          <w:tab w:val="left" w:pos="810"/>
        </w:tabs>
        <w:rPr>
          <w:rFonts w:ascii="Times New Roman" w:hAnsi="Times New Roman" w:cs="Times New Roman"/>
          <w:sz w:val="24"/>
          <w:szCs w:val="24"/>
        </w:rPr>
      </w:pPr>
    </w:p>
    <w:sectPr w:rsidR="00775B29" w:rsidRPr="001937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AE" w:rsidRDefault="00AA74AE" w:rsidP="00C203C5">
      <w:pPr>
        <w:spacing w:after="0" w:line="240" w:lineRule="auto"/>
      </w:pPr>
      <w:r>
        <w:separator/>
      </w:r>
    </w:p>
  </w:endnote>
  <w:endnote w:type="continuationSeparator" w:id="0">
    <w:p w:rsidR="00AA74AE" w:rsidRDefault="00AA74AE"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26723D">
          <w:rPr>
            <w:noProof/>
          </w:rPr>
          <w:t>4</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AE" w:rsidRDefault="00AA74AE" w:rsidP="00C203C5">
      <w:pPr>
        <w:spacing w:after="0" w:line="240" w:lineRule="auto"/>
      </w:pPr>
      <w:r>
        <w:separator/>
      </w:r>
    </w:p>
  </w:footnote>
  <w:footnote w:type="continuationSeparator" w:id="0">
    <w:p w:rsidR="00AA74AE" w:rsidRDefault="00AA74AE"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34890"/>
    <w:multiLevelType w:val="hybridMultilevel"/>
    <w:tmpl w:val="BE40472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C6AB4"/>
    <w:multiLevelType w:val="hybridMultilevel"/>
    <w:tmpl w:val="8AB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8"/>
  </w:num>
  <w:num w:numId="4">
    <w:abstractNumId w:val="16"/>
  </w:num>
  <w:num w:numId="5">
    <w:abstractNumId w:val="19"/>
  </w:num>
  <w:num w:numId="6">
    <w:abstractNumId w:val="11"/>
  </w:num>
  <w:num w:numId="7">
    <w:abstractNumId w:val="2"/>
  </w:num>
  <w:num w:numId="8">
    <w:abstractNumId w:val="18"/>
  </w:num>
  <w:num w:numId="9">
    <w:abstractNumId w:val="0"/>
  </w:num>
  <w:num w:numId="10">
    <w:abstractNumId w:val="3"/>
  </w:num>
  <w:num w:numId="11">
    <w:abstractNumId w:val="13"/>
  </w:num>
  <w:num w:numId="12">
    <w:abstractNumId w:val="15"/>
  </w:num>
  <w:num w:numId="13">
    <w:abstractNumId w:val="20"/>
  </w:num>
  <w:num w:numId="14">
    <w:abstractNumId w:val="1"/>
  </w:num>
  <w:num w:numId="15">
    <w:abstractNumId w:val="14"/>
  </w:num>
  <w:num w:numId="16">
    <w:abstractNumId w:val="4"/>
  </w:num>
  <w:num w:numId="17">
    <w:abstractNumId w:val="9"/>
  </w:num>
  <w:num w:numId="18">
    <w:abstractNumId w:val="5"/>
  </w:num>
  <w:num w:numId="19">
    <w:abstractNumId w:val="6"/>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D14CD"/>
    <w:rsid w:val="000E1F49"/>
    <w:rsid w:val="00111036"/>
    <w:rsid w:val="00192024"/>
    <w:rsid w:val="00193781"/>
    <w:rsid w:val="001A6B4A"/>
    <w:rsid w:val="001B4547"/>
    <w:rsid w:val="001C0631"/>
    <w:rsid w:val="001C3F13"/>
    <w:rsid w:val="001D05F1"/>
    <w:rsid w:val="001D37D5"/>
    <w:rsid w:val="001F244A"/>
    <w:rsid w:val="00200D40"/>
    <w:rsid w:val="002044B6"/>
    <w:rsid w:val="00210754"/>
    <w:rsid w:val="002174D5"/>
    <w:rsid w:val="00240DF6"/>
    <w:rsid w:val="0026723D"/>
    <w:rsid w:val="00274252"/>
    <w:rsid w:val="002B4DCF"/>
    <w:rsid w:val="002E3F99"/>
    <w:rsid w:val="002F1204"/>
    <w:rsid w:val="00306001"/>
    <w:rsid w:val="0032244E"/>
    <w:rsid w:val="003234D2"/>
    <w:rsid w:val="0037582F"/>
    <w:rsid w:val="003A1CE9"/>
    <w:rsid w:val="003A2E51"/>
    <w:rsid w:val="003B0BB0"/>
    <w:rsid w:val="003C088F"/>
    <w:rsid w:val="004B490C"/>
    <w:rsid w:val="004B6110"/>
    <w:rsid w:val="004B79D8"/>
    <w:rsid w:val="005023D0"/>
    <w:rsid w:val="005050B3"/>
    <w:rsid w:val="005316DF"/>
    <w:rsid w:val="00563BB0"/>
    <w:rsid w:val="0058317C"/>
    <w:rsid w:val="005A23A8"/>
    <w:rsid w:val="005D170B"/>
    <w:rsid w:val="005E1565"/>
    <w:rsid w:val="005F23C1"/>
    <w:rsid w:val="00622873"/>
    <w:rsid w:val="00653E48"/>
    <w:rsid w:val="00680367"/>
    <w:rsid w:val="00691EA4"/>
    <w:rsid w:val="006A54DC"/>
    <w:rsid w:val="006B1C9B"/>
    <w:rsid w:val="006C1AFC"/>
    <w:rsid w:val="006F6835"/>
    <w:rsid w:val="006F6A0E"/>
    <w:rsid w:val="007310CB"/>
    <w:rsid w:val="00754568"/>
    <w:rsid w:val="00763176"/>
    <w:rsid w:val="00764059"/>
    <w:rsid w:val="007674FC"/>
    <w:rsid w:val="00773EA2"/>
    <w:rsid w:val="00775B29"/>
    <w:rsid w:val="007F3FCF"/>
    <w:rsid w:val="00816FB7"/>
    <w:rsid w:val="00821750"/>
    <w:rsid w:val="0082197C"/>
    <w:rsid w:val="00870FEC"/>
    <w:rsid w:val="008733A6"/>
    <w:rsid w:val="00874B8B"/>
    <w:rsid w:val="009033AD"/>
    <w:rsid w:val="0095611F"/>
    <w:rsid w:val="009A454F"/>
    <w:rsid w:val="009B64C3"/>
    <w:rsid w:val="009C06DB"/>
    <w:rsid w:val="009E038C"/>
    <w:rsid w:val="009E4B94"/>
    <w:rsid w:val="00A424FA"/>
    <w:rsid w:val="00A826AF"/>
    <w:rsid w:val="00AA74AE"/>
    <w:rsid w:val="00AF6996"/>
    <w:rsid w:val="00B005DD"/>
    <w:rsid w:val="00B4186E"/>
    <w:rsid w:val="00B65A99"/>
    <w:rsid w:val="00BB37CD"/>
    <w:rsid w:val="00C203C5"/>
    <w:rsid w:val="00C37666"/>
    <w:rsid w:val="00C46C6F"/>
    <w:rsid w:val="00C837CB"/>
    <w:rsid w:val="00C86613"/>
    <w:rsid w:val="00C878A4"/>
    <w:rsid w:val="00CD37EE"/>
    <w:rsid w:val="00D26931"/>
    <w:rsid w:val="00D46D76"/>
    <w:rsid w:val="00DA2062"/>
    <w:rsid w:val="00DC1867"/>
    <w:rsid w:val="00E40885"/>
    <w:rsid w:val="00E50A81"/>
    <w:rsid w:val="00E6202F"/>
    <w:rsid w:val="00ED1F16"/>
    <w:rsid w:val="00F20230"/>
    <w:rsid w:val="00F34D5B"/>
    <w:rsid w:val="00F57F83"/>
    <w:rsid w:val="00F8652A"/>
    <w:rsid w:val="00F94AB2"/>
    <w:rsid w:val="00FD3176"/>
    <w:rsid w:val="00FD3496"/>
    <w:rsid w:val="00FE63F4"/>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10</cp:revision>
  <cp:lastPrinted>2020-11-15T20:50:00Z</cp:lastPrinted>
  <dcterms:created xsi:type="dcterms:W3CDTF">2020-11-15T13:46:00Z</dcterms:created>
  <dcterms:modified xsi:type="dcterms:W3CDTF">2020-11-15T20:52:00Z</dcterms:modified>
</cp:coreProperties>
</file>