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3C59F6">
        <w:rPr>
          <w:rFonts w:ascii="Times New Roman" w:hAnsi="Times New Roman" w:cs="Times New Roman"/>
          <w:b/>
          <w:sz w:val="24"/>
          <w:szCs w:val="24"/>
        </w:rPr>
        <w:t>February 25</w:t>
      </w:r>
      <w:r w:rsidR="00E76E0E">
        <w:rPr>
          <w:rFonts w:ascii="Times New Roman" w:hAnsi="Times New Roman" w:cs="Times New Roman"/>
          <w:b/>
          <w:sz w:val="24"/>
          <w:szCs w:val="24"/>
        </w:rPr>
        <w:t>, 2021</w:t>
      </w:r>
    </w:p>
    <w:p w:rsidR="009E4B94" w:rsidRPr="00E273CF"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FF1F6E" w:rsidRPr="00E273CF" w:rsidRDefault="00874B8B"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E76E0E">
        <w:rPr>
          <w:rFonts w:ascii="Times New Roman" w:hAnsi="Times New Roman" w:cs="Times New Roman"/>
          <w:sz w:val="24"/>
          <w:szCs w:val="24"/>
        </w:rPr>
        <w:t xml:space="preserve"> Dr. Dawn McLin, Mr. Don Spann, Dr. Okechuk</w:t>
      </w:r>
      <w:r w:rsidR="00750B20">
        <w:rPr>
          <w:rFonts w:ascii="Times New Roman" w:hAnsi="Times New Roman" w:cs="Times New Roman"/>
          <w:sz w:val="24"/>
          <w:szCs w:val="24"/>
        </w:rPr>
        <w:t xml:space="preserve">wu Anyamele, </w:t>
      </w:r>
      <w:r w:rsidR="00E76E0E">
        <w:rPr>
          <w:rFonts w:ascii="Times New Roman" w:hAnsi="Times New Roman" w:cs="Times New Roman"/>
          <w:sz w:val="24"/>
          <w:szCs w:val="24"/>
        </w:rPr>
        <w:t>Dr. Car</w:t>
      </w:r>
      <w:r w:rsidR="003C59F6">
        <w:rPr>
          <w:rFonts w:ascii="Times New Roman" w:hAnsi="Times New Roman" w:cs="Times New Roman"/>
          <w:sz w:val="24"/>
          <w:szCs w:val="24"/>
        </w:rPr>
        <w:t xml:space="preserve">olyn Howard, </w:t>
      </w:r>
      <w:r w:rsidR="00750B20">
        <w:rPr>
          <w:rFonts w:ascii="Times New Roman" w:hAnsi="Times New Roman" w:cs="Times New Roman"/>
          <w:sz w:val="24"/>
          <w:szCs w:val="24"/>
        </w:rPr>
        <w:t xml:space="preserve">Dr. Sophia Leggett, </w:t>
      </w:r>
      <w:r w:rsidR="003C59F6">
        <w:rPr>
          <w:rFonts w:ascii="Times New Roman" w:hAnsi="Times New Roman" w:cs="Times New Roman"/>
          <w:sz w:val="24"/>
          <w:szCs w:val="24"/>
        </w:rPr>
        <w:t xml:space="preserve">Dr. André Hines, </w:t>
      </w:r>
      <w:r w:rsidR="00750B20">
        <w:rPr>
          <w:rFonts w:ascii="Times New Roman" w:hAnsi="Times New Roman" w:cs="Times New Roman"/>
          <w:sz w:val="24"/>
          <w:szCs w:val="24"/>
        </w:rPr>
        <w:t xml:space="preserve">Dr. Barbara Graham, Dr. Thomas Kersen, Dr. Gloria Billingsley, Dr. Jessica Murphy, Dr. Tony Latiker, Dr. Jennifer Wiles, Dr. Chaiqua Harris, Dr. Brian Anderson, Dr. Barbara Howard, Dr. LaDonnya Drummond, Dr. Siddig Fageir, Dr. Jie Ke, Dr. John Walls, Ms. Ella Moore-Boyd, Dr. Glenda Windfield, Dr. Brent Thoma, Dr. J. C. Assad, Dr. Kaye Sly, Dr. Edmond Marem, Dr. Ranjani W. Rulawardhana, Dr. Felicite Noubissi, Dr. Ariane Mbemi, Dr. Jung Hye Lee, </w:t>
      </w:r>
      <w:r w:rsidR="00561858">
        <w:rPr>
          <w:rFonts w:ascii="Times New Roman" w:hAnsi="Times New Roman" w:cs="Times New Roman"/>
          <w:sz w:val="24"/>
          <w:szCs w:val="24"/>
        </w:rPr>
        <w:t xml:space="preserve">and </w:t>
      </w:r>
      <w:r w:rsidR="00750B20">
        <w:rPr>
          <w:rFonts w:ascii="Times New Roman" w:hAnsi="Times New Roman" w:cs="Times New Roman"/>
          <w:sz w:val="24"/>
          <w:szCs w:val="24"/>
        </w:rPr>
        <w:t>Dr. Ningning Wang,</w:t>
      </w:r>
    </w:p>
    <w:p w:rsidR="009E4B94" w:rsidRPr="00E273CF" w:rsidRDefault="00E50A81" w:rsidP="009E4B94">
      <w:pPr>
        <w:jc w:val="both"/>
        <w:rPr>
          <w:rFonts w:ascii="Times New Roman" w:hAnsi="Times New Roman" w:cs="Times New Roman"/>
          <w:sz w:val="24"/>
          <w:szCs w:val="24"/>
        </w:rPr>
      </w:pPr>
      <w:r w:rsidRPr="00E273CF">
        <w:rPr>
          <w:rFonts w:ascii="Times New Roman" w:hAnsi="Times New Roman" w:cs="Times New Roman"/>
          <w:b/>
          <w:sz w:val="24"/>
          <w:szCs w:val="24"/>
          <w:u w:val="single"/>
        </w:rPr>
        <w:t>Other Attendees:</w:t>
      </w:r>
      <w:r w:rsidR="00F20230" w:rsidRPr="00E273CF">
        <w:rPr>
          <w:rFonts w:ascii="Times New Roman" w:hAnsi="Times New Roman" w:cs="Times New Roman"/>
          <w:sz w:val="24"/>
          <w:szCs w:val="24"/>
        </w:rPr>
        <w:t xml:space="preserve"> </w:t>
      </w:r>
      <w:r w:rsidR="00750B20">
        <w:rPr>
          <w:rFonts w:ascii="Times New Roman" w:hAnsi="Times New Roman" w:cs="Times New Roman"/>
          <w:sz w:val="24"/>
          <w:szCs w:val="24"/>
        </w:rPr>
        <w:t>Dr. Joseph Whittaker and Dr. Almesha Campbell</w:t>
      </w:r>
    </w:p>
    <w:p w:rsidR="009E4B94" w:rsidRPr="00E273CF" w:rsidRDefault="00F20230" w:rsidP="005A79B9">
      <w:pPr>
        <w:pStyle w:val="ListParagraph"/>
        <w:numPr>
          <w:ilvl w:val="0"/>
          <w:numId w:val="17"/>
        </w:numPr>
        <w:ind w:left="0" w:firstLine="0"/>
        <w:rPr>
          <w:rFonts w:ascii="Times New Roman" w:hAnsi="Times New Roman" w:cs="Times New Roman"/>
          <w:b/>
          <w:sz w:val="24"/>
          <w:szCs w:val="24"/>
        </w:rPr>
      </w:pPr>
      <w:r w:rsidRPr="00E273CF">
        <w:rPr>
          <w:rFonts w:ascii="Times New Roman" w:hAnsi="Times New Roman" w:cs="Times New Roman"/>
          <w:b/>
          <w:sz w:val="24"/>
          <w:szCs w:val="24"/>
        </w:rPr>
        <w:t>Welcome</w:t>
      </w:r>
      <w:r w:rsidR="009E4B94" w:rsidRPr="00E273CF">
        <w:rPr>
          <w:rFonts w:ascii="Times New Roman" w:hAnsi="Times New Roman" w:cs="Times New Roman"/>
          <w:b/>
          <w:sz w:val="24"/>
          <w:szCs w:val="24"/>
        </w:rPr>
        <w:t xml:space="preserve">: </w:t>
      </w:r>
    </w:p>
    <w:p w:rsidR="00F20230" w:rsidRPr="00E273CF" w:rsidRDefault="009E4B94" w:rsidP="005A79B9">
      <w:pPr>
        <w:pStyle w:val="ListParagraph"/>
        <w:rPr>
          <w:rFonts w:ascii="Times New Roman" w:hAnsi="Times New Roman" w:cs="Times New Roman"/>
          <w:sz w:val="24"/>
          <w:szCs w:val="24"/>
        </w:rPr>
      </w:pPr>
      <w:r w:rsidRPr="00E273CF">
        <w:rPr>
          <w:rFonts w:ascii="Times New Roman" w:hAnsi="Times New Roman" w:cs="Times New Roman"/>
          <w:sz w:val="24"/>
          <w:szCs w:val="24"/>
        </w:rPr>
        <w:t xml:space="preserve">The meeting was called </w:t>
      </w:r>
      <w:r w:rsidR="005F23C1" w:rsidRPr="00E273CF">
        <w:rPr>
          <w:rFonts w:ascii="Times New Roman" w:hAnsi="Times New Roman" w:cs="Times New Roman"/>
          <w:sz w:val="24"/>
          <w:szCs w:val="24"/>
        </w:rPr>
        <w:t xml:space="preserve">to order </w:t>
      </w:r>
      <w:r w:rsidR="006B1C9B" w:rsidRPr="00E273CF">
        <w:rPr>
          <w:rFonts w:ascii="Times New Roman" w:hAnsi="Times New Roman" w:cs="Times New Roman"/>
          <w:sz w:val="24"/>
          <w:szCs w:val="24"/>
        </w:rPr>
        <w:t>at 10</w:t>
      </w:r>
      <w:r w:rsidR="00B61D05">
        <w:rPr>
          <w:rFonts w:ascii="Times New Roman" w:hAnsi="Times New Roman" w:cs="Times New Roman"/>
          <w:sz w:val="24"/>
          <w:szCs w:val="24"/>
        </w:rPr>
        <w:t>:03</w:t>
      </w:r>
      <w:r w:rsidR="006B1C9B" w:rsidRPr="00E273CF">
        <w:rPr>
          <w:rFonts w:ascii="Times New Roman" w:hAnsi="Times New Roman" w:cs="Times New Roman"/>
          <w:sz w:val="24"/>
          <w:szCs w:val="24"/>
        </w:rPr>
        <w:t xml:space="preserve">am </w:t>
      </w:r>
      <w:r w:rsidR="005F23C1" w:rsidRPr="00E273CF">
        <w:rPr>
          <w:rFonts w:ascii="Times New Roman" w:hAnsi="Times New Roman" w:cs="Times New Roman"/>
          <w:sz w:val="24"/>
          <w:szCs w:val="24"/>
        </w:rPr>
        <w:t>by Presi</w:t>
      </w:r>
      <w:r w:rsidR="00FD3496" w:rsidRPr="00E273CF">
        <w:rPr>
          <w:rFonts w:ascii="Times New Roman" w:hAnsi="Times New Roman" w:cs="Times New Roman"/>
          <w:sz w:val="24"/>
          <w:szCs w:val="24"/>
        </w:rPr>
        <w:t xml:space="preserve">dent </w:t>
      </w:r>
      <w:r w:rsidR="00E50A81" w:rsidRPr="00E273CF">
        <w:rPr>
          <w:rFonts w:ascii="Times New Roman" w:hAnsi="Times New Roman" w:cs="Times New Roman"/>
          <w:sz w:val="24"/>
          <w:szCs w:val="24"/>
        </w:rPr>
        <w:t>Dr.</w:t>
      </w:r>
      <w:r w:rsidR="00C37666" w:rsidRPr="00E273CF">
        <w:rPr>
          <w:rFonts w:ascii="Times New Roman" w:hAnsi="Times New Roman" w:cs="Times New Roman"/>
          <w:sz w:val="24"/>
          <w:szCs w:val="24"/>
        </w:rPr>
        <w:t xml:space="preserve"> </w:t>
      </w:r>
      <w:r w:rsidR="001C3F13" w:rsidRPr="00E273CF">
        <w:rPr>
          <w:rFonts w:ascii="Times New Roman" w:hAnsi="Times New Roman" w:cs="Times New Roman"/>
          <w:sz w:val="24"/>
          <w:szCs w:val="24"/>
        </w:rPr>
        <w:t xml:space="preserve">McLin. Dr. </w:t>
      </w:r>
      <w:r w:rsidR="00680367" w:rsidRPr="00E273CF">
        <w:rPr>
          <w:rFonts w:ascii="Times New Roman" w:hAnsi="Times New Roman" w:cs="Times New Roman"/>
          <w:sz w:val="24"/>
          <w:szCs w:val="24"/>
        </w:rPr>
        <w:t>McLin welcomed all Senators and Faculty in attendance</w:t>
      </w:r>
      <w:r w:rsidR="005A79B9">
        <w:rPr>
          <w:rFonts w:ascii="Times New Roman" w:hAnsi="Times New Roman" w:cs="Times New Roman"/>
          <w:sz w:val="24"/>
          <w:szCs w:val="24"/>
        </w:rPr>
        <w:t xml:space="preserve">.  </w:t>
      </w:r>
      <w:r w:rsidR="00B61D05">
        <w:rPr>
          <w:rFonts w:ascii="Times New Roman" w:hAnsi="Times New Roman" w:cs="Times New Roman"/>
          <w:sz w:val="24"/>
          <w:szCs w:val="24"/>
        </w:rPr>
        <w:t>She expressed appreciation for the work of the senators especially during the challenges of the pandemic, power outages, and water problems.</w:t>
      </w:r>
    </w:p>
    <w:p w:rsidR="00F20230" w:rsidRPr="00E273CF" w:rsidRDefault="00F20230" w:rsidP="005A79B9">
      <w:pPr>
        <w:pStyle w:val="ListParagraph"/>
        <w:rPr>
          <w:rFonts w:ascii="Times New Roman" w:hAnsi="Times New Roman" w:cs="Times New Roman"/>
          <w:sz w:val="24"/>
          <w:szCs w:val="24"/>
        </w:rPr>
      </w:pPr>
    </w:p>
    <w:p w:rsidR="00222402" w:rsidRPr="005A79B9" w:rsidRDefault="00F20230" w:rsidP="005A79B9">
      <w:pPr>
        <w:pStyle w:val="ListParagraph"/>
        <w:numPr>
          <w:ilvl w:val="0"/>
          <w:numId w:val="17"/>
        </w:numPr>
        <w:ind w:hanging="720"/>
        <w:jc w:val="both"/>
        <w:rPr>
          <w:rFonts w:ascii="Times New Roman" w:hAnsi="Times New Roman" w:cs="Times New Roman"/>
          <w:sz w:val="24"/>
          <w:szCs w:val="24"/>
        </w:rPr>
      </w:pPr>
      <w:r w:rsidRPr="005A79B9">
        <w:rPr>
          <w:rFonts w:ascii="Times New Roman" w:hAnsi="Times New Roman" w:cs="Times New Roman"/>
          <w:b/>
          <w:sz w:val="24"/>
          <w:szCs w:val="24"/>
        </w:rPr>
        <w:t xml:space="preserve">Review of Minutes: </w:t>
      </w:r>
      <w:r w:rsidRPr="005A79B9">
        <w:rPr>
          <w:rFonts w:ascii="Times New Roman" w:hAnsi="Times New Roman" w:cs="Times New Roman"/>
          <w:sz w:val="24"/>
          <w:szCs w:val="24"/>
        </w:rPr>
        <w:t>The meet</w:t>
      </w:r>
      <w:r w:rsidR="005A79B9" w:rsidRPr="005A79B9">
        <w:rPr>
          <w:rFonts w:ascii="Times New Roman" w:hAnsi="Times New Roman" w:cs="Times New Roman"/>
          <w:sz w:val="24"/>
          <w:szCs w:val="24"/>
        </w:rPr>
        <w:t>i</w:t>
      </w:r>
      <w:r w:rsidR="00B61D05">
        <w:rPr>
          <w:rFonts w:ascii="Times New Roman" w:hAnsi="Times New Roman" w:cs="Times New Roman"/>
          <w:sz w:val="24"/>
          <w:szCs w:val="24"/>
        </w:rPr>
        <w:t>ng minutes for January 28, 2021</w:t>
      </w:r>
      <w:r w:rsidRPr="005A79B9">
        <w:rPr>
          <w:rFonts w:ascii="Times New Roman" w:hAnsi="Times New Roman" w:cs="Times New Roman"/>
          <w:sz w:val="24"/>
          <w:szCs w:val="24"/>
        </w:rPr>
        <w:t xml:space="preserve"> were approved with</w:t>
      </w:r>
      <w:r w:rsidR="00B61D05">
        <w:rPr>
          <w:rFonts w:ascii="Times New Roman" w:hAnsi="Times New Roman" w:cs="Times New Roman"/>
          <w:sz w:val="24"/>
          <w:szCs w:val="24"/>
        </w:rPr>
        <w:t xml:space="preserve"> no </w:t>
      </w:r>
      <w:r w:rsidRPr="005A79B9">
        <w:rPr>
          <w:rFonts w:ascii="Times New Roman" w:hAnsi="Times New Roman" w:cs="Times New Roman"/>
          <w:sz w:val="24"/>
          <w:szCs w:val="24"/>
        </w:rPr>
        <w:t>amendments.</w:t>
      </w:r>
    </w:p>
    <w:p w:rsidR="00FD3496" w:rsidRDefault="00FD3496" w:rsidP="005A79B9">
      <w:pPr>
        <w:pStyle w:val="ListParagraph"/>
        <w:jc w:val="both"/>
        <w:rPr>
          <w:rFonts w:ascii="Times New Roman" w:hAnsi="Times New Roman" w:cs="Times New Roman"/>
          <w:sz w:val="24"/>
          <w:szCs w:val="24"/>
        </w:rPr>
      </w:pPr>
    </w:p>
    <w:p w:rsidR="005A79B9" w:rsidRDefault="00220596" w:rsidP="00B43134">
      <w:pPr>
        <w:pStyle w:val="ListParagraph"/>
        <w:numPr>
          <w:ilvl w:val="0"/>
          <w:numId w:val="17"/>
        </w:numPr>
        <w:ind w:hanging="720"/>
        <w:rPr>
          <w:rFonts w:ascii="Times New Roman" w:hAnsi="Times New Roman" w:cs="Times New Roman"/>
          <w:b/>
          <w:sz w:val="24"/>
          <w:szCs w:val="24"/>
        </w:rPr>
      </w:pPr>
      <w:r w:rsidRPr="00B43134">
        <w:rPr>
          <w:rFonts w:ascii="Times New Roman" w:hAnsi="Times New Roman" w:cs="Times New Roman"/>
          <w:b/>
          <w:sz w:val="24"/>
          <w:szCs w:val="24"/>
        </w:rPr>
        <w:t>Committee Updates</w:t>
      </w:r>
      <w:r w:rsidR="00B43134">
        <w:rPr>
          <w:rFonts w:ascii="Times New Roman" w:hAnsi="Times New Roman" w:cs="Times New Roman"/>
          <w:b/>
          <w:sz w:val="24"/>
          <w:szCs w:val="24"/>
        </w:rPr>
        <w:t>:</w:t>
      </w:r>
    </w:p>
    <w:p w:rsidR="00B61D05" w:rsidRDefault="00B43134" w:rsidP="00B4313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rPr>
        <w:t xml:space="preserve">Website </w:t>
      </w:r>
      <w:r w:rsidR="009F6FE2">
        <w:rPr>
          <w:rFonts w:ascii="Times New Roman" w:hAnsi="Times New Roman" w:cs="Times New Roman"/>
          <w:b/>
          <w:sz w:val="24"/>
          <w:szCs w:val="24"/>
        </w:rPr>
        <w:t>–</w:t>
      </w:r>
      <w:r>
        <w:rPr>
          <w:rFonts w:ascii="Times New Roman" w:hAnsi="Times New Roman" w:cs="Times New Roman"/>
          <w:b/>
          <w:sz w:val="24"/>
          <w:szCs w:val="24"/>
        </w:rPr>
        <w:t xml:space="preserve"> </w:t>
      </w:r>
      <w:r w:rsidR="009F6FE2" w:rsidRPr="009F6FE2">
        <w:rPr>
          <w:rFonts w:ascii="Times New Roman" w:hAnsi="Times New Roman" w:cs="Times New Roman"/>
          <w:sz w:val="24"/>
          <w:szCs w:val="24"/>
        </w:rPr>
        <w:t xml:space="preserve">Mr. Spann </w:t>
      </w:r>
      <w:r w:rsidR="00B62BA9">
        <w:rPr>
          <w:rFonts w:ascii="Times New Roman" w:hAnsi="Times New Roman" w:cs="Times New Roman"/>
          <w:sz w:val="24"/>
          <w:szCs w:val="24"/>
        </w:rPr>
        <w:t xml:space="preserve">reported </w:t>
      </w:r>
      <w:r w:rsidR="009F6FE2" w:rsidRPr="009F6FE2">
        <w:rPr>
          <w:rFonts w:ascii="Times New Roman" w:hAnsi="Times New Roman" w:cs="Times New Roman"/>
          <w:sz w:val="24"/>
          <w:szCs w:val="24"/>
        </w:rPr>
        <w:t xml:space="preserve">that </w:t>
      </w:r>
      <w:r w:rsidR="00B61D05">
        <w:rPr>
          <w:rFonts w:ascii="Times New Roman" w:hAnsi="Times New Roman" w:cs="Times New Roman"/>
          <w:sz w:val="24"/>
          <w:szCs w:val="24"/>
        </w:rPr>
        <w:t>the minutes are now being posted on the website and there is a tab for Faculty Recognition.</w:t>
      </w:r>
    </w:p>
    <w:p w:rsidR="00B61D05" w:rsidRDefault="00B61D05" w:rsidP="00B43134">
      <w:pPr>
        <w:pStyle w:val="ListParagraph"/>
        <w:numPr>
          <w:ilvl w:val="0"/>
          <w:numId w:val="25"/>
        </w:numPr>
        <w:rPr>
          <w:rFonts w:ascii="Times New Roman" w:hAnsi="Times New Roman" w:cs="Times New Roman"/>
          <w:sz w:val="24"/>
          <w:szCs w:val="24"/>
        </w:rPr>
      </w:pPr>
      <w:r w:rsidRPr="00B61D05">
        <w:rPr>
          <w:rFonts w:ascii="Times New Roman" w:hAnsi="Times New Roman" w:cs="Times New Roman"/>
          <w:b/>
          <w:sz w:val="24"/>
          <w:szCs w:val="24"/>
        </w:rPr>
        <w:t xml:space="preserve"> </w:t>
      </w:r>
      <w:r w:rsidR="00B43134" w:rsidRPr="00B61D05">
        <w:rPr>
          <w:rFonts w:ascii="Times New Roman" w:hAnsi="Times New Roman" w:cs="Times New Roman"/>
          <w:b/>
          <w:sz w:val="24"/>
          <w:szCs w:val="24"/>
        </w:rPr>
        <w:t>Budget</w:t>
      </w:r>
      <w:r w:rsidR="009F6FE2" w:rsidRPr="00B61D05">
        <w:rPr>
          <w:rFonts w:ascii="Times New Roman" w:hAnsi="Times New Roman" w:cs="Times New Roman"/>
          <w:b/>
          <w:sz w:val="24"/>
          <w:szCs w:val="24"/>
        </w:rPr>
        <w:t xml:space="preserve"> – </w:t>
      </w:r>
      <w:r w:rsidR="009F6FE2" w:rsidRPr="00B61D05">
        <w:rPr>
          <w:rFonts w:ascii="Times New Roman" w:hAnsi="Times New Roman" w:cs="Times New Roman"/>
          <w:sz w:val="24"/>
          <w:szCs w:val="24"/>
        </w:rPr>
        <w:t xml:space="preserve">Mr. Spann reported that the </w:t>
      </w:r>
      <w:r w:rsidRPr="00B61D05">
        <w:rPr>
          <w:rFonts w:ascii="Times New Roman" w:hAnsi="Times New Roman" w:cs="Times New Roman"/>
          <w:sz w:val="24"/>
          <w:szCs w:val="24"/>
        </w:rPr>
        <w:t xml:space="preserve">work from home essential </w:t>
      </w:r>
      <w:r w:rsidR="009F6FE2" w:rsidRPr="00B61D05">
        <w:rPr>
          <w:rFonts w:ascii="Times New Roman" w:hAnsi="Times New Roman" w:cs="Times New Roman"/>
          <w:sz w:val="24"/>
          <w:szCs w:val="24"/>
        </w:rPr>
        <w:t xml:space="preserve">kits </w:t>
      </w:r>
      <w:r w:rsidRPr="00B61D05">
        <w:rPr>
          <w:rFonts w:ascii="Times New Roman" w:hAnsi="Times New Roman" w:cs="Times New Roman"/>
          <w:sz w:val="24"/>
          <w:szCs w:val="24"/>
        </w:rPr>
        <w:t xml:space="preserve">will be distributed as soon as the University is beyond the water problems caused by the freezing temperatures. </w:t>
      </w:r>
      <w:r>
        <w:rPr>
          <w:rFonts w:ascii="Times New Roman" w:hAnsi="Times New Roman" w:cs="Times New Roman"/>
          <w:sz w:val="24"/>
          <w:szCs w:val="24"/>
        </w:rPr>
        <w:t>He will send out distribution dates and times in a few days.</w:t>
      </w:r>
    </w:p>
    <w:p w:rsidR="00B61D05" w:rsidRDefault="00B43134" w:rsidP="00B43134">
      <w:pPr>
        <w:pStyle w:val="ListParagraph"/>
        <w:numPr>
          <w:ilvl w:val="0"/>
          <w:numId w:val="25"/>
        </w:numPr>
        <w:rPr>
          <w:rFonts w:ascii="Times New Roman" w:hAnsi="Times New Roman" w:cs="Times New Roman"/>
          <w:sz w:val="24"/>
          <w:szCs w:val="24"/>
        </w:rPr>
      </w:pPr>
      <w:r w:rsidRPr="00B61D05">
        <w:rPr>
          <w:rFonts w:ascii="Times New Roman" w:hAnsi="Times New Roman" w:cs="Times New Roman"/>
          <w:b/>
          <w:sz w:val="24"/>
          <w:szCs w:val="24"/>
        </w:rPr>
        <w:t>Research</w:t>
      </w:r>
      <w:r w:rsidR="009F6FE2" w:rsidRPr="00B61D05">
        <w:rPr>
          <w:rFonts w:ascii="Times New Roman" w:hAnsi="Times New Roman" w:cs="Times New Roman"/>
          <w:b/>
          <w:sz w:val="24"/>
          <w:szCs w:val="24"/>
        </w:rPr>
        <w:t xml:space="preserve"> – </w:t>
      </w:r>
      <w:r w:rsidR="009F6FE2" w:rsidRPr="00B61D05">
        <w:rPr>
          <w:rFonts w:ascii="Times New Roman" w:hAnsi="Times New Roman" w:cs="Times New Roman"/>
          <w:sz w:val="24"/>
          <w:szCs w:val="24"/>
        </w:rPr>
        <w:t xml:space="preserve">Dr. Leggett reported that the Research committee </w:t>
      </w:r>
      <w:r w:rsidR="00B61D05">
        <w:rPr>
          <w:rFonts w:ascii="Times New Roman" w:hAnsi="Times New Roman" w:cs="Times New Roman"/>
          <w:sz w:val="24"/>
          <w:szCs w:val="24"/>
        </w:rPr>
        <w:t xml:space="preserve">met last month and is looking forward to the report </w:t>
      </w:r>
      <w:r w:rsidR="00BB1EE7">
        <w:rPr>
          <w:rFonts w:ascii="Times New Roman" w:hAnsi="Times New Roman" w:cs="Times New Roman"/>
          <w:sz w:val="24"/>
          <w:szCs w:val="24"/>
        </w:rPr>
        <w:t xml:space="preserve">on the research plan </w:t>
      </w:r>
      <w:r w:rsidR="00B61D05">
        <w:rPr>
          <w:rFonts w:ascii="Times New Roman" w:hAnsi="Times New Roman" w:cs="Times New Roman"/>
          <w:sz w:val="24"/>
          <w:szCs w:val="24"/>
        </w:rPr>
        <w:t>from Dr.</w:t>
      </w:r>
      <w:r w:rsidR="00BB1EE7">
        <w:rPr>
          <w:rFonts w:ascii="Times New Roman" w:hAnsi="Times New Roman" w:cs="Times New Roman"/>
          <w:sz w:val="24"/>
          <w:szCs w:val="24"/>
        </w:rPr>
        <w:t xml:space="preserve"> Whittaker in today’s</w:t>
      </w:r>
      <w:r w:rsidR="00B61D05">
        <w:rPr>
          <w:rFonts w:ascii="Times New Roman" w:hAnsi="Times New Roman" w:cs="Times New Roman"/>
          <w:sz w:val="24"/>
          <w:szCs w:val="24"/>
        </w:rPr>
        <w:t xml:space="preserve"> meeting.  She shared that the committee is waiting for the hiring of the Research Assistant that will come out of the Research office.</w:t>
      </w:r>
    </w:p>
    <w:p w:rsidR="00BB1EE7" w:rsidRDefault="00B43134" w:rsidP="00B43134">
      <w:pPr>
        <w:pStyle w:val="ListParagraph"/>
        <w:numPr>
          <w:ilvl w:val="0"/>
          <w:numId w:val="25"/>
        </w:numPr>
        <w:rPr>
          <w:rFonts w:ascii="Times New Roman" w:hAnsi="Times New Roman" w:cs="Times New Roman"/>
          <w:sz w:val="24"/>
          <w:szCs w:val="24"/>
        </w:rPr>
      </w:pPr>
      <w:r w:rsidRPr="00B61D05">
        <w:rPr>
          <w:rFonts w:ascii="Times New Roman" w:hAnsi="Times New Roman" w:cs="Times New Roman"/>
          <w:b/>
          <w:sz w:val="24"/>
          <w:szCs w:val="24"/>
        </w:rPr>
        <w:t>Curriculum &amp; Teaching</w:t>
      </w:r>
      <w:r w:rsidR="004321FB" w:rsidRPr="00B61D05">
        <w:rPr>
          <w:rFonts w:ascii="Times New Roman" w:hAnsi="Times New Roman" w:cs="Times New Roman"/>
          <w:b/>
          <w:sz w:val="24"/>
          <w:szCs w:val="24"/>
        </w:rPr>
        <w:t xml:space="preserve"> – </w:t>
      </w:r>
      <w:r w:rsidR="004321FB" w:rsidRPr="00B61D05">
        <w:rPr>
          <w:rFonts w:ascii="Times New Roman" w:hAnsi="Times New Roman" w:cs="Times New Roman"/>
          <w:sz w:val="24"/>
          <w:szCs w:val="24"/>
        </w:rPr>
        <w:t xml:space="preserve">Dr. Howard reported that the </w:t>
      </w:r>
      <w:r w:rsidR="00B62BA9" w:rsidRPr="00B61D05">
        <w:rPr>
          <w:rFonts w:ascii="Times New Roman" w:hAnsi="Times New Roman" w:cs="Times New Roman"/>
          <w:sz w:val="24"/>
          <w:szCs w:val="24"/>
        </w:rPr>
        <w:t xml:space="preserve">Curriculum and Teaching </w:t>
      </w:r>
      <w:r w:rsidR="004321FB" w:rsidRPr="00B61D05">
        <w:rPr>
          <w:rFonts w:ascii="Times New Roman" w:hAnsi="Times New Roman" w:cs="Times New Roman"/>
          <w:sz w:val="24"/>
          <w:szCs w:val="24"/>
        </w:rPr>
        <w:t xml:space="preserve">committee </w:t>
      </w:r>
      <w:r w:rsidR="00BB1EE7">
        <w:rPr>
          <w:rFonts w:ascii="Times New Roman" w:hAnsi="Times New Roman" w:cs="Times New Roman"/>
          <w:sz w:val="24"/>
          <w:szCs w:val="24"/>
        </w:rPr>
        <w:t>is in the process of developing a standardize curriculum change process and updating the Office of Academic Affairs website to include updated forms.  She expects the website will be available by the end of March.  Dr. Barbara Howard indicated that she is on the handbook committee and is not aware of a meeting.  In response, Dr. Carolyn Howard reported that the faculty senate handbook committee has not met, however the activities reported reflected the University wide handbook committee.</w:t>
      </w:r>
    </w:p>
    <w:p w:rsidR="00BB1EE7" w:rsidRDefault="00BB1EE7" w:rsidP="00BB1EE7">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Dr. Brian Anderson reported that the Promotion and Tenure committee are expecting to have their final meeting on Monday and will submit their draft to the Provost after that meeting.</w:t>
      </w:r>
    </w:p>
    <w:p w:rsidR="00B43134" w:rsidRDefault="00BB1EE7" w:rsidP="00BB1EE7">
      <w:pPr>
        <w:pStyle w:val="ListParagraph"/>
        <w:ind w:left="1440"/>
        <w:rPr>
          <w:rFonts w:ascii="Times New Roman" w:hAnsi="Times New Roman" w:cs="Times New Roman"/>
          <w:sz w:val="24"/>
          <w:szCs w:val="24"/>
        </w:rPr>
      </w:pPr>
      <w:r>
        <w:rPr>
          <w:rFonts w:ascii="Times New Roman" w:hAnsi="Times New Roman" w:cs="Times New Roman"/>
          <w:b/>
          <w:sz w:val="24"/>
          <w:szCs w:val="24"/>
        </w:rPr>
        <w:t xml:space="preserve"> </w:t>
      </w:r>
      <w:r w:rsidR="00B43134">
        <w:rPr>
          <w:rFonts w:ascii="Times New Roman" w:hAnsi="Times New Roman" w:cs="Times New Roman"/>
          <w:b/>
          <w:sz w:val="24"/>
          <w:szCs w:val="24"/>
        </w:rPr>
        <w:t>Faculty Life</w:t>
      </w:r>
      <w:r w:rsidR="004321FB">
        <w:rPr>
          <w:rFonts w:ascii="Times New Roman" w:hAnsi="Times New Roman" w:cs="Times New Roman"/>
          <w:b/>
          <w:sz w:val="24"/>
          <w:szCs w:val="24"/>
        </w:rPr>
        <w:t xml:space="preserve"> – </w:t>
      </w:r>
      <w:r w:rsidR="004321FB" w:rsidRPr="00C43C26">
        <w:rPr>
          <w:rFonts w:ascii="Times New Roman" w:hAnsi="Times New Roman" w:cs="Times New Roman"/>
          <w:sz w:val="24"/>
          <w:szCs w:val="24"/>
        </w:rPr>
        <w:t>Dr. Hines</w:t>
      </w:r>
      <w:r w:rsidR="0025285C">
        <w:rPr>
          <w:rFonts w:ascii="Times New Roman" w:hAnsi="Times New Roman" w:cs="Times New Roman"/>
          <w:sz w:val="24"/>
          <w:szCs w:val="24"/>
        </w:rPr>
        <w:t xml:space="preserve"> reported that the </w:t>
      </w:r>
      <w:r w:rsidR="00C43C26" w:rsidRPr="00C43C26">
        <w:rPr>
          <w:rFonts w:ascii="Times New Roman" w:hAnsi="Times New Roman" w:cs="Times New Roman"/>
          <w:sz w:val="24"/>
          <w:szCs w:val="24"/>
        </w:rPr>
        <w:t xml:space="preserve">Faculty Life </w:t>
      </w:r>
      <w:r w:rsidR="0025285C">
        <w:rPr>
          <w:rFonts w:ascii="Times New Roman" w:hAnsi="Times New Roman" w:cs="Times New Roman"/>
          <w:sz w:val="24"/>
          <w:szCs w:val="24"/>
        </w:rPr>
        <w:t>met on February 17</w:t>
      </w:r>
      <w:r w:rsidR="0025285C" w:rsidRPr="0025285C">
        <w:rPr>
          <w:rFonts w:ascii="Times New Roman" w:hAnsi="Times New Roman" w:cs="Times New Roman"/>
          <w:sz w:val="24"/>
          <w:szCs w:val="24"/>
          <w:vertAlign w:val="superscript"/>
        </w:rPr>
        <w:t>th</w:t>
      </w:r>
      <w:r w:rsidR="0025285C">
        <w:rPr>
          <w:rFonts w:ascii="Times New Roman" w:hAnsi="Times New Roman" w:cs="Times New Roman"/>
          <w:sz w:val="24"/>
          <w:szCs w:val="24"/>
        </w:rPr>
        <w:t>.  She has shared the Faculty Life committee roles and responsibilities and priorities with committee members.  She shared that she is hoping to have a draft of the handbook for the next meeting scheduled for March 9</w:t>
      </w:r>
      <w:r w:rsidR="0025285C" w:rsidRPr="0025285C">
        <w:rPr>
          <w:rFonts w:ascii="Times New Roman" w:hAnsi="Times New Roman" w:cs="Times New Roman"/>
          <w:sz w:val="24"/>
          <w:szCs w:val="24"/>
          <w:vertAlign w:val="superscript"/>
        </w:rPr>
        <w:t>th</w:t>
      </w:r>
      <w:r w:rsidR="0025285C">
        <w:rPr>
          <w:rFonts w:ascii="Times New Roman" w:hAnsi="Times New Roman" w:cs="Times New Roman"/>
          <w:sz w:val="24"/>
          <w:szCs w:val="24"/>
        </w:rPr>
        <w:t>.  Dr. C. Howard indicated that she would share the faculty handbook with Dr. Hines.</w:t>
      </w:r>
    </w:p>
    <w:p w:rsidR="0025285C" w:rsidRDefault="0025285C" w:rsidP="00BB1EE7">
      <w:pPr>
        <w:pStyle w:val="ListParagraph"/>
        <w:ind w:left="1440"/>
        <w:rPr>
          <w:rFonts w:ascii="Times New Roman" w:hAnsi="Times New Roman" w:cs="Times New Roman"/>
          <w:sz w:val="24"/>
          <w:szCs w:val="24"/>
        </w:rPr>
      </w:pPr>
    </w:p>
    <w:p w:rsidR="008368E9" w:rsidRPr="008368E9" w:rsidRDefault="0025285C" w:rsidP="00463FAB">
      <w:pPr>
        <w:pStyle w:val="ListParagraph"/>
        <w:numPr>
          <w:ilvl w:val="0"/>
          <w:numId w:val="17"/>
        </w:numPr>
        <w:ind w:hanging="810"/>
        <w:rPr>
          <w:rFonts w:ascii="Times New Roman" w:hAnsi="Times New Roman" w:cs="Times New Roman"/>
          <w:sz w:val="24"/>
          <w:szCs w:val="24"/>
        </w:rPr>
      </w:pPr>
      <w:r w:rsidRPr="0025285C">
        <w:rPr>
          <w:rFonts w:ascii="Times New Roman" w:hAnsi="Times New Roman" w:cs="Times New Roman"/>
          <w:b/>
          <w:sz w:val="24"/>
          <w:szCs w:val="24"/>
        </w:rPr>
        <w:t>Remembering Dr. Lolita Gray</w:t>
      </w:r>
      <w:r>
        <w:rPr>
          <w:rFonts w:ascii="Times New Roman" w:hAnsi="Times New Roman" w:cs="Times New Roman"/>
          <w:sz w:val="24"/>
          <w:szCs w:val="24"/>
        </w:rPr>
        <w:t xml:space="preserve">- Dr. McLin announced the passing of one of our colleagues and faculty senator Dr. Lolita Gray.  The Senators paused for a few moments of silence in </w:t>
      </w:r>
      <w:r w:rsidR="007323A7">
        <w:rPr>
          <w:rFonts w:ascii="Times New Roman" w:hAnsi="Times New Roman" w:cs="Times New Roman"/>
          <w:sz w:val="24"/>
          <w:szCs w:val="24"/>
        </w:rPr>
        <w:t>honor of Dr. Gray and her service to the Senate and the University.</w:t>
      </w:r>
    </w:p>
    <w:p w:rsidR="008368E9" w:rsidRDefault="00307FE2" w:rsidP="00463FAB">
      <w:pPr>
        <w:pStyle w:val="ListParagraph"/>
        <w:numPr>
          <w:ilvl w:val="0"/>
          <w:numId w:val="17"/>
        </w:numPr>
        <w:ind w:hanging="810"/>
        <w:jc w:val="both"/>
        <w:rPr>
          <w:rFonts w:ascii="Times New Roman" w:hAnsi="Times New Roman" w:cs="Times New Roman"/>
          <w:sz w:val="24"/>
          <w:szCs w:val="24"/>
        </w:rPr>
      </w:pPr>
      <w:r w:rsidRPr="008368E9">
        <w:rPr>
          <w:rFonts w:ascii="Times New Roman" w:hAnsi="Times New Roman" w:cs="Times New Roman"/>
          <w:b/>
          <w:sz w:val="24"/>
          <w:szCs w:val="24"/>
        </w:rPr>
        <w:t xml:space="preserve"> Faculty Hall of Fame Committee - </w:t>
      </w:r>
      <w:r w:rsidRPr="008368E9">
        <w:rPr>
          <w:rFonts w:ascii="Times New Roman" w:hAnsi="Times New Roman" w:cs="Times New Roman"/>
          <w:sz w:val="24"/>
          <w:szCs w:val="24"/>
        </w:rPr>
        <w:t>Dr</w:t>
      </w:r>
      <w:r w:rsidR="00E36D1F">
        <w:rPr>
          <w:rFonts w:ascii="Times New Roman" w:hAnsi="Times New Roman" w:cs="Times New Roman"/>
          <w:sz w:val="24"/>
          <w:szCs w:val="24"/>
        </w:rPr>
        <w:t xml:space="preserve">. McLin indicated that she </w:t>
      </w:r>
      <w:r w:rsidR="008368E9">
        <w:rPr>
          <w:rFonts w:ascii="Times New Roman" w:hAnsi="Times New Roman" w:cs="Times New Roman"/>
          <w:sz w:val="24"/>
          <w:szCs w:val="24"/>
        </w:rPr>
        <w:t xml:space="preserve">has received names of volunteers for the Faculty Hall of Fame Committee. </w:t>
      </w:r>
      <w:r w:rsidR="00E36D1F">
        <w:rPr>
          <w:rFonts w:ascii="Times New Roman" w:hAnsi="Times New Roman" w:cs="Times New Roman"/>
          <w:sz w:val="24"/>
          <w:szCs w:val="24"/>
        </w:rPr>
        <w:t xml:space="preserve"> Dr. McLin will be scheduling the first </w:t>
      </w:r>
      <w:r w:rsidR="008368E9">
        <w:rPr>
          <w:rFonts w:ascii="Times New Roman" w:hAnsi="Times New Roman" w:cs="Times New Roman"/>
          <w:sz w:val="24"/>
          <w:szCs w:val="24"/>
        </w:rPr>
        <w:t>meeting for the committee.</w:t>
      </w:r>
    </w:p>
    <w:p w:rsidR="00E36D1F" w:rsidRPr="001502A8" w:rsidRDefault="005A79B9" w:rsidP="00463FAB">
      <w:pPr>
        <w:pStyle w:val="ListParagraph"/>
        <w:numPr>
          <w:ilvl w:val="0"/>
          <w:numId w:val="17"/>
        </w:numPr>
        <w:ind w:hanging="810"/>
        <w:jc w:val="both"/>
        <w:rPr>
          <w:rFonts w:ascii="Times New Roman" w:hAnsi="Times New Roman" w:cs="Times New Roman"/>
          <w:b/>
          <w:sz w:val="24"/>
          <w:szCs w:val="24"/>
        </w:rPr>
      </w:pPr>
      <w:r w:rsidRPr="00E36D1F">
        <w:rPr>
          <w:rFonts w:ascii="Times New Roman" w:hAnsi="Times New Roman" w:cs="Times New Roman"/>
          <w:b/>
          <w:sz w:val="24"/>
          <w:szCs w:val="24"/>
        </w:rPr>
        <w:t>Faculty Pay St</w:t>
      </w:r>
      <w:r w:rsidR="00C43C26" w:rsidRPr="00E36D1F">
        <w:rPr>
          <w:rFonts w:ascii="Times New Roman" w:hAnsi="Times New Roman" w:cs="Times New Roman"/>
          <w:b/>
          <w:sz w:val="24"/>
          <w:szCs w:val="24"/>
        </w:rPr>
        <w:t>u</w:t>
      </w:r>
      <w:r w:rsidR="00E36D1F" w:rsidRPr="00E36D1F">
        <w:rPr>
          <w:rFonts w:ascii="Times New Roman" w:hAnsi="Times New Roman" w:cs="Times New Roman"/>
          <w:b/>
          <w:sz w:val="24"/>
          <w:szCs w:val="24"/>
        </w:rPr>
        <w:t xml:space="preserve">dy:  </w:t>
      </w:r>
      <w:r w:rsidR="00C43C26" w:rsidRPr="00E36D1F">
        <w:rPr>
          <w:rFonts w:ascii="Times New Roman" w:hAnsi="Times New Roman" w:cs="Times New Roman"/>
          <w:b/>
          <w:sz w:val="24"/>
          <w:szCs w:val="24"/>
        </w:rPr>
        <w:t xml:space="preserve">– </w:t>
      </w:r>
      <w:r w:rsidR="00C43C26" w:rsidRPr="00E36D1F">
        <w:rPr>
          <w:rFonts w:ascii="Times New Roman" w:hAnsi="Times New Roman" w:cs="Times New Roman"/>
          <w:sz w:val="24"/>
          <w:szCs w:val="24"/>
        </w:rPr>
        <w:t xml:space="preserve">Dr. McLin shared that </w:t>
      </w:r>
      <w:r w:rsidR="00E36D1F" w:rsidRPr="00E36D1F">
        <w:rPr>
          <w:rFonts w:ascii="Times New Roman" w:hAnsi="Times New Roman" w:cs="Times New Roman"/>
          <w:sz w:val="24"/>
          <w:szCs w:val="24"/>
        </w:rPr>
        <w:t xml:space="preserve">she has reached out to Ms. Paula Nelson who has the responsibility of getting the contract signed and getting the pay study started.  Ms. Nelson indicated that she does not have what she needs to work from home.  Dr. McLin was able to get the amount of the pay study reduced from $60,000 to $50,000.  She will continue to work with administration </w:t>
      </w:r>
      <w:r w:rsidR="00E36D1F">
        <w:rPr>
          <w:rFonts w:ascii="Times New Roman" w:hAnsi="Times New Roman" w:cs="Times New Roman"/>
          <w:sz w:val="24"/>
          <w:szCs w:val="24"/>
        </w:rPr>
        <w:t>to move the pay study forward.</w:t>
      </w:r>
    </w:p>
    <w:p w:rsidR="001502A8" w:rsidRPr="00CC3993" w:rsidRDefault="00CC3993" w:rsidP="001502A8">
      <w:pPr>
        <w:pStyle w:val="ListParagraph"/>
        <w:ind w:left="810"/>
        <w:jc w:val="both"/>
        <w:rPr>
          <w:rFonts w:ascii="Times New Roman" w:hAnsi="Times New Roman" w:cs="Times New Roman"/>
          <w:sz w:val="24"/>
          <w:szCs w:val="24"/>
        </w:rPr>
      </w:pPr>
      <w:r w:rsidRPr="00CC3993">
        <w:rPr>
          <w:rFonts w:ascii="Times New Roman" w:hAnsi="Times New Roman" w:cs="Times New Roman"/>
          <w:sz w:val="24"/>
          <w:szCs w:val="24"/>
        </w:rPr>
        <w:t xml:space="preserve">A senator inquired about the timeline of the pay study, specifically; when will the study take place and how long will it last.  Dr. McLin expressed that she is following up with Ms. Nelson </w:t>
      </w:r>
      <w:r w:rsidR="00D535F1">
        <w:rPr>
          <w:rFonts w:ascii="Times New Roman" w:hAnsi="Times New Roman" w:cs="Times New Roman"/>
          <w:sz w:val="24"/>
          <w:szCs w:val="24"/>
        </w:rPr>
        <w:t xml:space="preserve">to </w:t>
      </w:r>
      <w:r w:rsidRPr="00CC3993">
        <w:rPr>
          <w:rFonts w:ascii="Times New Roman" w:hAnsi="Times New Roman" w:cs="Times New Roman"/>
          <w:sz w:val="24"/>
          <w:szCs w:val="24"/>
        </w:rPr>
        <w:t>push the study forward.  She shared that the Provost is working to provide Ms. Nelson what she needs to work from home.</w:t>
      </w:r>
    </w:p>
    <w:p w:rsidR="00307FE2" w:rsidRPr="00E36D1F" w:rsidRDefault="00307FE2" w:rsidP="00463FAB">
      <w:pPr>
        <w:pStyle w:val="ListParagraph"/>
        <w:numPr>
          <w:ilvl w:val="0"/>
          <w:numId w:val="17"/>
        </w:numPr>
        <w:ind w:hanging="810"/>
        <w:jc w:val="both"/>
        <w:rPr>
          <w:rFonts w:ascii="Times New Roman" w:hAnsi="Times New Roman" w:cs="Times New Roman"/>
          <w:sz w:val="24"/>
          <w:szCs w:val="24"/>
        </w:rPr>
      </w:pPr>
      <w:r w:rsidRPr="00E36D1F">
        <w:rPr>
          <w:rFonts w:ascii="Times New Roman" w:hAnsi="Times New Roman" w:cs="Times New Roman"/>
          <w:b/>
          <w:sz w:val="24"/>
          <w:szCs w:val="24"/>
        </w:rPr>
        <w:t>Transparency: University Strategic Plan Committee</w:t>
      </w:r>
      <w:r w:rsidR="00E36D1F">
        <w:rPr>
          <w:rFonts w:ascii="Times New Roman" w:hAnsi="Times New Roman" w:cs="Times New Roman"/>
          <w:b/>
          <w:sz w:val="24"/>
          <w:szCs w:val="24"/>
        </w:rPr>
        <w:t xml:space="preserve"> – </w:t>
      </w:r>
      <w:r w:rsidR="00E36D1F" w:rsidRPr="00E36D1F">
        <w:rPr>
          <w:rFonts w:ascii="Times New Roman" w:hAnsi="Times New Roman" w:cs="Times New Roman"/>
          <w:sz w:val="24"/>
          <w:szCs w:val="24"/>
        </w:rPr>
        <w:t xml:space="preserve">Discussion centered on the need for transparency regarding the Strategic Plan.  President Hudson indicated in the meeting with the Executive Committee that he is picking up where the previous President left off.  </w:t>
      </w:r>
      <w:r w:rsidR="00E36D1F">
        <w:rPr>
          <w:rFonts w:ascii="Times New Roman" w:hAnsi="Times New Roman" w:cs="Times New Roman"/>
          <w:sz w:val="24"/>
          <w:szCs w:val="24"/>
        </w:rPr>
        <w:t xml:space="preserve">He reported that Dr. Portifield is working on the draft.  Dr. McLin encouraged all Senators to review the Board book.  She reported that Dr. Shelton is the new Director of Strategic Initiatives; because he is under contract, they created the position for him.  </w:t>
      </w:r>
    </w:p>
    <w:p w:rsidR="00307FE2" w:rsidRDefault="00307FE2" w:rsidP="00463FAB">
      <w:pPr>
        <w:pStyle w:val="ListParagraph"/>
        <w:numPr>
          <w:ilvl w:val="0"/>
          <w:numId w:val="17"/>
        </w:numPr>
        <w:ind w:hanging="810"/>
        <w:jc w:val="both"/>
        <w:rPr>
          <w:rFonts w:ascii="Times New Roman" w:hAnsi="Times New Roman" w:cs="Times New Roman"/>
          <w:b/>
          <w:sz w:val="24"/>
          <w:szCs w:val="24"/>
        </w:rPr>
      </w:pPr>
      <w:r>
        <w:rPr>
          <w:rFonts w:ascii="Times New Roman" w:hAnsi="Times New Roman" w:cs="Times New Roman"/>
          <w:b/>
          <w:sz w:val="24"/>
          <w:szCs w:val="24"/>
        </w:rPr>
        <w:t>Covid-19 Update</w:t>
      </w:r>
      <w:r w:rsidR="00E36D1F">
        <w:rPr>
          <w:rFonts w:ascii="Times New Roman" w:hAnsi="Times New Roman" w:cs="Times New Roman"/>
          <w:b/>
          <w:sz w:val="24"/>
          <w:szCs w:val="24"/>
        </w:rPr>
        <w:t xml:space="preserve"> </w:t>
      </w:r>
      <w:r w:rsidR="004C764E">
        <w:rPr>
          <w:rFonts w:ascii="Times New Roman" w:hAnsi="Times New Roman" w:cs="Times New Roman"/>
          <w:b/>
          <w:sz w:val="24"/>
          <w:szCs w:val="24"/>
        </w:rPr>
        <w:t>–</w:t>
      </w:r>
      <w:r w:rsidR="00E36D1F">
        <w:rPr>
          <w:rFonts w:ascii="Times New Roman" w:hAnsi="Times New Roman" w:cs="Times New Roman"/>
          <w:b/>
          <w:sz w:val="24"/>
          <w:szCs w:val="24"/>
        </w:rPr>
        <w:t xml:space="preserve"> </w:t>
      </w:r>
      <w:r w:rsidR="004C764E">
        <w:rPr>
          <w:rFonts w:ascii="Times New Roman" w:hAnsi="Times New Roman" w:cs="Times New Roman"/>
          <w:sz w:val="24"/>
          <w:szCs w:val="24"/>
        </w:rPr>
        <w:t>It was reported that all persons on campus, including athletes, and coaches are expected to wear masks.  Ultra v</w:t>
      </w:r>
      <w:r w:rsidR="00D535F1">
        <w:rPr>
          <w:rFonts w:ascii="Times New Roman" w:hAnsi="Times New Roman" w:cs="Times New Roman"/>
          <w:sz w:val="24"/>
          <w:szCs w:val="24"/>
        </w:rPr>
        <w:t xml:space="preserve">iolet machines are in use.  President </w:t>
      </w:r>
      <w:r w:rsidR="004C764E">
        <w:rPr>
          <w:rFonts w:ascii="Times New Roman" w:hAnsi="Times New Roman" w:cs="Times New Roman"/>
          <w:sz w:val="24"/>
          <w:szCs w:val="24"/>
        </w:rPr>
        <w:t>Hudson has reported that the App has been updated and is working.  He is encouraging us to download the App.</w:t>
      </w:r>
      <w:r w:rsidR="00CC3993">
        <w:rPr>
          <w:rFonts w:ascii="Times New Roman" w:hAnsi="Times New Roman" w:cs="Times New Roman"/>
          <w:sz w:val="24"/>
          <w:szCs w:val="24"/>
        </w:rPr>
        <w:t xml:space="preserve">  There was concern expressed that Coach Sanders does not wear a mask although the University has sponsored a mask-up campaign.  Faculty members are concern that this is sending the wrong message and wants us all to be on the same page with promoting safe standards.  </w:t>
      </w:r>
    </w:p>
    <w:p w:rsidR="00307FE2" w:rsidRDefault="00307FE2" w:rsidP="00463FAB">
      <w:pPr>
        <w:pStyle w:val="ListParagraph"/>
        <w:numPr>
          <w:ilvl w:val="0"/>
          <w:numId w:val="17"/>
        </w:numPr>
        <w:ind w:hanging="810"/>
        <w:jc w:val="both"/>
        <w:rPr>
          <w:rFonts w:ascii="Times New Roman" w:hAnsi="Times New Roman" w:cs="Times New Roman"/>
          <w:b/>
          <w:sz w:val="24"/>
          <w:szCs w:val="24"/>
        </w:rPr>
      </w:pPr>
      <w:r>
        <w:rPr>
          <w:rFonts w:ascii="Times New Roman" w:hAnsi="Times New Roman" w:cs="Times New Roman"/>
          <w:b/>
          <w:sz w:val="24"/>
          <w:szCs w:val="24"/>
        </w:rPr>
        <w:t>Transparency: Copy of SACSCOC off site report; Virtual Site Visit 3/23-25</w:t>
      </w:r>
    </w:p>
    <w:p w:rsidR="00D83A15" w:rsidRDefault="004C764E" w:rsidP="00D83A15">
      <w:pPr>
        <w:ind w:left="810"/>
        <w:jc w:val="both"/>
        <w:rPr>
          <w:rFonts w:ascii="Times New Roman" w:hAnsi="Times New Roman" w:cs="Times New Roman"/>
          <w:sz w:val="24"/>
          <w:szCs w:val="24"/>
        </w:rPr>
      </w:pPr>
      <w:r>
        <w:rPr>
          <w:rFonts w:ascii="Times New Roman" w:hAnsi="Times New Roman" w:cs="Times New Roman"/>
          <w:sz w:val="24"/>
          <w:szCs w:val="24"/>
        </w:rPr>
        <w:t>There is concern that facu</w:t>
      </w:r>
      <w:r w:rsidR="00D535F1">
        <w:rPr>
          <w:rFonts w:ascii="Times New Roman" w:hAnsi="Times New Roman" w:cs="Times New Roman"/>
          <w:sz w:val="24"/>
          <w:szCs w:val="24"/>
        </w:rPr>
        <w:t>lty has been pulled fro</w:t>
      </w:r>
      <w:r>
        <w:rPr>
          <w:rFonts w:ascii="Times New Roman" w:hAnsi="Times New Roman" w:cs="Times New Roman"/>
          <w:sz w:val="24"/>
          <w:szCs w:val="24"/>
        </w:rPr>
        <w:t xml:space="preserve">m classrooms because of credentialing concerns.  The Senate has requested that the Provost send us copies of the SACSCOC report that relates to faculty on multiple occasions but has not received the information.  This is a transparency concern. </w:t>
      </w:r>
    </w:p>
    <w:p w:rsidR="00727CDD" w:rsidRPr="00D83A15" w:rsidRDefault="00727CDD" w:rsidP="00D83A15">
      <w:pPr>
        <w:ind w:left="81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 faculty member expressed concern that after 13-15 years</w:t>
      </w:r>
      <w:r w:rsidR="00D535F1">
        <w:rPr>
          <w:rFonts w:ascii="Times New Roman" w:hAnsi="Times New Roman" w:cs="Times New Roman"/>
          <w:sz w:val="24"/>
          <w:szCs w:val="24"/>
        </w:rPr>
        <w:t xml:space="preserve"> of teaching they</w:t>
      </w:r>
      <w:r>
        <w:rPr>
          <w:rFonts w:ascii="Times New Roman" w:hAnsi="Times New Roman" w:cs="Times New Roman"/>
          <w:sz w:val="24"/>
          <w:szCs w:val="24"/>
        </w:rPr>
        <w:t xml:space="preserve"> are being told that they are not qualified.  It was also shared that in the same college an associate dean was appointed and almost destroyed the department; when questioned, it was never shared how or why the appointment was made.  </w:t>
      </w:r>
    </w:p>
    <w:p w:rsidR="00307FE2" w:rsidRPr="004C764E" w:rsidRDefault="00307FE2" w:rsidP="00463FAB">
      <w:pPr>
        <w:pStyle w:val="ListParagraph"/>
        <w:numPr>
          <w:ilvl w:val="0"/>
          <w:numId w:val="17"/>
        </w:numPr>
        <w:ind w:hanging="810"/>
        <w:jc w:val="both"/>
        <w:rPr>
          <w:rFonts w:ascii="Times New Roman" w:hAnsi="Times New Roman" w:cs="Times New Roman"/>
          <w:b/>
          <w:sz w:val="24"/>
          <w:szCs w:val="24"/>
        </w:rPr>
      </w:pPr>
      <w:r w:rsidRPr="004C764E">
        <w:rPr>
          <w:rFonts w:ascii="Times New Roman" w:hAnsi="Times New Roman" w:cs="Times New Roman"/>
          <w:b/>
          <w:sz w:val="24"/>
          <w:szCs w:val="24"/>
        </w:rPr>
        <w:t>Transparency: QEP; Faculty Involvement</w:t>
      </w:r>
      <w:r w:rsidR="001C5945">
        <w:rPr>
          <w:rFonts w:ascii="Times New Roman" w:hAnsi="Times New Roman" w:cs="Times New Roman"/>
          <w:b/>
          <w:sz w:val="24"/>
          <w:szCs w:val="24"/>
        </w:rPr>
        <w:t xml:space="preserve"> – </w:t>
      </w:r>
      <w:r w:rsidR="001C5945">
        <w:rPr>
          <w:rFonts w:ascii="Times New Roman" w:hAnsi="Times New Roman" w:cs="Times New Roman"/>
          <w:sz w:val="24"/>
          <w:szCs w:val="24"/>
        </w:rPr>
        <w:t xml:space="preserve">The </w:t>
      </w:r>
      <w:r w:rsidR="00D535F1">
        <w:rPr>
          <w:rFonts w:ascii="Times New Roman" w:hAnsi="Times New Roman" w:cs="Times New Roman"/>
          <w:sz w:val="24"/>
          <w:szCs w:val="24"/>
        </w:rPr>
        <w:t>QEP report has been received; h</w:t>
      </w:r>
      <w:r w:rsidR="001C5945">
        <w:rPr>
          <w:rFonts w:ascii="Times New Roman" w:hAnsi="Times New Roman" w:cs="Times New Roman"/>
          <w:sz w:val="24"/>
          <w:szCs w:val="24"/>
        </w:rPr>
        <w:t xml:space="preserve">owever, the concern is that there was not </w:t>
      </w:r>
      <w:r w:rsidR="00D535F1">
        <w:rPr>
          <w:rFonts w:ascii="Times New Roman" w:hAnsi="Times New Roman" w:cs="Times New Roman"/>
          <w:sz w:val="24"/>
          <w:szCs w:val="24"/>
        </w:rPr>
        <w:t>transparency during the process before final decisions were</w:t>
      </w:r>
      <w:r w:rsidR="001C5945">
        <w:rPr>
          <w:rFonts w:ascii="Times New Roman" w:hAnsi="Times New Roman" w:cs="Times New Roman"/>
          <w:sz w:val="24"/>
          <w:szCs w:val="24"/>
        </w:rPr>
        <w:t xml:space="preserve"> made.  The senate is requesting that faculty are involved and informed during the decision making process.  This is a transparency concern.</w:t>
      </w:r>
    </w:p>
    <w:p w:rsidR="00DA6F8D" w:rsidRPr="00307FE2" w:rsidRDefault="005A79B9" w:rsidP="00463FAB">
      <w:pPr>
        <w:pStyle w:val="ListParagraph"/>
        <w:numPr>
          <w:ilvl w:val="0"/>
          <w:numId w:val="17"/>
        </w:numPr>
        <w:ind w:hanging="810"/>
        <w:rPr>
          <w:rFonts w:ascii="Times New Roman" w:hAnsi="Times New Roman" w:cs="Times New Roman"/>
          <w:b/>
          <w:sz w:val="24"/>
          <w:szCs w:val="24"/>
        </w:rPr>
      </w:pPr>
      <w:r w:rsidRPr="00307FE2">
        <w:rPr>
          <w:rFonts w:ascii="Times New Roman" w:hAnsi="Times New Roman" w:cs="Times New Roman"/>
          <w:b/>
          <w:sz w:val="24"/>
          <w:szCs w:val="24"/>
        </w:rPr>
        <w:t>Evaluation Drafts (Faculty, Chairs &amp;Deans)</w:t>
      </w:r>
      <w:r w:rsidR="006A5824" w:rsidRPr="00307FE2">
        <w:rPr>
          <w:rFonts w:ascii="Times New Roman" w:hAnsi="Times New Roman" w:cs="Times New Roman"/>
          <w:b/>
          <w:sz w:val="24"/>
          <w:szCs w:val="24"/>
        </w:rPr>
        <w:t xml:space="preserve"> – </w:t>
      </w:r>
      <w:r w:rsidR="001C5945">
        <w:rPr>
          <w:rFonts w:ascii="Times New Roman" w:hAnsi="Times New Roman" w:cs="Times New Roman"/>
          <w:sz w:val="24"/>
          <w:szCs w:val="24"/>
        </w:rPr>
        <w:t>It is concerning that faculty are being asked to start the evaluation process March 1</w:t>
      </w:r>
      <w:r w:rsidR="001C5945" w:rsidRPr="001C5945">
        <w:rPr>
          <w:rFonts w:ascii="Times New Roman" w:hAnsi="Times New Roman" w:cs="Times New Roman"/>
          <w:sz w:val="24"/>
          <w:szCs w:val="24"/>
          <w:vertAlign w:val="superscript"/>
        </w:rPr>
        <w:t>st</w:t>
      </w:r>
      <w:r w:rsidR="001C5945">
        <w:rPr>
          <w:rFonts w:ascii="Times New Roman" w:hAnsi="Times New Roman" w:cs="Times New Roman"/>
          <w:sz w:val="24"/>
          <w:szCs w:val="24"/>
        </w:rPr>
        <w:t xml:space="preserve"> but has not received the drafts of the updated evaluations for faculty, chairs, and deans.  </w:t>
      </w:r>
      <w:r w:rsidR="006A5824" w:rsidRPr="00307FE2">
        <w:rPr>
          <w:rFonts w:ascii="Times New Roman" w:hAnsi="Times New Roman" w:cs="Times New Roman"/>
          <w:sz w:val="24"/>
          <w:szCs w:val="24"/>
        </w:rPr>
        <w:t xml:space="preserve">Dr. McLin shared that </w:t>
      </w:r>
      <w:r w:rsidR="001C5945">
        <w:rPr>
          <w:rFonts w:ascii="Times New Roman" w:hAnsi="Times New Roman" w:cs="Times New Roman"/>
          <w:sz w:val="24"/>
          <w:szCs w:val="24"/>
        </w:rPr>
        <w:t xml:space="preserve">the Provost has been promising to share the </w:t>
      </w:r>
      <w:r w:rsidR="006A5824" w:rsidRPr="00307FE2">
        <w:rPr>
          <w:rFonts w:ascii="Times New Roman" w:hAnsi="Times New Roman" w:cs="Times New Roman"/>
          <w:sz w:val="24"/>
          <w:szCs w:val="24"/>
        </w:rPr>
        <w:t>Eval</w:t>
      </w:r>
      <w:r w:rsidR="001C5945">
        <w:rPr>
          <w:rFonts w:ascii="Times New Roman" w:hAnsi="Times New Roman" w:cs="Times New Roman"/>
          <w:sz w:val="24"/>
          <w:szCs w:val="24"/>
        </w:rPr>
        <w:t xml:space="preserve">uation Drafts since November.  Faculty </w:t>
      </w:r>
      <w:r w:rsidR="001502A8">
        <w:rPr>
          <w:rFonts w:ascii="Times New Roman" w:hAnsi="Times New Roman" w:cs="Times New Roman"/>
          <w:sz w:val="24"/>
          <w:szCs w:val="24"/>
        </w:rPr>
        <w:t xml:space="preserve">members </w:t>
      </w:r>
      <w:r w:rsidR="001C5945">
        <w:rPr>
          <w:rFonts w:ascii="Times New Roman" w:hAnsi="Times New Roman" w:cs="Times New Roman"/>
          <w:sz w:val="24"/>
          <w:szCs w:val="24"/>
        </w:rPr>
        <w:t xml:space="preserve">are asking that their evaluations be waived or timelines extended until they are able to evaluate chairs and deans.  </w:t>
      </w:r>
      <w:r w:rsidR="005A4DCE">
        <w:rPr>
          <w:rFonts w:ascii="Times New Roman" w:hAnsi="Times New Roman" w:cs="Times New Roman"/>
          <w:sz w:val="24"/>
          <w:szCs w:val="24"/>
        </w:rPr>
        <w:t>Concerns regarding how the faculty evaluations and SIRS were updated to accommodate the virtual and pand</w:t>
      </w:r>
      <w:r w:rsidR="001502A8">
        <w:rPr>
          <w:rFonts w:ascii="Times New Roman" w:hAnsi="Times New Roman" w:cs="Times New Roman"/>
          <w:sz w:val="24"/>
          <w:szCs w:val="24"/>
        </w:rPr>
        <w:t>emic environment were expressed</w:t>
      </w:r>
      <w:r w:rsidR="005A4DCE">
        <w:rPr>
          <w:rFonts w:ascii="Times New Roman" w:hAnsi="Times New Roman" w:cs="Times New Roman"/>
          <w:sz w:val="24"/>
          <w:szCs w:val="24"/>
        </w:rPr>
        <w:t xml:space="preserve">.  </w:t>
      </w:r>
    </w:p>
    <w:p w:rsidR="00307FE2" w:rsidRDefault="00307FE2" w:rsidP="00463FAB">
      <w:pPr>
        <w:pStyle w:val="ListParagraph"/>
        <w:numPr>
          <w:ilvl w:val="0"/>
          <w:numId w:val="17"/>
        </w:numPr>
        <w:ind w:hanging="810"/>
        <w:rPr>
          <w:rFonts w:ascii="Times New Roman" w:hAnsi="Times New Roman" w:cs="Times New Roman"/>
          <w:sz w:val="24"/>
          <w:szCs w:val="24"/>
        </w:rPr>
      </w:pPr>
      <w:r w:rsidRPr="008D1373">
        <w:rPr>
          <w:rFonts w:ascii="Times New Roman" w:hAnsi="Times New Roman" w:cs="Times New Roman"/>
          <w:b/>
          <w:sz w:val="24"/>
          <w:szCs w:val="24"/>
        </w:rPr>
        <w:t xml:space="preserve">Advisement Center, Class enrollment, Census Day, EAB, Graduation Clearance, etc. </w:t>
      </w:r>
      <w:r w:rsidR="005A4DCE">
        <w:rPr>
          <w:rFonts w:ascii="Times New Roman" w:hAnsi="Times New Roman" w:cs="Times New Roman"/>
          <w:b/>
          <w:sz w:val="24"/>
          <w:szCs w:val="24"/>
        </w:rPr>
        <w:t xml:space="preserve">– </w:t>
      </w:r>
      <w:r w:rsidR="005A4DCE">
        <w:rPr>
          <w:rFonts w:ascii="Times New Roman" w:hAnsi="Times New Roman" w:cs="Times New Roman"/>
          <w:sz w:val="24"/>
          <w:szCs w:val="24"/>
        </w:rPr>
        <w:t>Dr. McLin reported that this morning she received a lengthy email from a student regarding problems with the advisement center.  The student expressed that her gr</w:t>
      </w:r>
      <w:r w:rsidR="00D535F1">
        <w:rPr>
          <w:rFonts w:ascii="Times New Roman" w:hAnsi="Times New Roman" w:cs="Times New Roman"/>
          <w:sz w:val="24"/>
          <w:szCs w:val="24"/>
        </w:rPr>
        <w:t>aduation was held up because of ill</w:t>
      </w:r>
      <w:r w:rsidR="005A4DCE">
        <w:rPr>
          <w:rFonts w:ascii="Times New Roman" w:hAnsi="Times New Roman" w:cs="Times New Roman"/>
          <w:sz w:val="24"/>
          <w:szCs w:val="24"/>
        </w:rPr>
        <w:t xml:space="preserve"> advisement from the advisement center.  She reported that she is receiving different information from the advisement center and her department.  The student sent the letter to President Hudson, the Commissioner of Higher Education, and several others.</w:t>
      </w:r>
    </w:p>
    <w:p w:rsidR="005A4DCE" w:rsidRPr="005A4DCE" w:rsidRDefault="005A4DCE" w:rsidP="005A4DCE">
      <w:pPr>
        <w:pStyle w:val="ListParagraph"/>
        <w:ind w:left="810"/>
        <w:rPr>
          <w:rFonts w:ascii="Times New Roman" w:hAnsi="Times New Roman" w:cs="Times New Roman"/>
          <w:sz w:val="24"/>
          <w:szCs w:val="24"/>
        </w:rPr>
      </w:pPr>
      <w:r>
        <w:rPr>
          <w:rFonts w:ascii="Times New Roman" w:hAnsi="Times New Roman" w:cs="Times New Roman"/>
          <w:sz w:val="24"/>
          <w:szCs w:val="24"/>
        </w:rPr>
        <w:t xml:space="preserve">Other concerns shared by faculty includes: a) Students being put into classes without faculty’s knowledge; b) Degree Works and EAB </w:t>
      </w:r>
      <w:r w:rsidRPr="005A4DCE">
        <w:rPr>
          <w:rFonts w:ascii="Times New Roman" w:hAnsi="Times New Roman" w:cs="Times New Roman"/>
          <w:sz w:val="24"/>
          <w:szCs w:val="24"/>
        </w:rPr>
        <w:t>having different information; and c)</w:t>
      </w:r>
      <w:r w:rsidR="00C1141A">
        <w:rPr>
          <w:rFonts w:ascii="Times New Roman" w:hAnsi="Times New Roman" w:cs="Times New Roman"/>
          <w:sz w:val="24"/>
          <w:szCs w:val="24"/>
        </w:rPr>
        <w:t xml:space="preserve"> </w:t>
      </w:r>
      <w:r w:rsidR="00D535F1">
        <w:rPr>
          <w:rFonts w:ascii="Times New Roman" w:hAnsi="Times New Roman" w:cs="Times New Roman"/>
          <w:sz w:val="24"/>
          <w:szCs w:val="24"/>
        </w:rPr>
        <w:t>C</w:t>
      </w:r>
      <w:r w:rsidR="00C1141A">
        <w:rPr>
          <w:rFonts w:ascii="Times New Roman" w:hAnsi="Times New Roman" w:cs="Times New Roman"/>
          <w:sz w:val="24"/>
          <w:szCs w:val="24"/>
        </w:rPr>
        <w:t xml:space="preserve">oncern that we are not using EAB efficiently. </w:t>
      </w:r>
      <w:r w:rsidR="00D535F1">
        <w:rPr>
          <w:rFonts w:ascii="Times New Roman" w:hAnsi="Times New Roman" w:cs="Times New Roman"/>
          <w:sz w:val="24"/>
          <w:szCs w:val="24"/>
        </w:rPr>
        <w:t xml:space="preserve"> A senator shared</w:t>
      </w:r>
      <w:r w:rsidR="00727CDD">
        <w:rPr>
          <w:rFonts w:ascii="Times New Roman" w:hAnsi="Times New Roman" w:cs="Times New Roman"/>
          <w:sz w:val="24"/>
          <w:szCs w:val="24"/>
        </w:rPr>
        <w:t xml:space="preserve"> that a long time ago there was </w:t>
      </w:r>
      <w:r w:rsidR="00D535F1">
        <w:rPr>
          <w:rFonts w:ascii="Times New Roman" w:hAnsi="Times New Roman" w:cs="Times New Roman"/>
          <w:sz w:val="24"/>
          <w:szCs w:val="24"/>
        </w:rPr>
        <w:t xml:space="preserve">expressed </w:t>
      </w:r>
      <w:r w:rsidR="00727CDD">
        <w:rPr>
          <w:rFonts w:ascii="Times New Roman" w:hAnsi="Times New Roman" w:cs="Times New Roman"/>
          <w:sz w:val="24"/>
          <w:szCs w:val="24"/>
        </w:rPr>
        <w:t xml:space="preserve">concern regarding the lack of coordination between the advisement center and the departments.  It was reported that the advisement center is enrolling students beyond the approved enrollment limits in the graduate programs also. </w:t>
      </w:r>
    </w:p>
    <w:p w:rsidR="008D1373" w:rsidRPr="009A7A45" w:rsidRDefault="008D1373" w:rsidP="00463FAB">
      <w:pPr>
        <w:pStyle w:val="ListParagraph"/>
        <w:numPr>
          <w:ilvl w:val="0"/>
          <w:numId w:val="17"/>
        </w:numPr>
        <w:ind w:hanging="810"/>
        <w:rPr>
          <w:rFonts w:ascii="Times New Roman" w:hAnsi="Times New Roman" w:cs="Times New Roman"/>
          <w:sz w:val="24"/>
          <w:szCs w:val="24"/>
        </w:rPr>
      </w:pPr>
      <w:r w:rsidRPr="008D1373">
        <w:rPr>
          <w:rFonts w:ascii="Times New Roman" w:hAnsi="Times New Roman" w:cs="Times New Roman"/>
          <w:b/>
          <w:sz w:val="24"/>
          <w:szCs w:val="24"/>
        </w:rPr>
        <w:t xml:space="preserve">Transparency – College Safety Plans, Faculty Involvement, Fall 2021 (class sizes, </w:t>
      </w:r>
      <w:r w:rsidR="00C1141A">
        <w:rPr>
          <w:rFonts w:ascii="Times New Roman" w:hAnsi="Times New Roman" w:cs="Times New Roman"/>
          <w:b/>
          <w:sz w:val="24"/>
          <w:szCs w:val="24"/>
        </w:rPr>
        <w:t xml:space="preserve">- </w:t>
      </w:r>
      <w:r w:rsidRPr="008D1373">
        <w:rPr>
          <w:rFonts w:ascii="Times New Roman" w:hAnsi="Times New Roman" w:cs="Times New Roman"/>
          <w:b/>
          <w:sz w:val="24"/>
          <w:szCs w:val="24"/>
        </w:rPr>
        <w:t>social distancing, etc.) Emergency Action and Response Plan, JSU last updated 2014.</w:t>
      </w:r>
      <w:r w:rsidR="009A7A45">
        <w:rPr>
          <w:rFonts w:ascii="Times New Roman" w:hAnsi="Times New Roman" w:cs="Times New Roman"/>
          <w:b/>
          <w:sz w:val="24"/>
          <w:szCs w:val="24"/>
        </w:rPr>
        <w:t xml:space="preserve"> – </w:t>
      </w:r>
      <w:r w:rsidR="009A7A45" w:rsidRPr="009A7A45">
        <w:rPr>
          <w:rFonts w:ascii="Times New Roman" w:hAnsi="Times New Roman" w:cs="Times New Roman"/>
          <w:sz w:val="24"/>
          <w:szCs w:val="24"/>
        </w:rPr>
        <w:t xml:space="preserve">The Provost informed the Executive Committee that although all Colleges were asked for plans for Fall 2021, she has not received any plans.  Faculty </w:t>
      </w:r>
      <w:r w:rsidR="00D83A15">
        <w:rPr>
          <w:rFonts w:ascii="Times New Roman" w:hAnsi="Times New Roman" w:cs="Times New Roman"/>
          <w:sz w:val="24"/>
          <w:szCs w:val="24"/>
        </w:rPr>
        <w:t xml:space="preserve">members </w:t>
      </w:r>
      <w:r w:rsidR="009A7A45" w:rsidRPr="009A7A45">
        <w:rPr>
          <w:rFonts w:ascii="Times New Roman" w:hAnsi="Times New Roman" w:cs="Times New Roman"/>
          <w:sz w:val="24"/>
          <w:szCs w:val="24"/>
        </w:rPr>
        <w:t xml:space="preserve">are expressing concerns regarding the lack </w:t>
      </w:r>
      <w:r w:rsidR="00D535F1">
        <w:rPr>
          <w:rFonts w:ascii="Times New Roman" w:hAnsi="Times New Roman" w:cs="Times New Roman"/>
          <w:sz w:val="24"/>
          <w:szCs w:val="24"/>
        </w:rPr>
        <w:t xml:space="preserve">of </w:t>
      </w:r>
      <w:r w:rsidR="009A7A45" w:rsidRPr="009A7A45">
        <w:rPr>
          <w:rFonts w:ascii="Times New Roman" w:hAnsi="Times New Roman" w:cs="Times New Roman"/>
          <w:sz w:val="24"/>
          <w:szCs w:val="24"/>
        </w:rPr>
        <w:t>plans for Fall 2021 although the University expects 70% of faculty back on campus.  It was reported that some faculty were given an option to teach virtually or face-to-face in the fall and some faculty were not.  It was reported that the Provost is encouraging faculty to use larger lecture halls for larger classes; however there is a limited number of larger lecture halls making social distancing impossible in many cases.</w:t>
      </w:r>
    </w:p>
    <w:p w:rsidR="008F54AB" w:rsidRDefault="009A7A45" w:rsidP="008F54AB">
      <w:pPr>
        <w:pStyle w:val="ListParagraph"/>
        <w:pBdr>
          <w:top w:val="nil"/>
        </w:pBdr>
        <w:ind w:left="810"/>
        <w:rPr>
          <w:rFonts w:ascii="Times New Roman" w:hAnsi="Times New Roman" w:cs="Times New Roman"/>
          <w:sz w:val="24"/>
          <w:szCs w:val="24"/>
        </w:rPr>
      </w:pPr>
      <w:r>
        <w:rPr>
          <w:rFonts w:ascii="Times New Roman" w:hAnsi="Times New Roman" w:cs="Times New Roman"/>
          <w:sz w:val="24"/>
          <w:szCs w:val="24"/>
        </w:rPr>
        <w:t xml:space="preserve">Dr. McLin expressed that there has been reported concern </w:t>
      </w:r>
      <w:r w:rsidR="008F54AB">
        <w:rPr>
          <w:rFonts w:ascii="Times New Roman" w:hAnsi="Times New Roman" w:cs="Times New Roman"/>
          <w:sz w:val="24"/>
          <w:szCs w:val="24"/>
        </w:rPr>
        <w:t>regarding the University’s readiness for an emergency/disaster.  It was reported that the las</w:t>
      </w:r>
      <w:r w:rsidR="00D535F1">
        <w:rPr>
          <w:rFonts w:ascii="Times New Roman" w:hAnsi="Times New Roman" w:cs="Times New Roman"/>
          <w:sz w:val="24"/>
          <w:szCs w:val="24"/>
        </w:rPr>
        <w:t>t</w:t>
      </w:r>
      <w:r w:rsidR="008F54AB">
        <w:rPr>
          <w:rFonts w:ascii="Times New Roman" w:hAnsi="Times New Roman" w:cs="Times New Roman"/>
          <w:sz w:val="24"/>
          <w:szCs w:val="24"/>
        </w:rPr>
        <w:t xml:space="preserve"> Emergency Action Response Plan was updated in 2014. </w:t>
      </w:r>
    </w:p>
    <w:p w:rsidR="008F54AB" w:rsidRDefault="008F54AB" w:rsidP="008F54AB">
      <w:pPr>
        <w:pStyle w:val="ListParagraph"/>
        <w:numPr>
          <w:ilvl w:val="0"/>
          <w:numId w:val="17"/>
        </w:numPr>
        <w:ind w:hanging="810"/>
        <w:rPr>
          <w:rFonts w:ascii="Times New Roman" w:hAnsi="Times New Roman" w:cs="Times New Roman"/>
          <w:sz w:val="24"/>
          <w:szCs w:val="24"/>
        </w:rPr>
      </w:pPr>
      <w:r>
        <w:rPr>
          <w:rFonts w:ascii="Times New Roman" w:hAnsi="Times New Roman" w:cs="Times New Roman"/>
          <w:b/>
          <w:sz w:val="24"/>
          <w:szCs w:val="24"/>
        </w:rPr>
        <w:t>Timelines for Completing Assignments/Retaking Exams, Plans due to Winter Storm, Documentation, Students, etc.  Deadline: 7days.</w:t>
      </w:r>
      <w:r>
        <w:rPr>
          <w:rFonts w:ascii="Times New Roman" w:hAnsi="Times New Roman" w:cs="Times New Roman"/>
          <w:b/>
          <w:sz w:val="24"/>
          <w:szCs w:val="24"/>
        </w:rPr>
        <w:t xml:space="preserve"> – </w:t>
      </w:r>
      <w:r w:rsidRPr="008F54AB">
        <w:rPr>
          <w:rFonts w:ascii="Times New Roman" w:hAnsi="Times New Roman" w:cs="Times New Roman"/>
          <w:sz w:val="24"/>
          <w:szCs w:val="24"/>
        </w:rPr>
        <w:t xml:space="preserve">The </w:t>
      </w:r>
      <w:r>
        <w:rPr>
          <w:rFonts w:ascii="Times New Roman" w:hAnsi="Times New Roman" w:cs="Times New Roman"/>
          <w:sz w:val="24"/>
          <w:szCs w:val="24"/>
        </w:rPr>
        <w:t>Provost sent out an email suggesting a 7 day timeline for students to complete assignments due to the winter storm.</w:t>
      </w:r>
      <w:r w:rsidR="001502A8">
        <w:rPr>
          <w:rFonts w:ascii="Times New Roman" w:hAnsi="Times New Roman" w:cs="Times New Roman"/>
          <w:sz w:val="24"/>
          <w:szCs w:val="24"/>
        </w:rPr>
        <w:t xml:space="preserve">  In response to the lack of clarity regarding the 7 day timeline, it was suggested that faculty decided when the 7 days will begin and end.</w:t>
      </w:r>
      <w:r w:rsidR="00CC3993">
        <w:rPr>
          <w:rFonts w:ascii="Times New Roman" w:hAnsi="Times New Roman" w:cs="Times New Roman"/>
          <w:sz w:val="24"/>
          <w:szCs w:val="24"/>
        </w:rPr>
        <w:t xml:space="preserve">  A senator expressed concern that students are being encouraged to go home during the water issues with no plan for a safe return during the pandemic.</w:t>
      </w:r>
    </w:p>
    <w:p w:rsidR="008F54AB" w:rsidRPr="008F54AB" w:rsidRDefault="008F54AB" w:rsidP="008F54AB">
      <w:pPr>
        <w:pStyle w:val="ListParagraph"/>
        <w:numPr>
          <w:ilvl w:val="0"/>
          <w:numId w:val="17"/>
        </w:numPr>
        <w:ind w:hanging="810"/>
        <w:rPr>
          <w:rFonts w:ascii="Times New Roman" w:hAnsi="Times New Roman" w:cs="Times New Roman"/>
          <w:sz w:val="24"/>
          <w:szCs w:val="24"/>
        </w:rPr>
      </w:pPr>
      <w:r>
        <w:rPr>
          <w:rFonts w:ascii="Times New Roman" w:hAnsi="Times New Roman" w:cs="Times New Roman"/>
          <w:b/>
          <w:sz w:val="24"/>
          <w:szCs w:val="24"/>
        </w:rPr>
        <w:t xml:space="preserve">School of Public Health Committee Renaming Meeting – </w:t>
      </w:r>
      <w:r>
        <w:rPr>
          <w:rFonts w:ascii="Times New Roman" w:hAnsi="Times New Roman" w:cs="Times New Roman"/>
          <w:sz w:val="24"/>
          <w:szCs w:val="24"/>
        </w:rPr>
        <w:t xml:space="preserve">The </w:t>
      </w:r>
      <w:r>
        <w:rPr>
          <w:rFonts w:ascii="Times New Roman" w:hAnsi="Times New Roman" w:cs="Times New Roman"/>
          <w:sz w:val="24"/>
          <w:szCs w:val="24"/>
        </w:rPr>
        <w:t xml:space="preserve">School of Public Health renaming committee </w:t>
      </w:r>
      <w:r>
        <w:rPr>
          <w:rFonts w:ascii="Times New Roman" w:hAnsi="Times New Roman" w:cs="Times New Roman"/>
          <w:sz w:val="24"/>
          <w:szCs w:val="24"/>
        </w:rPr>
        <w:t>meeting is scheduled for Friday February 26, 2021</w:t>
      </w:r>
    </w:p>
    <w:p w:rsidR="008D1373" w:rsidRPr="008F54AB" w:rsidRDefault="008D1373" w:rsidP="008F54AB">
      <w:pPr>
        <w:pStyle w:val="ListParagraph"/>
        <w:numPr>
          <w:ilvl w:val="0"/>
          <w:numId w:val="17"/>
        </w:numPr>
        <w:ind w:hanging="810"/>
        <w:rPr>
          <w:rFonts w:ascii="Times New Roman" w:hAnsi="Times New Roman" w:cs="Times New Roman"/>
          <w:sz w:val="24"/>
          <w:szCs w:val="24"/>
        </w:rPr>
      </w:pPr>
      <w:r w:rsidRPr="008F54AB">
        <w:rPr>
          <w:rFonts w:ascii="Times New Roman" w:hAnsi="Times New Roman" w:cs="Times New Roman"/>
          <w:b/>
          <w:sz w:val="24"/>
          <w:szCs w:val="24"/>
        </w:rPr>
        <w:t>Software Requests</w:t>
      </w:r>
      <w:r w:rsidR="008F54AB">
        <w:rPr>
          <w:rFonts w:ascii="Times New Roman" w:hAnsi="Times New Roman" w:cs="Times New Roman"/>
          <w:b/>
          <w:sz w:val="24"/>
          <w:szCs w:val="24"/>
        </w:rPr>
        <w:t xml:space="preserve"> – </w:t>
      </w:r>
      <w:r w:rsidR="008F54AB">
        <w:rPr>
          <w:rFonts w:ascii="Times New Roman" w:hAnsi="Times New Roman" w:cs="Times New Roman"/>
          <w:sz w:val="24"/>
          <w:szCs w:val="24"/>
        </w:rPr>
        <w:t xml:space="preserve">It was reported that some colleges have received their software </w:t>
      </w:r>
      <w:r w:rsidR="00F9760A">
        <w:rPr>
          <w:rFonts w:ascii="Times New Roman" w:hAnsi="Times New Roman" w:cs="Times New Roman"/>
          <w:sz w:val="24"/>
          <w:szCs w:val="24"/>
        </w:rPr>
        <w:t>requests;</w:t>
      </w:r>
      <w:r w:rsidR="008F54AB">
        <w:rPr>
          <w:rFonts w:ascii="Times New Roman" w:hAnsi="Times New Roman" w:cs="Times New Roman"/>
          <w:sz w:val="24"/>
          <w:szCs w:val="24"/>
        </w:rPr>
        <w:t xml:space="preserve"> however others have not received their request.  Dr. McLin suggested that faculty contact her if they have not received their requests because there are Covid funds available for software.</w:t>
      </w:r>
    </w:p>
    <w:p w:rsidR="008D1373" w:rsidRPr="008F54AB" w:rsidRDefault="008D1373" w:rsidP="008F54AB">
      <w:pPr>
        <w:pStyle w:val="ListParagraph"/>
        <w:numPr>
          <w:ilvl w:val="0"/>
          <w:numId w:val="17"/>
        </w:numPr>
        <w:ind w:hanging="810"/>
        <w:rPr>
          <w:rFonts w:ascii="Times New Roman" w:hAnsi="Times New Roman" w:cs="Times New Roman"/>
          <w:sz w:val="24"/>
          <w:szCs w:val="24"/>
        </w:rPr>
      </w:pPr>
      <w:r>
        <w:rPr>
          <w:rFonts w:ascii="Times New Roman" w:hAnsi="Times New Roman" w:cs="Times New Roman"/>
          <w:sz w:val="24"/>
          <w:szCs w:val="24"/>
        </w:rPr>
        <w:t>.</w:t>
      </w:r>
      <w:r w:rsidRPr="008F54AB">
        <w:rPr>
          <w:rFonts w:ascii="Times New Roman" w:hAnsi="Times New Roman" w:cs="Times New Roman"/>
          <w:b/>
          <w:sz w:val="24"/>
          <w:szCs w:val="24"/>
        </w:rPr>
        <w:t>State of Searches for Interim Deans, Institutional Research list of Committee Members</w:t>
      </w:r>
      <w:r w:rsidR="008F54AB">
        <w:rPr>
          <w:rFonts w:ascii="Times New Roman" w:hAnsi="Times New Roman" w:cs="Times New Roman"/>
          <w:b/>
          <w:sz w:val="24"/>
          <w:szCs w:val="24"/>
        </w:rPr>
        <w:t xml:space="preserve"> – </w:t>
      </w:r>
      <w:r w:rsidR="008F54AB">
        <w:rPr>
          <w:rFonts w:ascii="Times New Roman" w:hAnsi="Times New Roman" w:cs="Times New Roman"/>
          <w:sz w:val="24"/>
          <w:szCs w:val="24"/>
        </w:rPr>
        <w:t xml:space="preserve">It was reported that the searches for </w:t>
      </w:r>
      <w:r w:rsidR="00F9760A">
        <w:rPr>
          <w:rFonts w:ascii="Times New Roman" w:hAnsi="Times New Roman" w:cs="Times New Roman"/>
          <w:sz w:val="24"/>
          <w:szCs w:val="24"/>
        </w:rPr>
        <w:t>the Dean positions in Liberal Arts and the College of Education have been opened.  The Institutional of Research Office position has not been posted.  The faculty senate has request a list of committee members but has not received those names.</w:t>
      </w:r>
    </w:p>
    <w:p w:rsidR="005A79B9" w:rsidRPr="008D1373" w:rsidRDefault="005A79B9" w:rsidP="00463FAB">
      <w:pPr>
        <w:pStyle w:val="ListParagraph"/>
        <w:numPr>
          <w:ilvl w:val="0"/>
          <w:numId w:val="17"/>
        </w:numPr>
        <w:ind w:hanging="810"/>
        <w:rPr>
          <w:rFonts w:ascii="Times New Roman" w:hAnsi="Times New Roman" w:cs="Times New Roman"/>
          <w:sz w:val="24"/>
          <w:szCs w:val="24"/>
        </w:rPr>
      </w:pPr>
      <w:r w:rsidRPr="00DA6F8D">
        <w:rPr>
          <w:rFonts w:ascii="Times New Roman" w:hAnsi="Times New Roman" w:cs="Times New Roman"/>
          <w:b/>
          <w:sz w:val="24"/>
          <w:szCs w:val="24"/>
        </w:rPr>
        <w:t>AOB</w:t>
      </w:r>
    </w:p>
    <w:p w:rsidR="00F9760A" w:rsidRPr="00F9760A" w:rsidRDefault="008D1373" w:rsidP="00F9760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Campus Water Issues / Donations $600 Raised</w:t>
      </w:r>
      <w:r w:rsidR="00F9760A">
        <w:rPr>
          <w:rFonts w:ascii="Times New Roman" w:hAnsi="Times New Roman" w:cs="Times New Roman"/>
          <w:sz w:val="24"/>
          <w:szCs w:val="24"/>
        </w:rPr>
        <w:t xml:space="preserve"> – As a result of students reporting a lack of drinking water and low snacks in the pantry, the faculty senate raised $600 to purchase bottled water and snacks for the pantry.  As of Tuesday evening students are being served hot meals again.  The problems were a result of the winter storm in the area.</w:t>
      </w:r>
    </w:p>
    <w:p w:rsidR="00463FAB" w:rsidRDefault="008D1373" w:rsidP="00463FAB">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Disparaging Comments about JSU</w:t>
      </w:r>
      <w:r w:rsidR="00F9760A">
        <w:rPr>
          <w:rFonts w:ascii="Times New Roman" w:hAnsi="Times New Roman" w:cs="Times New Roman"/>
          <w:sz w:val="24"/>
          <w:szCs w:val="24"/>
        </w:rPr>
        <w:t xml:space="preserve"> – Dr. McLin reported that she and the Provost received many calls, texts, and emails form faculty and alumni expressing their concerns regarding the comments made on national television by Coach Sanders after his personal items were allegedly stolen.  Faculty expressed concerns about the Coach’s comments regarding </w:t>
      </w:r>
      <w:r w:rsidR="00727CDD">
        <w:rPr>
          <w:rFonts w:ascii="Times New Roman" w:hAnsi="Times New Roman" w:cs="Times New Roman"/>
          <w:sz w:val="24"/>
          <w:szCs w:val="24"/>
        </w:rPr>
        <w:t>faculty standards.  In response to Coach Sanders comments, the Executive Committee sent a letter to President Hudson and copied Coach Sanders, the Provost, and the Athletic Director.  The letter was shared during the faculty senate meeting.</w:t>
      </w:r>
      <w:r w:rsidR="00CC3993">
        <w:rPr>
          <w:rFonts w:ascii="Times New Roman" w:hAnsi="Times New Roman" w:cs="Times New Roman"/>
          <w:sz w:val="24"/>
          <w:szCs w:val="24"/>
        </w:rPr>
        <w:t xml:space="preserve">  A senator suggested that the senate have a standing committee to deal with public relation </w:t>
      </w:r>
      <w:r w:rsidR="0076518E">
        <w:rPr>
          <w:rFonts w:ascii="Times New Roman" w:hAnsi="Times New Roman" w:cs="Times New Roman"/>
          <w:sz w:val="24"/>
          <w:szCs w:val="24"/>
        </w:rPr>
        <w:t xml:space="preserve">issues.  It was expressed that maybe we </w:t>
      </w:r>
      <w:r w:rsidR="0088277D">
        <w:rPr>
          <w:rFonts w:ascii="Times New Roman" w:hAnsi="Times New Roman" w:cs="Times New Roman"/>
          <w:sz w:val="24"/>
          <w:szCs w:val="24"/>
        </w:rPr>
        <w:t>should just</w:t>
      </w:r>
      <w:r w:rsidR="00D83A15">
        <w:rPr>
          <w:rFonts w:ascii="Times New Roman" w:hAnsi="Times New Roman" w:cs="Times New Roman"/>
          <w:sz w:val="24"/>
          <w:szCs w:val="24"/>
        </w:rPr>
        <w:t xml:space="preserve"> </w:t>
      </w:r>
      <w:r w:rsidR="0076518E">
        <w:rPr>
          <w:rFonts w:ascii="Times New Roman" w:hAnsi="Times New Roman" w:cs="Times New Roman"/>
          <w:sz w:val="24"/>
          <w:szCs w:val="24"/>
        </w:rPr>
        <w:t xml:space="preserve">send the Coach a gentle reminder because he probably had no ill intent and was just upset over his personal items being stolen.  It was also expressed that we should expect the Coach to act like a professional and not speak out against JSU because he is upset.  </w:t>
      </w:r>
    </w:p>
    <w:p w:rsidR="0076518E" w:rsidRPr="0076518E" w:rsidRDefault="0076518E" w:rsidP="0076518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It was agreed that we are one JSU and should hold each other accountable for our actions and a discussion should be had with the Coach </w:t>
      </w:r>
      <w:r w:rsidR="0088277D">
        <w:rPr>
          <w:rFonts w:ascii="Times New Roman" w:hAnsi="Times New Roman" w:cs="Times New Roman"/>
          <w:sz w:val="24"/>
          <w:szCs w:val="24"/>
        </w:rPr>
        <w:t xml:space="preserve">regarding </w:t>
      </w:r>
      <w:r>
        <w:rPr>
          <w:rFonts w:ascii="Times New Roman" w:hAnsi="Times New Roman" w:cs="Times New Roman"/>
          <w:sz w:val="24"/>
          <w:szCs w:val="24"/>
        </w:rPr>
        <w:t>the historical context that HBCU’s have been placed in.</w:t>
      </w:r>
    </w:p>
    <w:p w:rsidR="008D1373" w:rsidRPr="00C26CD0" w:rsidRDefault="0076518E" w:rsidP="00C26CD0">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Intercession &amp; Summer Sessions / Role of Coordinators – Concern was expressed that the procedures and policies for intercession and summer sessions need to be reviewed because faculty are teaching courses that are dropped with no compensation for the time teaching.  It was suggested that we go back to prorating faculty pay in the</w:t>
      </w:r>
      <w:r w:rsidR="00C26CD0">
        <w:rPr>
          <w:rFonts w:ascii="Times New Roman" w:hAnsi="Times New Roman" w:cs="Times New Roman"/>
          <w:sz w:val="24"/>
          <w:szCs w:val="24"/>
        </w:rPr>
        <w:t>se situations.  Concern was also expressed regarding Coordinators who are stuck in positons because of SACSCOC with no compensation.</w:t>
      </w:r>
    </w:p>
    <w:p w:rsidR="008D1373" w:rsidRDefault="008D1373" w:rsidP="00463FAB">
      <w:pPr>
        <w:pStyle w:val="ListParagraph"/>
        <w:numPr>
          <w:ilvl w:val="0"/>
          <w:numId w:val="17"/>
        </w:numPr>
        <w:ind w:hanging="810"/>
        <w:rPr>
          <w:rFonts w:ascii="Times New Roman" w:hAnsi="Times New Roman" w:cs="Times New Roman"/>
          <w:sz w:val="24"/>
          <w:szCs w:val="24"/>
        </w:rPr>
      </w:pPr>
      <w:r w:rsidRPr="00463FAB">
        <w:rPr>
          <w:rFonts w:ascii="Times New Roman" w:hAnsi="Times New Roman" w:cs="Times New Roman"/>
          <w:b/>
          <w:sz w:val="24"/>
          <w:szCs w:val="24"/>
        </w:rPr>
        <w:t>Dr. Whittaker –</w:t>
      </w:r>
      <w:r w:rsidR="00C26CD0">
        <w:rPr>
          <w:rFonts w:ascii="Times New Roman" w:hAnsi="Times New Roman" w:cs="Times New Roman"/>
          <w:sz w:val="24"/>
          <w:szCs w:val="24"/>
        </w:rPr>
        <w:t xml:space="preserve"> Guest Speaker 11a:  Dr. Whittaker provided an update on the Research Department t</w:t>
      </w:r>
      <w:r w:rsidR="009A27C4">
        <w:rPr>
          <w:rFonts w:ascii="Times New Roman" w:hAnsi="Times New Roman" w:cs="Times New Roman"/>
          <w:sz w:val="24"/>
          <w:szCs w:val="24"/>
        </w:rPr>
        <w:t>o the Senate.  He reported the following:</w:t>
      </w:r>
    </w:p>
    <w:p w:rsidR="009A27C4" w:rsidRDefault="009A27C4" w:rsidP="009A27C4">
      <w:pPr>
        <w:pStyle w:val="ListParagraph"/>
        <w:numPr>
          <w:ilvl w:val="1"/>
          <w:numId w:val="17"/>
        </w:numPr>
        <w:rPr>
          <w:rFonts w:ascii="Times New Roman" w:hAnsi="Times New Roman" w:cs="Times New Roman"/>
          <w:sz w:val="24"/>
          <w:szCs w:val="24"/>
        </w:rPr>
      </w:pPr>
      <w:r w:rsidRPr="009A27C4">
        <w:rPr>
          <w:rFonts w:ascii="Times New Roman" w:hAnsi="Times New Roman" w:cs="Times New Roman"/>
          <w:sz w:val="24"/>
          <w:szCs w:val="24"/>
        </w:rPr>
        <w:t>Contrary to rumors, research dollars are higher that they</w:t>
      </w:r>
      <w:r>
        <w:rPr>
          <w:rFonts w:ascii="Times New Roman" w:hAnsi="Times New Roman" w:cs="Times New Roman"/>
          <w:sz w:val="24"/>
          <w:szCs w:val="24"/>
        </w:rPr>
        <w:t xml:space="preserve"> have been for the past 3 years; at over $29 million.  Most of the m</w:t>
      </w:r>
      <w:r w:rsidR="0088277D">
        <w:rPr>
          <w:rFonts w:ascii="Times New Roman" w:hAnsi="Times New Roman" w:cs="Times New Roman"/>
          <w:sz w:val="24"/>
          <w:szCs w:val="24"/>
        </w:rPr>
        <w:t>oney is from the Department of E</w:t>
      </w:r>
      <w:r>
        <w:rPr>
          <w:rFonts w:ascii="Times New Roman" w:hAnsi="Times New Roman" w:cs="Times New Roman"/>
          <w:sz w:val="24"/>
          <w:szCs w:val="24"/>
        </w:rPr>
        <w:t>ducation, NSF, and NIH; the rest is from state agencies.</w:t>
      </w:r>
    </w:p>
    <w:p w:rsidR="009A27C4" w:rsidRDefault="009A27C4" w:rsidP="009A27C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There is a reduction in research grants written.  There are lots of sub-contracts which are small dollar amounts and the University receives no indirect cost on them.</w:t>
      </w:r>
    </w:p>
    <w:p w:rsidR="009A27C4" w:rsidRPr="009A27C4" w:rsidRDefault="009A27C4" w:rsidP="009A27C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Indirect Cost Allocations have not changed since Dr. Whittaker’s employment with the University.  Specific guidelines are located on the University’s website.</w:t>
      </w:r>
    </w:p>
    <w:p w:rsidR="00C26CD0" w:rsidRDefault="009A27C4" w:rsidP="009A27C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Dr. Whittaker spends much of his time on Research Security which include</w:t>
      </w:r>
      <w:r w:rsidR="001B1DF5">
        <w:rPr>
          <w:rFonts w:ascii="Times New Roman" w:hAnsi="Times New Roman" w:cs="Times New Roman"/>
          <w:sz w:val="24"/>
          <w:szCs w:val="24"/>
        </w:rPr>
        <w:t>s</w:t>
      </w:r>
      <w:r>
        <w:rPr>
          <w:rFonts w:ascii="Times New Roman" w:hAnsi="Times New Roman" w:cs="Times New Roman"/>
          <w:sz w:val="24"/>
          <w:szCs w:val="24"/>
        </w:rPr>
        <w:t xml:space="preserve"> issues of clearance, potential conflicts of interest </w:t>
      </w:r>
      <w:r w:rsidR="0088277D">
        <w:rPr>
          <w:rFonts w:ascii="Times New Roman" w:hAnsi="Times New Roman" w:cs="Times New Roman"/>
          <w:sz w:val="24"/>
          <w:szCs w:val="24"/>
        </w:rPr>
        <w:t xml:space="preserve">and conflicts of </w:t>
      </w:r>
      <w:r>
        <w:rPr>
          <w:rFonts w:ascii="Times New Roman" w:hAnsi="Times New Roman" w:cs="Times New Roman"/>
          <w:sz w:val="24"/>
          <w:szCs w:val="24"/>
        </w:rPr>
        <w:t>commitment</w:t>
      </w:r>
      <w:r w:rsidR="00147476">
        <w:rPr>
          <w:rFonts w:ascii="Times New Roman" w:hAnsi="Times New Roman" w:cs="Times New Roman"/>
          <w:sz w:val="24"/>
          <w:szCs w:val="24"/>
        </w:rPr>
        <w:t>.  He expressed that because we are in a Gulf state, we are vulnerable.</w:t>
      </w:r>
    </w:p>
    <w:p w:rsidR="00F13818" w:rsidRDefault="00F13818" w:rsidP="009A27C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The research office has opened no new positions; only hired staff where individuals left positions.  He shared that he has restructured the office and cross trained staff to avoid hiring.</w:t>
      </w:r>
    </w:p>
    <w:p w:rsidR="00F13818" w:rsidRDefault="00F13818" w:rsidP="009A27C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Dr. Whittaker has a committee looking at guidelines because he is aware that sometimes junior faculty</w:t>
      </w:r>
      <w:r w:rsidR="001B1DF5">
        <w:rPr>
          <w:rFonts w:ascii="Times New Roman" w:hAnsi="Times New Roman" w:cs="Times New Roman"/>
          <w:sz w:val="24"/>
          <w:szCs w:val="24"/>
        </w:rPr>
        <w:t xml:space="preserve"> members</w:t>
      </w:r>
      <w:r>
        <w:rPr>
          <w:rFonts w:ascii="Times New Roman" w:hAnsi="Times New Roman" w:cs="Times New Roman"/>
          <w:sz w:val="24"/>
          <w:szCs w:val="24"/>
        </w:rPr>
        <w:t xml:space="preserve"> are not given credit on proposals.</w:t>
      </w:r>
    </w:p>
    <w:p w:rsidR="001B1DF5" w:rsidRDefault="001B1DF5" w:rsidP="009A27C4">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Dr. Whittaker shared that one of his responsibilities include speaking with legislators in an effort to secure support for JSU and other HBCUs.  He reported that we have teams of advocates working on our behalf to secure resources for JSU and HBCUs and sometimes he has an opportunity to give input on Bills prior to the final markup.  He also reported that although it appears that there is an effort to get resources to HBCUs; the mechanism</w:t>
      </w:r>
      <w:r w:rsidR="00D838B5">
        <w:rPr>
          <w:rFonts w:ascii="Times New Roman" w:hAnsi="Times New Roman" w:cs="Times New Roman"/>
          <w:sz w:val="24"/>
          <w:szCs w:val="24"/>
        </w:rPr>
        <w:t>s</w:t>
      </w:r>
      <w:r>
        <w:rPr>
          <w:rFonts w:ascii="Times New Roman" w:hAnsi="Times New Roman" w:cs="Times New Roman"/>
          <w:sz w:val="24"/>
          <w:szCs w:val="24"/>
        </w:rPr>
        <w:t xml:space="preserve"> to get the resources to us have not changed.</w:t>
      </w:r>
    </w:p>
    <w:p w:rsidR="00F13818" w:rsidRDefault="00F13818" w:rsidP="00F13818">
      <w:pPr>
        <w:pStyle w:val="ListParagraph"/>
        <w:ind w:left="1440"/>
        <w:rPr>
          <w:rFonts w:ascii="Times New Roman" w:hAnsi="Times New Roman" w:cs="Times New Roman"/>
          <w:sz w:val="24"/>
          <w:szCs w:val="24"/>
        </w:rPr>
      </w:pPr>
    </w:p>
    <w:p w:rsidR="00147476" w:rsidRDefault="00147476" w:rsidP="00147476">
      <w:pPr>
        <w:ind w:left="1080"/>
        <w:rPr>
          <w:rFonts w:ascii="Times New Roman" w:hAnsi="Times New Roman" w:cs="Times New Roman"/>
          <w:sz w:val="24"/>
          <w:szCs w:val="24"/>
        </w:rPr>
      </w:pPr>
      <w:r>
        <w:rPr>
          <w:rFonts w:ascii="Times New Roman" w:hAnsi="Times New Roman" w:cs="Times New Roman"/>
          <w:sz w:val="24"/>
          <w:szCs w:val="24"/>
        </w:rPr>
        <w:t>Questions &amp; Answers:</w:t>
      </w:r>
    </w:p>
    <w:p w:rsidR="00147476" w:rsidRDefault="00147476" w:rsidP="0014747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What are the research dollars from 2019-2021? Dr. Campbell provided a spreadsheet with the documentation.</w:t>
      </w:r>
    </w:p>
    <w:p w:rsidR="00147476" w:rsidRDefault="00147476" w:rsidP="0014747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What is the availability of grant funds from the research office to support faculty grant writing including administrative support?  </w:t>
      </w:r>
      <w:r w:rsidR="00F949F3">
        <w:rPr>
          <w:rFonts w:ascii="Times New Roman" w:hAnsi="Times New Roman" w:cs="Times New Roman"/>
          <w:sz w:val="24"/>
          <w:szCs w:val="24"/>
        </w:rPr>
        <w:t xml:space="preserve">What is the plan for support for summer seed monies for research? </w:t>
      </w:r>
      <w:r>
        <w:rPr>
          <w:rFonts w:ascii="Times New Roman" w:hAnsi="Times New Roman" w:cs="Times New Roman"/>
          <w:sz w:val="24"/>
          <w:szCs w:val="24"/>
        </w:rPr>
        <w:t xml:space="preserve">It was reported that typically the research office communicates with the Deans when there is support requested and to get faculty involvement.  </w:t>
      </w:r>
      <w:r w:rsidR="00F949F3">
        <w:rPr>
          <w:rFonts w:ascii="Times New Roman" w:hAnsi="Times New Roman" w:cs="Times New Roman"/>
          <w:sz w:val="24"/>
          <w:szCs w:val="24"/>
        </w:rPr>
        <w:t xml:space="preserve">Deans and Chairs may request funds for seed money for </w:t>
      </w:r>
      <w:r w:rsidR="0088277D">
        <w:rPr>
          <w:rFonts w:ascii="Times New Roman" w:hAnsi="Times New Roman" w:cs="Times New Roman"/>
          <w:sz w:val="24"/>
          <w:szCs w:val="24"/>
        </w:rPr>
        <w:t xml:space="preserve">faculty </w:t>
      </w:r>
      <w:r w:rsidR="00F949F3">
        <w:rPr>
          <w:rFonts w:ascii="Times New Roman" w:hAnsi="Times New Roman" w:cs="Times New Roman"/>
          <w:sz w:val="24"/>
          <w:szCs w:val="24"/>
        </w:rPr>
        <w:t xml:space="preserve">research.  </w:t>
      </w:r>
      <w:r>
        <w:rPr>
          <w:rFonts w:ascii="Times New Roman" w:hAnsi="Times New Roman" w:cs="Times New Roman"/>
          <w:sz w:val="24"/>
          <w:szCs w:val="24"/>
        </w:rPr>
        <w:t>Dr. Whittaker reported that the research office has written several grants to support faculty grant writing and just rece</w:t>
      </w:r>
      <w:r w:rsidR="00F13818">
        <w:rPr>
          <w:rFonts w:ascii="Times New Roman" w:hAnsi="Times New Roman" w:cs="Times New Roman"/>
          <w:sz w:val="24"/>
          <w:szCs w:val="24"/>
        </w:rPr>
        <w:t xml:space="preserve">ived funding for the </w:t>
      </w:r>
      <w:r>
        <w:rPr>
          <w:rFonts w:ascii="Times New Roman" w:hAnsi="Times New Roman" w:cs="Times New Roman"/>
          <w:sz w:val="24"/>
          <w:szCs w:val="24"/>
        </w:rPr>
        <w:t>women’s business center</w:t>
      </w:r>
      <w:r w:rsidR="00F13818">
        <w:rPr>
          <w:rFonts w:ascii="Times New Roman" w:hAnsi="Times New Roman" w:cs="Times New Roman"/>
          <w:sz w:val="24"/>
          <w:szCs w:val="24"/>
        </w:rPr>
        <w:t>.</w:t>
      </w:r>
      <w:r>
        <w:rPr>
          <w:rFonts w:ascii="Times New Roman" w:hAnsi="Times New Roman" w:cs="Times New Roman"/>
          <w:sz w:val="24"/>
          <w:szCs w:val="24"/>
        </w:rPr>
        <w:t xml:space="preserve"> </w:t>
      </w:r>
      <w:r w:rsidR="00EB7684">
        <w:rPr>
          <w:rFonts w:ascii="Times New Roman" w:hAnsi="Times New Roman" w:cs="Times New Roman"/>
          <w:sz w:val="24"/>
          <w:szCs w:val="24"/>
        </w:rPr>
        <w:t>He also indicated that his office must abide by the University and IHL standards when supporting faculty in grants.  Dr. Whittaker indicated that there are challenges with supplementing full-time faculty with grants because of federal policies.</w:t>
      </w:r>
    </w:p>
    <w:p w:rsidR="00F13818" w:rsidRDefault="00F13818" w:rsidP="0014747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 senator shared that there</w:t>
      </w:r>
      <w:r w:rsidR="0088277D">
        <w:rPr>
          <w:rFonts w:ascii="Times New Roman" w:hAnsi="Times New Roman" w:cs="Times New Roman"/>
          <w:sz w:val="24"/>
          <w:szCs w:val="24"/>
        </w:rPr>
        <w:t xml:space="preserve"> was a</w:t>
      </w:r>
      <w:r>
        <w:rPr>
          <w:rFonts w:ascii="Times New Roman" w:hAnsi="Times New Roman" w:cs="Times New Roman"/>
          <w:sz w:val="24"/>
          <w:szCs w:val="24"/>
        </w:rPr>
        <w:t>n increase in funding due to Covid which called for a redistribution resulting in an increase in faculty research cap</w:t>
      </w:r>
      <w:r w:rsidR="0088277D">
        <w:rPr>
          <w:rFonts w:ascii="Times New Roman" w:hAnsi="Times New Roman" w:cs="Times New Roman"/>
          <w:sz w:val="24"/>
          <w:szCs w:val="24"/>
        </w:rPr>
        <w:t>acity; and asked w</w:t>
      </w:r>
      <w:r>
        <w:rPr>
          <w:rFonts w:ascii="Times New Roman" w:hAnsi="Times New Roman" w:cs="Times New Roman"/>
          <w:sz w:val="24"/>
          <w:szCs w:val="24"/>
        </w:rPr>
        <w:t xml:space="preserve">here is the funding to increase research capacity?  </w:t>
      </w:r>
    </w:p>
    <w:p w:rsidR="00F13818" w:rsidRDefault="00F13818" w:rsidP="00147476">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The concern that although the Senate has </w:t>
      </w:r>
      <w:r w:rsidR="00F949F3">
        <w:rPr>
          <w:rFonts w:ascii="Times New Roman" w:hAnsi="Times New Roman" w:cs="Times New Roman"/>
          <w:sz w:val="24"/>
          <w:szCs w:val="24"/>
        </w:rPr>
        <w:t xml:space="preserve">requested </w:t>
      </w:r>
      <w:r>
        <w:rPr>
          <w:rFonts w:ascii="Times New Roman" w:hAnsi="Times New Roman" w:cs="Times New Roman"/>
          <w:sz w:val="24"/>
          <w:szCs w:val="24"/>
        </w:rPr>
        <w:t>that PI’s receive a report of their indirect cost amounts, the information has not been shared.  Dr. Campbell indicated that the research office has not received the request; however, she will send the report because it is readily available</w:t>
      </w:r>
      <w:r w:rsidR="00F949F3">
        <w:rPr>
          <w:rFonts w:ascii="Times New Roman" w:hAnsi="Times New Roman" w:cs="Times New Roman"/>
          <w:sz w:val="24"/>
          <w:szCs w:val="24"/>
        </w:rPr>
        <w:t xml:space="preserve"> for each PI</w:t>
      </w:r>
      <w:r>
        <w:rPr>
          <w:rFonts w:ascii="Times New Roman" w:hAnsi="Times New Roman" w:cs="Times New Roman"/>
          <w:sz w:val="24"/>
          <w:szCs w:val="24"/>
        </w:rPr>
        <w:t>.</w:t>
      </w:r>
      <w:r w:rsidR="00F949F3">
        <w:rPr>
          <w:rFonts w:ascii="Times New Roman" w:hAnsi="Times New Roman" w:cs="Times New Roman"/>
          <w:sz w:val="24"/>
          <w:szCs w:val="24"/>
        </w:rPr>
        <w:t xml:space="preserve">  She also shared a report of the IDC redistribution.</w:t>
      </w:r>
    </w:p>
    <w:p w:rsidR="00F949F3" w:rsidRDefault="00F949F3" w:rsidP="00F949F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Dr. Whittaker reported that incentives for PIs comes from indirect cost savings and are available for PIs; however the funds must be requested.  It was reported that often times these dollars are not used and rolls over into the general fund.  It was reported that PIs have 2 years to use the funds.  It was shared that during Covid the University has been very flexible with the 2 year timeframe because the goal is to get the funds to faculty.  Senators expressed concern that this information is not shared with PIs and as a result many are not aware that the funds are available to them.  </w:t>
      </w:r>
    </w:p>
    <w:p w:rsidR="00EB7684" w:rsidRPr="00D838B5" w:rsidRDefault="0088277D" w:rsidP="00D838B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 senator asked w</w:t>
      </w:r>
      <w:r w:rsidR="00EB7684">
        <w:rPr>
          <w:rFonts w:ascii="Times New Roman" w:hAnsi="Times New Roman" w:cs="Times New Roman"/>
          <w:sz w:val="24"/>
          <w:szCs w:val="24"/>
        </w:rPr>
        <w:t>here was the $208,427 allocated?  Dr. Whittaker reported that these funds have not been allocated.</w:t>
      </w:r>
    </w:p>
    <w:p w:rsidR="00EB7684" w:rsidRPr="00D838B5" w:rsidRDefault="00F949F3" w:rsidP="00D838B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Concerns of Transparency were expressed by several senators.</w:t>
      </w:r>
      <w:r w:rsidR="00EB7684">
        <w:rPr>
          <w:rFonts w:ascii="Times New Roman" w:hAnsi="Times New Roman" w:cs="Times New Roman"/>
          <w:sz w:val="24"/>
          <w:szCs w:val="24"/>
        </w:rPr>
        <w:t xml:space="preserve">  Senators expressed concern that faculty was not involved in developing the strategic plan; and is oftentimes informed after decisions are made. </w:t>
      </w:r>
    </w:p>
    <w:p w:rsidR="00EB7684" w:rsidRDefault="00EB7684" w:rsidP="00F949F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What is the process for requesting administrative support on grants? It was reported that sometimes incorrect information is received from research staff. </w:t>
      </w:r>
      <w:r w:rsidR="0088277D">
        <w:rPr>
          <w:rFonts w:ascii="Times New Roman" w:hAnsi="Times New Roman" w:cs="Times New Roman"/>
          <w:sz w:val="24"/>
          <w:szCs w:val="24"/>
        </w:rPr>
        <w:t xml:space="preserve"> </w:t>
      </w:r>
      <w:r>
        <w:rPr>
          <w:rFonts w:ascii="Times New Roman" w:hAnsi="Times New Roman" w:cs="Times New Roman"/>
          <w:sz w:val="24"/>
          <w:szCs w:val="24"/>
        </w:rPr>
        <w:t xml:space="preserve">Dr. Whittaker encouraged faculty to have a conversation with the research office for assistance in creating budgets and for other administrative support.  He suggested that he and Dr. Campbell be copied </w:t>
      </w:r>
      <w:r w:rsidR="001B1DF5">
        <w:rPr>
          <w:rFonts w:ascii="Times New Roman" w:hAnsi="Times New Roman" w:cs="Times New Roman"/>
          <w:sz w:val="24"/>
          <w:szCs w:val="24"/>
        </w:rPr>
        <w:t>on correspondence if we do not receive the support needed.</w:t>
      </w:r>
    </w:p>
    <w:p w:rsidR="00D838B5" w:rsidRDefault="00D838B5" w:rsidP="00F949F3">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When speaking with legislators, are you involving faculty with experience in certain areas?  Dr. Whittaker responded that he does involve faculty when he can however, oftentimes legislators are only willing to speak with one or two point persons and want information right away.  He reported that requests usually are umbrella issues and not at the faculty level and it is left up to Deans when it comes to faculty involvement.</w:t>
      </w:r>
    </w:p>
    <w:p w:rsidR="00561858" w:rsidRDefault="00561858" w:rsidP="00D83A15">
      <w:pPr>
        <w:pStyle w:val="ListParagraph"/>
        <w:ind w:left="1440"/>
        <w:rPr>
          <w:rFonts w:ascii="Times New Roman" w:hAnsi="Times New Roman" w:cs="Times New Roman"/>
          <w:sz w:val="24"/>
          <w:szCs w:val="24"/>
        </w:rPr>
      </w:pPr>
    </w:p>
    <w:p w:rsidR="00561858" w:rsidRDefault="00561858" w:rsidP="00561858">
      <w:pPr>
        <w:ind w:left="720"/>
        <w:rPr>
          <w:rFonts w:ascii="Times New Roman" w:hAnsi="Times New Roman" w:cs="Times New Roman"/>
          <w:sz w:val="24"/>
          <w:szCs w:val="24"/>
        </w:rPr>
      </w:pPr>
      <w:r>
        <w:rPr>
          <w:rFonts w:ascii="Times New Roman" w:hAnsi="Times New Roman" w:cs="Times New Roman"/>
          <w:sz w:val="24"/>
          <w:szCs w:val="24"/>
        </w:rPr>
        <w:t xml:space="preserve">It </w:t>
      </w:r>
      <w:r w:rsidR="0088277D">
        <w:rPr>
          <w:rFonts w:ascii="Times New Roman" w:hAnsi="Times New Roman" w:cs="Times New Roman"/>
          <w:sz w:val="24"/>
          <w:szCs w:val="24"/>
        </w:rPr>
        <w:t>was suggested that there be a strategic plan for short-term and long-</w:t>
      </w:r>
      <w:r>
        <w:rPr>
          <w:rFonts w:ascii="Times New Roman" w:hAnsi="Times New Roman" w:cs="Times New Roman"/>
          <w:sz w:val="24"/>
          <w:szCs w:val="24"/>
        </w:rPr>
        <w:t>term action and the Faculty Senate President should be one of the key players.  This would enable the University to be proactive and ready to respond with faculty support when a call is received or a request is made by legislators or potential supporters.</w:t>
      </w:r>
    </w:p>
    <w:p w:rsidR="00561858" w:rsidRDefault="00561858" w:rsidP="00561858">
      <w:pPr>
        <w:ind w:left="720"/>
        <w:rPr>
          <w:rFonts w:ascii="Times New Roman" w:hAnsi="Times New Roman" w:cs="Times New Roman"/>
          <w:sz w:val="24"/>
          <w:szCs w:val="24"/>
        </w:rPr>
      </w:pPr>
      <w:r>
        <w:rPr>
          <w:rFonts w:ascii="Times New Roman" w:hAnsi="Times New Roman" w:cs="Times New Roman"/>
          <w:sz w:val="24"/>
          <w:szCs w:val="24"/>
        </w:rPr>
        <w:t>Senators were encouraged to send any other questions or concerns to Dr. Leggett, the Faculty Senate Research Committee Chair.</w:t>
      </w:r>
    </w:p>
    <w:p w:rsidR="00561858" w:rsidRPr="00561858" w:rsidRDefault="00561858" w:rsidP="00561858">
      <w:pPr>
        <w:ind w:firstLine="720"/>
        <w:rPr>
          <w:rFonts w:ascii="Times New Roman" w:hAnsi="Times New Roman" w:cs="Times New Roman"/>
          <w:sz w:val="24"/>
          <w:szCs w:val="24"/>
        </w:rPr>
      </w:pPr>
      <w:r>
        <w:rPr>
          <w:rFonts w:ascii="Times New Roman" w:hAnsi="Times New Roman" w:cs="Times New Roman"/>
          <w:sz w:val="24"/>
          <w:szCs w:val="24"/>
        </w:rPr>
        <w:t>Faculty expressed appreciation to Dr. Whittaker and Dr. Campbell.</w:t>
      </w:r>
    </w:p>
    <w:p w:rsidR="00463FAB" w:rsidRPr="00463FAB" w:rsidRDefault="005A79B9" w:rsidP="00463FAB">
      <w:pPr>
        <w:pStyle w:val="ListParagraph"/>
        <w:numPr>
          <w:ilvl w:val="0"/>
          <w:numId w:val="17"/>
        </w:numPr>
        <w:ind w:hanging="810"/>
        <w:rPr>
          <w:rFonts w:ascii="Times New Roman" w:hAnsi="Times New Roman" w:cs="Times New Roman"/>
          <w:sz w:val="24"/>
          <w:szCs w:val="24"/>
        </w:rPr>
      </w:pPr>
      <w:r w:rsidRPr="00463FAB">
        <w:rPr>
          <w:rFonts w:ascii="Times New Roman" w:hAnsi="Times New Roman" w:cs="Times New Roman"/>
          <w:b/>
          <w:sz w:val="24"/>
          <w:szCs w:val="24"/>
        </w:rPr>
        <w:t xml:space="preserve">Adjournment </w:t>
      </w:r>
      <w:r w:rsidR="00DA6F8D" w:rsidRPr="00463FAB">
        <w:rPr>
          <w:rFonts w:ascii="Times New Roman" w:hAnsi="Times New Roman" w:cs="Times New Roman"/>
          <w:b/>
          <w:sz w:val="24"/>
          <w:szCs w:val="24"/>
        </w:rPr>
        <w:t xml:space="preserve">- </w:t>
      </w:r>
      <w:r w:rsidR="00463FAB" w:rsidRPr="00463FAB">
        <w:rPr>
          <w:rFonts w:ascii="Times New Roman" w:hAnsi="Times New Roman" w:cs="Times New Roman"/>
          <w:sz w:val="24"/>
          <w:szCs w:val="24"/>
        </w:rPr>
        <w:t>Dr. Anyamele moved that the meeting be adjourned.  The motion was seconded by Dr. Leggett. The meeting was adjourned at 11:56am.</w:t>
      </w:r>
    </w:p>
    <w:p w:rsidR="00DA6F8D" w:rsidRPr="00463FAB" w:rsidRDefault="00DA6F8D" w:rsidP="00463FAB">
      <w:pPr>
        <w:rPr>
          <w:rFonts w:ascii="Times New Roman" w:hAnsi="Times New Roman" w:cs="Times New Roman"/>
          <w:sz w:val="24"/>
          <w:szCs w:val="24"/>
        </w:rPr>
      </w:pPr>
    </w:p>
    <w:p w:rsidR="00DA6F8D" w:rsidRPr="00175D25" w:rsidRDefault="00DA6F8D" w:rsidP="00DA6F8D">
      <w:pPr>
        <w:pStyle w:val="ListParagraph"/>
        <w:rPr>
          <w:rFonts w:ascii="Times New Roman" w:hAnsi="Times New Roman" w:cs="Times New Roman"/>
          <w:b/>
          <w:sz w:val="24"/>
          <w:szCs w:val="24"/>
        </w:rPr>
      </w:pPr>
    </w:p>
    <w:p w:rsidR="00DA6F8D" w:rsidRPr="00DB36CF" w:rsidRDefault="00463FAB" w:rsidP="00DA6F8D">
      <w:pPr>
        <w:rPr>
          <w:rFonts w:ascii="Times New Roman" w:hAnsi="Times New Roman" w:cs="Times New Roman"/>
          <w:sz w:val="24"/>
          <w:szCs w:val="24"/>
        </w:rPr>
      </w:pPr>
      <w:r>
        <w:rPr>
          <w:rFonts w:ascii="Times New Roman" w:hAnsi="Times New Roman" w:cs="Times New Roman"/>
          <w:sz w:val="24"/>
          <w:szCs w:val="24"/>
        </w:rPr>
        <w:t>Submitted March 22</w:t>
      </w:r>
      <w:r w:rsidR="00DA6F8D" w:rsidRPr="00DB36CF">
        <w:rPr>
          <w:rFonts w:ascii="Times New Roman" w:hAnsi="Times New Roman" w:cs="Times New Roman"/>
          <w:sz w:val="24"/>
          <w:szCs w:val="24"/>
        </w:rPr>
        <w:t>, 2021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5A79B9"/>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89" w:rsidRDefault="00722289" w:rsidP="00C203C5">
      <w:pPr>
        <w:spacing w:after="0" w:line="240" w:lineRule="auto"/>
      </w:pPr>
      <w:r>
        <w:separator/>
      </w:r>
    </w:p>
  </w:endnote>
  <w:endnote w:type="continuationSeparator" w:id="0">
    <w:p w:rsidR="00722289" w:rsidRDefault="00722289"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722289">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89" w:rsidRDefault="00722289" w:rsidP="00C203C5">
      <w:pPr>
        <w:spacing w:after="0" w:line="240" w:lineRule="auto"/>
      </w:pPr>
      <w:r>
        <w:separator/>
      </w:r>
    </w:p>
  </w:footnote>
  <w:footnote w:type="continuationSeparator" w:id="0">
    <w:p w:rsidR="00722289" w:rsidRDefault="00722289"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5D"/>
    <w:multiLevelType w:val="hybridMultilevel"/>
    <w:tmpl w:val="7F8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E09"/>
    <w:multiLevelType w:val="hybridMultilevel"/>
    <w:tmpl w:val="8B68A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EE7094"/>
    <w:multiLevelType w:val="hybridMultilevel"/>
    <w:tmpl w:val="431AC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985AC2"/>
    <w:multiLevelType w:val="hybridMultilevel"/>
    <w:tmpl w:val="11BA5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914D0"/>
    <w:multiLevelType w:val="hybridMultilevel"/>
    <w:tmpl w:val="5D8AE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702326"/>
    <w:multiLevelType w:val="hybridMultilevel"/>
    <w:tmpl w:val="3612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F3512"/>
    <w:multiLevelType w:val="hybridMultilevel"/>
    <w:tmpl w:val="6D06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D531F"/>
    <w:multiLevelType w:val="hybridMultilevel"/>
    <w:tmpl w:val="C220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BA6C65"/>
    <w:multiLevelType w:val="hybridMultilevel"/>
    <w:tmpl w:val="7F36A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BE55EF"/>
    <w:multiLevelType w:val="hybridMultilevel"/>
    <w:tmpl w:val="02A61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BB494B"/>
    <w:multiLevelType w:val="hybridMultilevel"/>
    <w:tmpl w:val="AFEA1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393A07"/>
    <w:multiLevelType w:val="hybridMultilevel"/>
    <w:tmpl w:val="7A28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502E22"/>
    <w:multiLevelType w:val="hybridMultilevel"/>
    <w:tmpl w:val="FBD22A82"/>
    <w:lvl w:ilvl="0" w:tplc="043CBC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7FD8"/>
    <w:multiLevelType w:val="hybridMultilevel"/>
    <w:tmpl w:val="99E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CB09CD"/>
    <w:multiLevelType w:val="hybridMultilevel"/>
    <w:tmpl w:val="5FF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534890"/>
    <w:multiLevelType w:val="hybridMultilevel"/>
    <w:tmpl w:val="DD465196"/>
    <w:lvl w:ilvl="0" w:tplc="043CBCEA">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C6AB4"/>
    <w:multiLevelType w:val="hybridMultilevel"/>
    <w:tmpl w:val="8AB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B01A8"/>
    <w:multiLevelType w:val="hybridMultilevel"/>
    <w:tmpl w:val="25941D50"/>
    <w:lvl w:ilvl="0" w:tplc="ACC8E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6395B45"/>
    <w:multiLevelType w:val="hybridMultilevel"/>
    <w:tmpl w:val="56C2E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C51CC"/>
    <w:multiLevelType w:val="hybridMultilevel"/>
    <w:tmpl w:val="84EE1C70"/>
    <w:lvl w:ilvl="0" w:tplc="7C9E3988">
      <w:numFmt w:val="bullet"/>
      <w:lvlText w:val="·"/>
      <w:lvlJc w:val="left"/>
      <w:pPr>
        <w:ind w:left="1215" w:hanging="495"/>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2A15C2"/>
    <w:multiLevelType w:val="hybridMultilevel"/>
    <w:tmpl w:val="D17404EE"/>
    <w:lvl w:ilvl="0" w:tplc="7CD0AA4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2909DA"/>
    <w:multiLevelType w:val="hybridMultilevel"/>
    <w:tmpl w:val="DDBC0E4E"/>
    <w:lvl w:ilvl="0" w:tplc="04090001">
      <w:start w:val="1"/>
      <w:numFmt w:val="bullet"/>
      <w:lvlText w:val=""/>
      <w:lvlJc w:val="left"/>
      <w:pPr>
        <w:ind w:left="1935" w:hanging="495"/>
      </w:pPr>
      <w:rPr>
        <w:rFonts w:ascii="Symbol" w:hAnsi="Symbol" w:hint="default"/>
      </w:rPr>
    </w:lvl>
    <w:lvl w:ilvl="1" w:tplc="C0EA5706">
      <w:numFmt w:val="bullet"/>
      <w:lvlText w:val="·"/>
      <w:lvlJc w:val="left"/>
      <w:pPr>
        <w:ind w:left="2520" w:hanging="720"/>
      </w:pPr>
      <w:rPr>
        <w:rFonts w:ascii="Times New Roman" w:eastAsia="Arial Unicode MS"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3B4EBD"/>
    <w:multiLevelType w:val="hybridMultilevel"/>
    <w:tmpl w:val="EA486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B915035"/>
    <w:multiLevelType w:val="hybridMultilevel"/>
    <w:tmpl w:val="A2309438"/>
    <w:lvl w:ilvl="0" w:tplc="9FAAB09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692275"/>
    <w:multiLevelType w:val="hybridMultilevel"/>
    <w:tmpl w:val="3DB6C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07635D"/>
    <w:multiLevelType w:val="hybridMultilevel"/>
    <w:tmpl w:val="84146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6E6E63"/>
    <w:multiLevelType w:val="hybridMultilevel"/>
    <w:tmpl w:val="170CA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F1D2940"/>
    <w:multiLevelType w:val="hybridMultilevel"/>
    <w:tmpl w:val="5C30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723B3D"/>
    <w:multiLevelType w:val="hybridMultilevel"/>
    <w:tmpl w:val="B908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C6286D"/>
    <w:multiLevelType w:val="hybridMultilevel"/>
    <w:tmpl w:val="0BB8F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13"/>
  </w:num>
  <w:num w:numId="4">
    <w:abstractNumId w:val="25"/>
  </w:num>
  <w:num w:numId="5">
    <w:abstractNumId w:val="28"/>
  </w:num>
  <w:num w:numId="6">
    <w:abstractNumId w:val="18"/>
  </w:num>
  <w:num w:numId="7">
    <w:abstractNumId w:val="4"/>
  </w:num>
  <w:num w:numId="8">
    <w:abstractNumId w:val="27"/>
  </w:num>
  <w:num w:numId="9">
    <w:abstractNumId w:val="1"/>
  </w:num>
  <w:num w:numId="10">
    <w:abstractNumId w:val="5"/>
  </w:num>
  <w:num w:numId="11">
    <w:abstractNumId w:val="20"/>
  </w:num>
  <w:num w:numId="12">
    <w:abstractNumId w:val="22"/>
  </w:num>
  <w:num w:numId="13">
    <w:abstractNumId w:val="30"/>
  </w:num>
  <w:num w:numId="14">
    <w:abstractNumId w:val="3"/>
  </w:num>
  <w:num w:numId="15">
    <w:abstractNumId w:val="21"/>
  </w:num>
  <w:num w:numId="16">
    <w:abstractNumId w:val="6"/>
  </w:num>
  <w:num w:numId="17">
    <w:abstractNumId w:val="16"/>
  </w:num>
  <w:num w:numId="18">
    <w:abstractNumId w:val="7"/>
  </w:num>
  <w:num w:numId="19">
    <w:abstractNumId w:val="11"/>
  </w:num>
  <w:num w:numId="20">
    <w:abstractNumId w:val="12"/>
  </w:num>
  <w:num w:numId="21">
    <w:abstractNumId w:val="26"/>
  </w:num>
  <w:num w:numId="22">
    <w:abstractNumId w:val="23"/>
  </w:num>
  <w:num w:numId="23">
    <w:abstractNumId w:val="29"/>
  </w:num>
  <w:num w:numId="24">
    <w:abstractNumId w:val="14"/>
  </w:num>
  <w:num w:numId="25">
    <w:abstractNumId w:val="9"/>
  </w:num>
  <w:num w:numId="26">
    <w:abstractNumId w:val="15"/>
  </w:num>
  <w:num w:numId="27">
    <w:abstractNumId w:val="0"/>
  </w:num>
  <w:num w:numId="28">
    <w:abstractNumId w:val="8"/>
  </w:num>
  <w:num w:numId="29">
    <w:abstractNumId w:val="24"/>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41356"/>
    <w:rsid w:val="000505B4"/>
    <w:rsid w:val="00076AED"/>
    <w:rsid w:val="00097AC3"/>
    <w:rsid w:val="000C19F3"/>
    <w:rsid w:val="000D14CD"/>
    <w:rsid w:val="000D34EF"/>
    <w:rsid w:val="000E1F49"/>
    <w:rsid w:val="000F379E"/>
    <w:rsid w:val="00111036"/>
    <w:rsid w:val="00142EE6"/>
    <w:rsid w:val="00147476"/>
    <w:rsid w:val="001502A8"/>
    <w:rsid w:val="00164773"/>
    <w:rsid w:val="00166A8B"/>
    <w:rsid w:val="001833A3"/>
    <w:rsid w:val="00192024"/>
    <w:rsid w:val="00193781"/>
    <w:rsid w:val="001A6B4A"/>
    <w:rsid w:val="001B1DF5"/>
    <w:rsid w:val="001B4547"/>
    <w:rsid w:val="001B7881"/>
    <w:rsid w:val="001C0631"/>
    <w:rsid w:val="001C3F13"/>
    <w:rsid w:val="001C5945"/>
    <w:rsid w:val="001D05F1"/>
    <w:rsid w:val="001D37D5"/>
    <w:rsid w:val="001D3A3A"/>
    <w:rsid w:val="001F244A"/>
    <w:rsid w:val="00200D40"/>
    <w:rsid w:val="002044B6"/>
    <w:rsid w:val="00210754"/>
    <w:rsid w:val="002174D5"/>
    <w:rsid w:val="00220596"/>
    <w:rsid w:val="00222402"/>
    <w:rsid w:val="00227C2A"/>
    <w:rsid w:val="00240DF6"/>
    <w:rsid w:val="00243EF3"/>
    <w:rsid w:val="0025285C"/>
    <w:rsid w:val="0026723D"/>
    <w:rsid w:val="00274252"/>
    <w:rsid w:val="002B4DCF"/>
    <w:rsid w:val="002E3F99"/>
    <w:rsid w:val="002E7402"/>
    <w:rsid w:val="002F1204"/>
    <w:rsid w:val="002F50C4"/>
    <w:rsid w:val="00302F9C"/>
    <w:rsid w:val="00306001"/>
    <w:rsid w:val="00307FE2"/>
    <w:rsid w:val="0032244E"/>
    <w:rsid w:val="003234D2"/>
    <w:rsid w:val="003633C4"/>
    <w:rsid w:val="0037582F"/>
    <w:rsid w:val="003A1CE9"/>
    <w:rsid w:val="003A2E51"/>
    <w:rsid w:val="003B0BB0"/>
    <w:rsid w:val="003C088F"/>
    <w:rsid w:val="003C59F6"/>
    <w:rsid w:val="004321FB"/>
    <w:rsid w:val="00463FAB"/>
    <w:rsid w:val="00470753"/>
    <w:rsid w:val="004B490C"/>
    <w:rsid w:val="004B6110"/>
    <w:rsid w:val="004B79D8"/>
    <w:rsid w:val="004C764E"/>
    <w:rsid w:val="004F5839"/>
    <w:rsid w:val="005023D0"/>
    <w:rsid w:val="005050B3"/>
    <w:rsid w:val="005067CA"/>
    <w:rsid w:val="00523B9C"/>
    <w:rsid w:val="005316DF"/>
    <w:rsid w:val="00561858"/>
    <w:rsid w:val="00563BB0"/>
    <w:rsid w:val="0058317C"/>
    <w:rsid w:val="005A23A8"/>
    <w:rsid w:val="005A4DCE"/>
    <w:rsid w:val="005A79B9"/>
    <w:rsid w:val="005D170B"/>
    <w:rsid w:val="005D666E"/>
    <w:rsid w:val="005E1565"/>
    <w:rsid w:val="005F23C1"/>
    <w:rsid w:val="006100DB"/>
    <w:rsid w:val="00622873"/>
    <w:rsid w:val="00653E48"/>
    <w:rsid w:val="00680367"/>
    <w:rsid w:val="00691EA4"/>
    <w:rsid w:val="006A54DC"/>
    <w:rsid w:val="006A5824"/>
    <w:rsid w:val="006B1C9B"/>
    <w:rsid w:val="006B5F2D"/>
    <w:rsid w:val="006C1AFC"/>
    <w:rsid w:val="006C6024"/>
    <w:rsid w:val="006F6835"/>
    <w:rsid w:val="006F6A0E"/>
    <w:rsid w:val="00722289"/>
    <w:rsid w:val="00727CDD"/>
    <w:rsid w:val="007310CB"/>
    <w:rsid w:val="007323A7"/>
    <w:rsid w:val="00746941"/>
    <w:rsid w:val="00750B20"/>
    <w:rsid w:val="00754568"/>
    <w:rsid w:val="00756F21"/>
    <w:rsid w:val="00763176"/>
    <w:rsid w:val="00764059"/>
    <w:rsid w:val="0076518E"/>
    <w:rsid w:val="007674FC"/>
    <w:rsid w:val="00773EA2"/>
    <w:rsid w:val="00775B29"/>
    <w:rsid w:val="00786474"/>
    <w:rsid w:val="00793AEF"/>
    <w:rsid w:val="007A2283"/>
    <w:rsid w:val="007F3FCF"/>
    <w:rsid w:val="00816FB7"/>
    <w:rsid w:val="00821750"/>
    <w:rsid w:val="0082197C"/>
    <w:rsid w:val="00834A00"/>
    <w:rsid w:val="00834A72"/>
    <w:rsid w:val="008368E9"/>
    <w:rsid w:val="00870FEC"/>
    <w:rsid w:val="008733A6"/>
    <w:rsid w:val="00874B8B"/>
    <w:rsid w:val="0088277D"/>
    <w:rsid w:val="008D1373"/>
    <w:rsid w:val="008F54AB"/>
    <w:rsid w:val="009033AD"/>
    <w:rsid w:val="009465FE"/>
    <w:rsid w:val="0095611F"/>
    <w:rsid w:val="00984C80"/>
    <w:rsid w:val="009A27C4"/>
    <w:rsid w:val="009A454F"/>
    <w:rsid w:val="009A7A45"/>
    <w:rsid w:val="009B64C3"/>
    <w:rsid w:val="009B71E4"/>
    <w:rsid w:val="009C06DB"/>
    <w:rsid w:val="009C0999"/>
    <w:rsid w:val="009E038C"/>
    <w:rsid w:val="009E4B94"/>
    <w:rsid w:val="009E7458"/>
    <w:rsid w:val="009F6FE2"/>
    <w:rsid w:val="00A20F90"/>
    <w:rsid w:val="00A424FA"/>
    <w:rsid w:val="00A826AF"/>
    <w:rsid w:val="00AA74AE"/>
    <w:rsid w:val="00AB3514"/>
    <w:rsid w:val="00AF6996"/>
    <w:rsid w:val="00B005DD"/>
    <w:rsid w:val="00B03AEA"/>
    <w:rsid w:val="00B4186E"/>
    <w:rsid w:val="00B43134"/>
    <w:rsid w:val="00B61D05"/>
    <w:rsid w:val="00B62BA9"/>
    <w:rsid w:val="00B65A99"/>
    <w:rsid w:val="00B750B8"/>
    <w:rsid w:val="00B76A0C"/>
    <w:rsid w:val="00B84F60"/>
    <w:rsid w:val="00BB0587"/>
    <w:rsid w:val="00BB1EE7"/>
    <w:rsid w:val="00BB37CD"/>
    <w:rsid w:val="00C025CC"/>
    <w:rsid w:val="00C1141A"/>
    <w:rsid w:val="00C11755"/>
    <w:rsid w:val="00C203C5"/>
    <w:rsid w:val="00C26CD0"/>
    <w:rsid w:val="00C37666"/>
    <w:rsid w:val="00C43C26"/>
    <w:rsid w:val="00C45147"/>
    <w:rsid w:val="00C46C6F"/>
    <w:rsid w:val="00C664DC"/>
    <w:rsid w:val="00C837CB"/>
    <w:rsid w:val="00C86613"/>
    <w:rsid w:val="00C878A4"/>
    <w:rsid w:val="00CC0329"/>
    <w:rsid w:val="00CC2BFC"/>
    <w:rsid w:val="00CC3993"/>
    <w:rsid w:val="00CD37EE"/>
    <w:rsid w:val="00D26931"/>
    <w:rsid w:val="00D46D76"/>
    <w:rsid w:val="00D535F1"/>
    <w:rsid w:val="00D60AD8"/>
    <w:rsid w:val="00D72740"/>
    <w:rsid w:val="00D838B5"/>
    <w:rsid w:val="00D83A15"/>
    <w:rsid w:val="00DA2062"/>
    <w:rsid w:val="00DA6F8D"/>
    <w:rsid w:val="00DB36CF"/>
    <w:rsid w:val="00DC1867"/>
    <w:rsid w:val="00DF6F1B"/>
    <w:rsid w:val="00E273CF"/>
    <w:rsid w:val="00E27C97"/>
    <w:rsid w:val="00E36D1F"/>
    <w:rsid w:val="00E40885"/>
    <w:rsid w:val="00E50A81"/>
    <w:rsid w:val="00E6202F"/>
    <w:rsid w:val="00E76E0E"/>
    <w:rsid w:val="00EB5514"/>
    <w:rsid w:val="00EB6CB0"/>
    <w:rsid w:val="00EB7684"/>
    <w:rsid w:val="00EC3B5F"/>
    <w:rsid w:val="00ED1F16"/>
    <w:rsid w:val="00ED5134"/>
    <w:rsid w:val="00ED7E01"/>
    <w:rsid w:val="00F13818"/>
    <w:rsid w:val="00F20230"/>
    <w:rsid w:val="00F34D5B"/>
    <w:rsid w:val="00F36619"/>
    <w:rsid w:val="00F57F83"/>
    <w:rsid w:val="00F67B10"/>
    <w:rsid w:val="00F8652A"/>
    <w:rsid w:val="00F949F3"/>
    <w:rsid w:val="00F94AB2"/>
    <w:rsid w:val="00F9760A"/>
    <w:rsid w:val="00FA3602"/>
    <w:rsid w:val="00FB13BE"/>
    <w:rsid w:val="00FC4A2B"/>
    <w:rsid w:val="00FD3176"/>
    <w:rsid w:val="00FD3496"/>
    <w:rsid w:val="00FE63F4"/>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iPriority w:val="99"/>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6</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11</cp:revision>
  <cp:lastPrinted>2021-03-22T18:49:00Z</cp:lastPrinted>
  <dcterms:created xsi:type="dcterms:W3CDTF">2021-03-19T22:04:00Z</dcterms:created>
  <dcterms:modified xsi:type="dcterms:W3CDTF">2021-03-22T19:15:00Z</dcterms:modified>
</cp:coreProperties>
</file>