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DD3B24">
        <w:rPr>
          <w:rFonts w:ascii="Times New Roman" w:hAnsi="Times New Roman" w:cs="Times New Roman"/>
          <w:b/>
          <w:sz w:val="24"/>
          <w:szCs w:val="24"/>
        </w:rPr>
        <w:t>November 18</w:t>
      </w:r>
      <w:r w:rsidR="00401AE2">
        <w:rPr>
          <w:rFonts w:ascii="Times New Roman" w:hAnsi="Times New Roman" w:cs="Times New Roman"/>
          <w:b/>
          <w:sz w:val="24"/>
          <w:szCs w:val="24"/>
        </w:rPr>
        <w:t>, 2021</w:t>
      </w:r>
      <w:bookmarkStart w:id="0" w:name="_GoBack"/>
      <w:bookmarkEnd w:id="0"/>
    </w:p>
    <w:p w:rsidR="009E4B94"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4B4405" w:rsidRDefault="004B4405" w:rsidP="009E4B94">
      <w:pPr>
        <w:spacing w:after="0"/>
        <w:rPr>
          <w:rFonts w:ascii="Times New Roman" w:hAnsi="Times New Roman" w:cs="Times New Roman"/>
          <w:b/>
          <w:sz w:val="24"/>
          <w:szCs w:val="24"/>
        </w:rPr>
      </w:pP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“Hear our Roar”</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 xml:space="preserve">Re-envisioning the Faculty SENATE, Open Communication, Academic Excellence, &amp; Respect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BD2DE7" w:rsidRDefault="00874B8B" w:rsidP="00BD2DE7">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627F6A">
        <w:rPr>
          <w:rFonts w:ascii="Times New Roman" w:hAnsi="Times New Roman" w:cs="Times New Roman"/>
          <w:sz w:val="24"/>
          <w:szCs w:val="24"/>
        </w:rPr>
        <w:t xml:space="preserve"> </w:t>
      </w:r>
      <w:r w:rsidR="002939CF">
        <w:rPr>
          <w:rFonts w:ascii="Times New Roman" w:hAnsi="Times New Roman" w:cs="Times New Roman"/>
          <w:sz w:val="24"/>
          <w:szCs w:val="24"/>
        </w:rPr>
        <w:t xml:space="preserve">Dr. McLin, Mr. Don Spann,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627F6A">
        <w:rPr>
          <w:rFonts w:ascii="Times New Roman" w:hAnsi="Times New Roman" w:cs="Times New Roman"/>
          <w:sz w:val="24"/>
          <w:szCs w:val="24"/>
        </w:rPr>
        <w:t xml:space="preserve">Dr. </w:t>
      </w:r>
      <w:r w:rsidR="002939CF">
        <w:rPr>
          <w:rFonts w:ascii="Times New Roman" w:hAnsi="Times New Roman" w:cs="Times New Roman"/>
          <w:sz w:val="24"/>
          <w:szCs w:val="24"/>
        </w:rPr>
        <w:t xml:space="preserve">Albert Carter, Dr. Barbara Graham, Dr. Belinda Davis-Smith, Dr. Candace Brown, Dr. Chaiqua Harris, Dr. David Machloch, Dr. Darryl E. Harris, Dr. Edmund Merem, Dr. Ella Moore-Boyd, Dr. Glenda Winfield, Dr. Gwendolyn Dawkins, Dr. Etta Morgan, Dr. Jaegoo Lee, Dr. Jae Young Koo, Dr. Jean Claud Assad, Dr. Jennifer Wiles, Dr. Jessica Murphy, Dr. John Watts, Dr. Kaye Sly, Dr. LaDonnya Drummond, Dr. Li-Jing Chang, Dr. Lomarsh, Dr. Maricica Pacurari J., Dro Mustafa Younnis, Dr. Naira Ibrahim, </w:t>
      </w:r>
      <w:r w:rsidR="00E8718D">
        <w:rPr>
          <w:rFonts w:ascii="Times New Roman" w:hAnsi="Times New Roman" w:cs="Times New Roman"/>
          <w:sz w:val="24"/>
          <w:szCs w:val="24"/>
        </w:rPr>
        <w:t xml:space="preserve">Dr. Paul Tchounwou, Dr. Thiagn, Dr. Thomas Kersen, Dr. Timothy Turner, Dr. Trenia Allen, and Dr. Brian Anderson </w:t>
      </w:r>
    </w:p>
    <w:p w:rsidR="00A63C21" w:rsidRPr="00A63C21" w:rsidRDefault="00AF72AB" w:rsidP="00635304">
      <w:pPr>
        <w:jc w:val="both"/>
        <w:rPr>
          <w:rFonts w:ascii="Times New Roman" w:hAnsi="Times New Roman" w:cs="Times New Roman"/>
          <w:sz w:val="24"/>
          <w:szCs w:val="24"/>
        </w:rPr>
      </w:pPr>
      <w:r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w:t>
      </w:r>
      <w:r w:rsidR="004B4405">
        <w:rPr>
          <w:rFonts w:ascii="Times New Roman" w:hAnsi="Times New Roman" w:cs="Times New Roman"/>
          <w:sz w:val="24"/>
          <w:szCs w:val="24"/>
        </w:rPr>
        <w:t>eeting was called to order at</w:t>
      </w:r>
      <w:r w:rsidR="00AC78D4">
        <w:rPr>
          <w:rFonts w:ascii="Times New Roman" w:hAnsi="Times New Roman" w:cs="Times New Roman"/>
          <w:sz w:val="24"/>
          <w:szCs w:val="24"/>
        </w:rPr>
        <w:t xml:space="preserve"> by </w:t>
      </w:r>
      <w:r w:rsidR="00BD2DE7">
        <w:rPr>
          <w:rFonts w:ascii="Times New Roman" w:hAnsi="Times New Roman" w:cs="Times New Roman"/>
          <w:sz w:val="24"/>
          <w:szCs w:val="24"/>
        </w:rPr>
        <w:t>President McLin. Dr. McLin</w:t>
      </w:r>
      <w:r w:rsidR="00A63C21" w:rsidRPr="0015167B">
        <w:rPr>
          <w:rFonts w:ascii="Times New Roman" w:hAnsi="Times New Roman" w:cs="Times New Roman"/>
          <w:sz w:val="24"/>
          <w:szCs w:val="24"/>
        </w:rPr>
        <w:t xml:space="preserve"> welcomed all Senators and Faculty in attendance.  </w:t>
      </w:r>
      <w:r w:rsidR="00A63C21">
        <w:rPr>
          <w:rFonts w:ascii="Times New Roman" w:hAnsi="Times New Roman" w:cs="Times New Roman"/>
          <w:sz w:val="24"/>
          <w:szCs w:val="24"/>
        </w:rPr>
        <w:t>She requested that all Senators and Faculty sign in using the Chat</w:t>
      </w:r>
      <w:r w:rsidR="007913FD">
        <w:rPr>
          <w:rFonts w:ascii="Times New Roman" w:hAnsi="Times New Roman" w:cs="Times New Roman"/>
          <w:sz w:val="24"/>
          <w:szCs w:val="24"/>
        </w:rPr>
        <w:t xml:space="preserve"> and indicate if they are a Senator</w:t>
      </w:r>
      <w:r w:rsidR="00A63C21">
        <w:rPr>
          <w:rFonts w:ascii="Times New Roman" w:hAnsi="Times New Roman" w:cs="Times New Roman"/>
          <w:sz w:val="24"/>
          <w:szCs w:val="24"/>
        </w:rPr>
        <w:t>.</w:t>
      </w:r>
    </w:p>
    <w:p w:rsidR="00A63C21" w:rsidRDefault="00A63C21" w:rsidP="00A63C21">
      <w:pPr>
        <w:pStyle w:val="ListParagraph"/>
        <w:numPr>
          <w:ilvl w:val="0"/>
          <w:numId w:val="1"/>
        </w:numPr>
        <w:ind w:left="360"/>
        <w:jc w:val="both"/>
        <w:rPr>
          <w:rFonts w:ascii="Times New Roman" w:hAnsi="Times New Roman" w:cs="Times New Roman"/>
          <w:sz w:val="24"/>
          <w:szCs w:val="24"/>
        </w:rPr>
      </w:pPr>
      <w:r w:rsidRPr="00A63C21">
        <w:rPr>
          <w:rFonts w:ascii="Times New Roman" w:hAnsi="Times New Roman" w:cs="Times New Roman"/>
          <w:b/>
          <w:sz w:val="24"/>
          <w:szCs w:val="24"/>
        </w:rPr>
        <w:t xml:space="preserve">Review </w:t>
      </w:r>
      <w:r w:rsidR="00297FE9">
        <w:rPr>
          <w:rFonts w:ascii="Times New Roman" w:hAnsi="Times New Roman" w:cs="Times New Roman"/>
          <w:b/>
          <w:sz w:val="24"/>
          <w:szCs w:val="24"/>
        </w:rPr>
        <w:t xml:space="preserve">&amp; Approval </w:t>
      </w:r>
      <w:r w:rsidRPr="00A63C21">
        <w:rPr>
          <w:rFonts w:ascii="Times New Roman" w:hAnsi="Times New Roman" w:cs="Times New Roman"/>
          <w:b/>
          <w:sz w:val="24"/>
          <w:szCs w:val="24"/>
        </w:rPr>
        <w:t>of Minutes</w:t>
      </w:r>
      <w:r>
        <w:rPr>
          <w:rFonts w:ascii="Times New Roman" w:hAnsi="Times New Roman" w:cs="Times New Roman"/>
          <w:sz w:val="24"/>
          <w:szCs w:val="24"/>
        </w:rPr>
        <w:t xml:space="preserve"> - </w:t>
      </w:r>
      <w:r w:rsidRPr="005A79B9">
        <w:rPr>
          <w:rFonts w:ascii="Times New Roman" w:hAnsi="Times New Roman" w:cs="Times New Roman"/>
          <w:sz w:val="24"/>
          <w:szCs w:val="24"/>
        </w:rPr>
        <w:t>The meeti</w:t>
      </w:r>
      <w:r w:rsidR="00DD3B24">
        <w:rPr>
          <w:rFonts w:ascii="Times New Roman" w:hAnsi="Times New Roman" w:cs="Times New Roman"/>
          <w:sz w:val="24"/>
          <w:szCs w:val="24"/>
        </w:rPr>
        <w:t>ng minutes for October</w:t>
      </w:r>
      <w:r>
        <w:rPr>
          <w:rFonts w:ascii="Times New Roman" w:hAnsi="Times New Roman" w:cs="Times New Roman"/>
          <w:sz w:val="24"/>
          <w:szCs w:val="24"/>
        </w:rPr>
        <w:t xml:space="preserve"> 2021 were a</w:t>
      </w:r>
      <w:r w:rsidR="000F2441">
        <w:rPr>
          <w:rFonts w:ascii="Times New Roman" w:hAnsi="Times New Roman" w:cs="Times New Roman"/>
          <w:sz w:val="24"/>
          <w:szCs w:val="24"/>
        </w:rPr>
        <w:t>pproved.</w:t>
      </w:r>
    </w:p>
    <w:p w:rsidR="00A27FE6" w:rsidRPr="00A27FE6" w:rsidRDefault="00A27FE6" w:rsidP="00A27FE6">
      <w:pPr>
        <w:pStyle w:val="ListParagraph"/>
        <w:rPr>
          <w:rFonts w:ascii="Times New Roman" w:hAnsi="Times New Roman" w:cs="Times New Roman"/>
          <w:sz w:val="24"/>
          <w:szCs w:val="24"/>
        </w:rPr>
      </w:pPr>
    </w:p>
    <w:p w:rsidR="00A27FE6" w:rsidRDefault="00A27FE6" w:rsidP="00A63C21">
      <w:pPr>
        <w:pStyle w:val="ListParagraph"/>
        <w:numPr>
          <w:ilvl w:val="0"/>
          <w:numId w:val="1"/>
        </w:numPr>
        <w:ind w:left="360"/>
        <w:jc w:val="both"/>
        <w:rPr>
          <w:rFonts w:ascii="Times New Roman" w:hAnsi="Times New Roman" w:cs="Times New Roman"/>
          <w:b/>
          <w:sz w:val="24"/>
          <w:szCs w:val="24"/>
        </w:rPr>
      </w:pPr>
      <w:r w:rsidRPr="00A27FE6">
        <w:rPr>
          <w:rFonts w:ascii="Times New Roman" w:hAnsi="Times New Roman" w:cs="Times New Roman"/>
          <w:b/>
          <w:sz w:val="24"/>
          <w:szCs w:val="24"/>
        </w:rPr>
        <w:t>Committee Reports:</w:t>
      </w:r>
    </w:p>
    <w:p w:rsidR="000D588F" w:rsidRPr="000D588F" w:rsidRDefault="000D588F" w:rsidP="000D588F">
      <w:pPr>
        <w:pStyle w:val="ListParagraph"/>
        <w:rPr>
          <w:rFonts w:ascii="Times New Roman" w:hAnsi="Times New Roman" w:cs="Times New Roman"/>
          <w:b/>
          <w:sz w:val="24"/>
          <w:szCs w:val="24"/>
        </w:rPr>
      </w:pPr>
    </w:p>
    <w:p w:rsidR="000D588F" w:rsidRPr="007403B1" w:rsidRDefault="000D588F" w:rsidP="00575E07">
      <w:pPr>
        <w:spacing w:after="0" w:line="240" w:lineRule="auto"/>
        <w:ind w:left="720"/>
        <w:jc w:val="both"/>
        <w:rPr>
          <w:rFonts w:ascii="Times New Roman" w:hAnsi="Times New Roman" w:cs="Times New Roman"/>
          <w:sz w:val="24"/>
          <w:szCs w:val="24"/>
        </w:rPr>
      </w:pPr>
      <w:r w:rsidRPr="00575E07">
        <w:rPr>
          <w:rFonts w:ascii="Times New Roman" w:hAnsi="Times New Roman" w:cs="Times New Roman"/>
          <w:b/>
          <w:i/>
          <w:sz w:val="24"/>
          <w:szCs w:val="24"/>
        </w:rPr>
        <w:t>Dr. McLin: Hall of Fame</w:t>
      </w:r>
      <w:r>
        <w:rPr>
          <w:rFonts w:ascii="Times New Roman" w:hAnsi="Times New Roman" w:cs="Times New Roman"/>
          <w:sz w:val="24"/>
          <w:szCs w:val="24"/>
        </w:rPr>
        <w:t xml:space="preserve"> – Dr. McLin reported that t</w:t>
      </w:r>
      <w:r>
        <w:rPr>
          <w:rFonts w:ascii="Times New Roman" w:hAnsi="Times New Roman" w:cs="Times New Roman"/>
          <w:sz w:val="24"/>
          <w:szCs w:val="24"/>
        </w:rPr>
        <w:t>he Hall of Fame Committee met and came up with criteria for the Faculty</w:t>
      </w:r>
      <w:r>
        <w:rPr>
          <w:rFonts w:ascii="Times New Roman" w:hAnsi="Times New Roman" w:cs="Times New Roman"/>
          <w:sz w:val="24"/>
          <w:szCs w:val="24"/>
        </w:rPr>
        <w:t xml:space="preserve"> Hall of Fame.  They </w:t>
      </w:r>
      <w:r>
        <w:rPr>
          <w:rFonts w:ascii="Times New Roman" w:hAnsi="Times New Roman" w:cs="Times New Roman"/>
          <w:sz w:val="24"/>
          <w:szCs w:val="24"/>
        </w:rPr>
        <w:t xml:space="preserve">plan to meet in December to discuss if the name should change and if the membership of the committee should include others outside of the </w:t>
      </w:r>
      <w:r>
        <w:rPr>
          <w:rFonts w:ascii="Times New Roman" w:hAnsi="Times New Roman" w:cs="Times New Roman"/>
          <w:sz w:val="24"/>
          <w:szCs w:val="24"/>
        </w:rPr>
        <w:t>Faculty Senate.</w:t>
      </w:r>
      <w:r>
        <w:rPr>
          <w:rFonts w:ascii="Times New Roman" w:hAnsi="Times New Roman" w:cs="Times New Roman"/>
          <w:sz w:val="24"/>
          <w:szCs w:val="24"/>
        </w:rPr>
        <w:t xml:space="preserve">  President Hudson request that these changes be considered.</w:t>
      </w:r>
    </w:p>
    <w:p w:rsidR="007913FD" w:rsidRPr="00575E07" w:rsidRDefault="007913FD" w:rsidP="00575E07">
      <w:pPr>
        <w:spacing w:after="0" w:line="240" w:lineRule="auto"/>
        <w:ind w:left="720"/>
        <w:jc w:val="both"/>
        <w:rPr>
          <w:rFonts w:ascii="Times New Roman" w:hAnsi="Times New Roman" w:cs="Times New Roman"/>
          <w:sz w:val="24"/>
          <w:szCs w:val="24"/>
        </w:rPr>
      </w:pPr>
      <w:r w:rsidRPr="00575E07">
        <w:rPr>
          <w:rFonts w:ascii="Times New Roman" w:hAnsi="Times New Roman" w:cs="Times New Roman"/>
          <w:b/>
          <w:i/>
          <w:sz w:val="24"/>
          <w:szCs w:val="24"/>
        </w:rPr>
        <w:t>Mr. Spann: Website &amp; Budget</w:t>
      </w:r>
      <w:r w:rsidRPr="00575E07">
        <w:rPr>
          <w:rFonts w:ascii="Times New Roman" w:hAnsi="Times New Roman" w:cs="Times New Roman"/>
          <w:sz w:val="24"/>
          <w:szCs w:val="24"/>
        </w:rPr>
        <w:t xml:space="preserve"> – </w:t>
      </w:r>
      <w:r w:rsidR="000D588F" w:rsidRPr="00575E07">
        <w:rPr>
          <w:rFonts w:ascii="Times New Roman" w:hAnsi="Times New Roman" w:cs="Times New Roman"/>
          <w:sz w:val="24"/>
          <w:szCs w:val="24"/>
        </w:rPr>
        <w:t>Mr. Spann reported that the Budget committee met on the 10</w:t>
      </w:r>
      <w:r w:rsidR="000D588F" w:rsidRPr="00575E07">
        <w:rPr>
          <w:rFonts w:ascii="Times New Roman" w:hAnsi="Times New Roman" w:cs="Times New Roman"/>
          <w:sz w:val="24"/>
          <w:szCs w:val="24"/>
          <w:vertAlign w:val="superscript"/>
        </w:rPr>
        <w:t>th</w:t>
      </w:r>
      <w:r w:rsidR="000D588F" w:rsidRPr="00575E07">
        <w:rPr>
          <w:rFonts w:ascii="Times New Roman" w:hAnsi="Times New Roman" w:cs="Times New Roman"/>
          <w:sz w:val="24"/>
          <w:szCs w:val="24"/>
        </w:rPr>
        <w:t xml:space="preserve"> of November </w:t>
      </w:r>
      <w:r w:rsidR="00DD3B24">
        <w:rPr>
          <w:rFonts w:ascii="Times New Roman" w:hAnsi="Times New Roman" w:cs="Times New Roman"/>
          <w:sz w:val="24"/>
          <w:szCs w:val="24"/>
        </w:rPr>
        <w:t xml:space="preserve">and discussed the purchase of </w:t>
      </w:r>
      <w:r w:rsidR="000D588F" w:rsidRPr="00575E07">
        <w:rPr>
          <w:rFonts w:ascii="Times New Roman" w:hAnsi="Times New Roman" w:cs="Times New Roman"/>
          <w:sz w:val="24"/>
          <w:szCs w:val="24"/>
        </w:rPr>
        <w:t>50 portfolios.  He shared that the starting budget was $7166, the portfolios cost $1466.46, the grab &amp; go lunch cost was $899.50, leaving a balance of $4800.06.</w:t>
      </w:r>
    </w:p>
    <w:p w:rsidR="000D588F" w:rsidRDefault="000D588F" w:rsidP="00575E07">
      <w:pPr>
        <w:spacing w:after="0" w:line="240" w:lineRule="auto"/>
        <w:ind w:left="720"/>
        <w:jc w:val="both"/>
        <w:rPr>
          <w:rFonts w:ascii="Times New Roman" w:hAnsi="Times New Roman" w:cs="Times New Roman"/>
          <w:sz w:val="24"/>
          <w:szCs w:val="24"/>
        </w:rPr>
      </w:pPr>
      <w:r w:rsidRPr="00575E07">
        <w:rPr>
          <w:rFonts w:ascii="Times New Roman" w:hAnsi="Times New Roman" w:cs="Times New Roman"/>
          <w:sz w:val="24"/>
          <w:szCs w:val="24"/>
        </w:rPr>
        <w:t>He reported that the website is up-to-date and he is in conversations with I</w:t>
      </w:r>
      <w:r w:rsidR="00DD3B24">
        <w:rPr>
          <w:rFonts w:ascii="Times New Roman" w:hAnsi="Times New Roman" w:cs="Times New Roman"/>
          <w:sz w:val="24"/>
          <w:szCs w:val="24"/>
        </w:rPr>
        <w:t>T to make the website more user-</w:t>
      </w:r>
      <w:r w:rsidRPr="00575E07">
        <w:rPr>
          <w:rFonts w:ascii="Times New Roman" w:hAnsi="Times New Roman" w:cs="Times New Roman"/>
          <w:sz w:val="24"/>
          <w:szCs w:val="24"/>
        </w:rPr>
        <w:t>friendly.  Dr. McLin indicated that Dr. James Minor donated his $500</w:t>
      </w:r>
      <w:r w:rsidR="00575E07" w:rsidRPr="00575E07">
        <w:rPr>
          <w:rFonts w:ascii="Times New Roman" w:hAnsi="Times New Roman" w:cs="Times New Roman"/>
          <w:sz w:val="24"/>
          <w:szCs w:val="24"/>
        </w:rPr>
        <w:t xml:space="preserve"> back to the Faculty Senate and she is looking into starting a Faculty Senate endowment. </w:t>
      </w:r>
    </w:p>
    <w:p w:rsidR="00DD3B24" w:rsidRPr="00575E07" w:rsidRDefault="00DD3B24" w:rsidP="00575E07">
      <w:pPr>
        <w:spacing w:after="0" w:line="240" w:lineRule="auto"/>
        <w:ind w:left="720"/>
        <w:jc w:val="both"/>
        <w:rPr>
          <w:rFonts w:ascii="Times New Roman" w:hAnsi="Times New Roman" w:cs="Times New Roman"/>
          <w:sz w:val="24"/>
          <w:szCs w:val="24"/>
        </w:rPr>
      </w:pPr>
    </w:p>
    <w:p w:rsidR="007913FD" w:rsidRPr="00635304" w:rsidRDefault="007913FD" w:rsidP="00635304">
      <w:pPr>
        <w:ind w:left="720"/>
        <w:jc w:val="both"/>
        <w:rPr>
          <w:rFonts w:ascii="Times New Roman" w:hAnsi="Times New Roman" w:cs="Times New Roman"/>
          <w:sz w:val="24"/>
          <w:szCs w:val="24"/>
        </w:rPr>
      </w:pPr>
      <w:r>
        <w:rPr>
          <w:rFonts w:ascii="Times New Roman" w:hAnsi="Times New Roman" w:cs="Times New Roman"/>
          <w:b/>
          <w:sz w:val="24"/>
          <w:szCs w:val="24"/>
        </w:rPr>
        <w:t xml:space="preserve">Dr. Leggett: Research – </w:t>
      </w:r>
      <w:r w:rsidR="00575E07">
        <w:rPr>
          <w:rFonts w:ascii="Times New Roman" w:hAnsi="Times New Roman" w:cs="Times New Roman"/>
          <w:sz w:val="24"/>
          <w:szCs w:val="24"/>
        </w:rPr>
        <w:t>Dr. Leggett reported that the Research Committee did not meet because they have not received the research policy.</w:t>
      </w:r>
    </w:p>
    <w:p w:rsidR="00B04FB2" w:rsidRPr="008C1497" w:rsidRDefault="00B04FB2" w:rsidP="00B04FB2">
      <w:pPr>
        <w:ind w:left="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Dr. Hines: Faculty Life – </w:t>
      </w:r>
      <w:r w:rsidR="00575E07">
        <w:rPr>
          <w:rFonts w:ascii="Times New Roman" w:hAnsi="Times New Roman" w:cs="Times New Roman"/>
          <w:sz w:val="24"/>
          <w:szCs w:val="24"/>
        </w:rPr>
        <w:t>Dr. Hines reported that the committee has completed incorporating the Faculty’</w:t>
      </w:r>
      <w:r w:rsidR="00C069A2">
        <w:rPr>
          <w:rFonts w:ascii="Times New Roman" w:hAnsi="Times New Roman" w:cs="Times New Roman"/>
          <w:sz w:val="24"/>
          <w:szCs w:val="24"/>
        </w:rPr>
        <w:t>s rec</w:t>
      </w:r>
      <w:r w:rsidR="00575E07">
        <w:rPr>
          <w:rFonts w:ascii="Times New Roman" w:hAnsi="Times New Roman" w:cs="Times New Roman"/>
          <w:sz w:val="24"/>
          <w:szCs w:val="24"/>
        </w:rPr>
        <w:t>om</w:t>
      </w:r>
      <w:r w:rsidR="00C069A2">
        <w:rPr>
          <w:rFonts w:ascii="Times New Roman" w:hAnsi="Times New Roman" w:cs="Times New Roman"/>
          <w:sz w:val="24"/>
          <w:szCs w:val="24"/>
        </w:rPr>
        <w:t>m</w:t>
      </w:r>
      <w:r w:rsidR="00575E07">
        <w:rPr>
          <w:rFonts w:ascii="Times New Roman" w:hAnsi="Times New Roman" w:cs="Times New Roman"/>
          <w:sz w:val="24"/>
          <w:szCs w:val="24"/>
        </w:rPr>
        <w:t xml:space="preserve">endations to the Handbook and P &amp; T document.  She thanked the Faculty and Committee for all of their hard work on the documents.  Dr. Hines read a statement on Intellectual Property to be included in the documents and asked for feedback.  The statement read </w:t>
      </w:r>
      <w:r w:rsidR="00575E07" w:rsidRPr="00575E07">
        <w:rPr>
          <w:rFonts w:ascii="Times New Roman" w:hAnsi="Times New Roman" w:cs="Times New Roman"/>
          <w:i/>
          <w:sz w:val="24"/>
          <w:szCs w:val="24"/>
        </w:rPr>
        <w:t>“</w:t>
      </w:r>
      <w:r w:rsidR="00575E07" w:rsidRPr="00575E07">
        <w:rPr>
          <w:rFonts w:ascii="Times New Roman" w:hAnsi="Times New Roman" w:cs="Times New Roman"/>
          <w:i/>
          <w:color w:val="222222"/>
          <w:sz w:val="24"/>
          <w:szCs w:val="24"/>
          <w:shd w:val="clear" w:color="auto" w:fill="FFFFFF"/>
        </w:rPr>
        <w:t>In order that faculty has control over the direction, integrity and use of his or her scholarly work, as a general principle ownership of all types of </w:t>
      </w:r>
      <w:r w:rsidR="00575E07" w:rsidRPr="00575E07">
        <w:rPr>
          <w:rStyle w:val="il"/>
          <w:rFonts w:ascii="Times New Roman" w:hAnsi="Times New Roman" w:cs="Times New Roman"/>
          <w:i/>
          <w:color w:val="222222"/>
          <w:sz w:val="24"/>
          <w:szCs w:val="24"/>
          <w:shd w:val="clear" w:color="auto" w:fill="FFFFFF"/>
        </w:rPr>
        <w:t>intellectual</w:t>
      </w:r>
      <w:r w:rsidR="00575E07" w:rsidRPr="00575E07">
        <w:rPr>
          <w:rFonts w:ascii="Times New Roman" w:hAnsi="Times New Roman" w:cs="Times New Roman"/>
          <w:i/>
          <w:color w:val="222222"/>
          <w:sz w:val="24"/>
          <w:szCs w:val="24"/>
          <w:shd w:val="clear" w:color="auto" w:fill="FFFFFF"/>
        </w:rPr>
        <w:t> </w:t>
      </w:r>
      <w:r w:rsidR="00575E07" w:rsidRPr="00575E07">
        <w:rPr>
          <w:rStyle w:val="il"/>
          <w:rFonts w:ascii="Times New Roman" w:hAnsi="Times New Roman" w:cs="Times New Roman"/>
          <w:i/>
          <w:color w:val="222222"/>
          <w:sz w:val="24"/>
          <w:szCs w:val="24"/>
          <w:shd w:val="clear" w:color="auto" w:fill="FFFFFF"/>
        </w:rPr>
        <w:t>property</w:t>
      </w:r>
      <w:r w:rsidR="00575E07" w:rsidRPr="00575E07">
        <w:rPr>
          <w:rFonts w:ascii="Times New Roman" w:hAnsi="Times New Roman" w:cs="Times New Roman"/>
          <w:i/>
          <w:color w:val="222222"/>
          <w:sz w:val="24"/>
          <w:szCs w:val="24"/>
          <w:shd w:val="clear" w:color="auto" w:fill="FFFFFF"/>
        </w:rPr>
        <w:t> shall rest with the faculty who creates it. Such ownership is recognized as an integral part of academic freedom.”</w:t>
      </w:r>
      <w:r w:rsidR="00575E07">
        <w:rPr>
          <w:rFonts w:ascii="Arial" w:hAnsi="Arial" w:cs="Arial"/>
          <w:color w:val="222222"/>
          <w:shd w:val="clear" w:color="auto" w:fill="FFFFFF"/>
        </w:rPr>
        <w:t>  </w:t>
      </w:r>
      <w:r w:rsidR="00575E07" w:rsidRPr="008C1497">
        <w:rPr>
          <w:rFonts w:ascii="Times New Roman" w:hAnsi="Times New Roman" w:cs="Times New Roman"/>
          <w:color w:val="222222"/>
          <w:sz w:val="24"/>
          <w:szCs w:val="24"/>
          <w:shd w:val="clear" w:color="auto" w:fill="FFFFFF"/>
        </w:rPr>
        <w:t>Dr. Hines indicated that both documents will be submitted to the Provost by December 1</w:t>
      </w:r>
      <w:r w:rsidR="00575E07" w:rsidRPr="008C1497">
        <w:rPr>
          <w:rFonts w:ascii="Times New Roman" w:hAnsi="Times New Roman" w:cs="Times New Roman"/>
          <w:color w:val="222222"/>
          <w:sz w:val="24"/>
          <w:szCs w:val="24"/>
          <w:shd w:val="clear" w:color="auto" w:fill="FFFFFF"/>
          <w:vertAlign w:val="superscript"/>
        </w:rPr>
        <w:t>st</w:t>
      </w:r>
      <w:r w:rsidR="00575E07" w:rsidRPr="008C1497">
        <w:rPr>
          <w:rFonts w:ascii="Times New Roman" w:hAnsi="Times New Roman" w:cs="Times New Roman"/>
          <w:color w:val="222222"/>
          <w:sz w:val="24"/>
          <w:szCs w:val="24"/>
          <w:shd w:val="clear" w:color="auto" w:fill="FFFFFF"/>
        </w:rPr>
        <w:t>.</w:t>
      </w:r>
    </w:p>
    <w:p w:rsidR="008C1497" w:rsidRDefault="00A27FE6" w:rsidP="008C1497">
      <w:pPr>
        <w:ind w:left="720"/>
        <w:jc w:val="both"/>
        <w:rPr>
          <w:rFonts w:ascii="Times New Roman" w:hAnsi="Times New Roman" w:cs="Times New Roman"/>
          <w:sz w:val="24"/>
          <w:szCs w:val="24"/>
        </w:rPr>
      </w:pPr>
      <w:r>
        <w:rPr>
          <w:rFonts w:ascii="Times New Roman" w:hAnsi="Times New Roman" w:cs="Times New Roman"/>
          <w:b/>
          <w:sz w:val="24"/>
          <w:szCs w:val="24"/>
        </w:rPr>
        <w:t xml:space="preserve">Dr. C. Howard: Curriculum &amp; Teaching – </w:t>
      </w:r>
      <w:r w:rsidR="00700A77" w:rsidRPr="00700A77">
        <w:rPr>
          <w:rFonts w:ascii="Times New Roman" w:hAnsi="Times New Roman" w:cs="Times New Roman"/>
          <w:sz w:val="24"/>
          <w:szCs w:val="24"/>
        </w:rPr>
        <w:t>Dr.</w:t>
      </w:r>
      <w:r w:rsidR="00DD3B24">
        <w:rPr>
          <w:rFonts w:ascii="Times New Roman" w:hAnsi="Times New Roman" w:cs="Times New Roman"/>
          <w:sz w:val="24"/>
          <w:szCs w:val="24"/>
        </w:rPr>
        <w:t xml:space="preserve"> </w:t>
      </w:r>
      <w:r w:rsidR="002D5DAF">
        <w:rPr>
          <w:rFonts w:ascii="Times New Roman" w:hAnsi="Times New Roman" w:cs="Times New Roman"/>
          <w:sz w:val="24"/>
          <w:szCs w:val="24"/>
        </w:rPr>
        <w:t xml:space="preserve">Howard </w:t>
      </w:r>
      <w:r w:rsidR="008C1497">
        <w:rPr>
          <w:rFonts w:ascii="Times New Roman" w:hAnsi="Times New Roman" w:cs="Times New Roman"/>
          <w:sz w:val="24"/>
          <w:szCs w:val="24"/>
        </w:rPr>
        <w:t>was not in attendance.  Dr. McLin reported that</w:t>
      </w:r>
      <w:r w:rsidR="00DD3B24">
        <w:rPr>
          <w:rFonts w:ascii="Times New Roman" w:hAnsi="Times New Roman" w:cs="Times New Roman"/>
          <w:sz w:val="24"/>
          <w:szCs w:val="24"/>
        </w:rPr>
        <w:t xml:space="preserve"> Dr. </w:t>
      </w:r>
      <w:r w:rsidR="008C1497">
        <w:rPr>
          <w:rFonts w:ascii="Times New Roman" w:hAnsi="Times New Roman" w:cs="Times New Roman"/>
          <w:sz w:val="24"/>
          <w:szCs w:val="24"/>
        </w:rPr>
        <w:t>Howard is recruiting members for the committee and Sena</w:t>
      </w:r>
      <w:r w:rsidR="00DD3B24">
        <w:rPr>
          <w:rFonts w:ascii="Times New Roman" w:hAnsi="Times New Roman" w:cs="Times New Roman"/>
          <w:sz w:val="24"/>
          <w:szCs w:val="24"/>
        </w:rPr>
        <w:t xml:space="preserve">tors should reach out to Dr. </w:t>
      </w:r>
      <w:r w:rsidR="008C1497">
        <w:rPr>
          <w:rFonts w:ascii="Times New Roman" w:hAnsi="Times New Roman" w:cs="Times New Roman"/>
          <w:sz w:val="24"/>
          <w:szCs w:val="24"/>
        </w:rPr>
        <w:t>Howard if they are interested.</w:t>
      </w:r>
    </w:p>
    <w:p w:rsidR="00A27FE6" w:rsidRDefault="00846D53" w:rsidP="006E49B5">
      <w:pPr>
        <w:jc w:val="both"/>
        <w:rPr>
          <w:rFonts w:ascii="Times New Roman" w:hAnsi="Times New Roman" w:cs="Times New Roman"/>
          <w:b/>
          <w:sz w:val="24"/>
          <w:szCs w:val="24"/>
        </w:rPr>
      </w:pPr>
      <w:r w:rsidRPr="00242A3B">
        <w:rPr>
          <w:rFonts w:ascii="Times New Roman" w:hAnsi="Times New Roman" w:cs="Times New Roman"/>
          <w:b/>
          <w:sz w:val="24"/>
          <w:szCs w:val="24"/>
        </w:rPr>
        <w:t>New Business:</w:t>
      </w:r>
    </w:p>
    <w:p w:rsidR="008C1497" w:rsidRPr="006E49B5" w:rsidRDefault="006E49B5" w:rsidP="006E49B5">
      <w:pPr>
        <w:ind w:left="1440" w:hanging="720"/>
        <w:rPr>
          <w:rFonts w:ascii="Times New Roman" w:hAnsi="Times New Roman" w:cs="Times New Roman"/>
          <w:sz w:val="24"/>
          <w:szCs w:val="24"/>
        </w:rPr>
      </w:pPr>
      <w:r>
        <w:rPr>
          <w:rFonts w:ascii="Times New Roman" w:hAnsi="Times New Roman" w:cs="Times New Roman"/>
          <w:b/>
          <w:sz w:val="24"/>
          <w:szCs w:val="24"/>
        </w:rPr>
        <w:t xml:space="preserve">4. </w:t>
      </w:r>
      <w:r w:rsidR="00297FE9" w:rsidRPr="006E49B5">
        <w:rPr>
          <w:rFonts w:ascii="Times New Roman" w:hAnsi="Times New Roman" w:cs="Times New Roman"/>
          <w:b/>
          <w:sz w:val="24"/>
          <w:szCs w:val="24"/>
        </w:rPr>
        <w:t xml:space="preserve">President Hudson: </w:t>
      </w:r>
      <w:r w:rsidR="0063025A" w:rsidRPr="006E49B5">
        <w:rPr>
          <w:rFonts w:ascii="Times New Roman" w:hAnsi="Times New Roman" w:cs="Times New Roman"/>
          <w:b/>
          <w:sz w:val="24"/>
          <w:szCs w:val="24"/>
        </w:rPr>
        <w:t>Administrative Council Meeting</w:t>
      </w:r>
      <w:r w:rsidR="00297FE9" w:rsidRPr="006E49B5">
        <w:rPr>
          <w:rFonts w:ascii="Times New Roman" w:hAnsi="Times New Roman" w:cs="Times New Roman"/>
          <w:b/>
          <w:sz w:val="24"/>
          <w:szCs w:val="24"/>
        </w:rPr>
        <w:t xml:space="preserve"> Updates, enrollment, HEERF Funds, etc</w:t>
      </w:r>
      <w:r w:rsidR="003522C8" w:rsidRPr="006E49B5">
        <w:rPr>
          <w:rFonts w:ascii="Times New Roman" w:hAnsi="Times New Roman" w:cs="Times New Roman"/>
          <w:b/>
          <w:sz w:val="24"/>
          <w:szCs w:val="24"/>
        </w:rPr>
        <w:t xml:space="preserve"> – </w:t>
      </w:r>
      <w:r w:rsidR="008C1497" w:rsidRPr="006E49B5">
        <w:rPr>
          <w:rFonts w:ascii="Times New Roman" w:hAnsi="Times New Roman" w:cs="Times New Roman"/>
          <w:sz w:val="24"/>
          <w:szCs w:val="24"/>
        </w:rPr>
        <w:t>Dr. McLin reported on i</w:t>
      </w:r>
      <w:r w:rsidR="003522C8" w:rsidRPr="006E49B5">
        <w:rPr>
          <w:rFonts w:ascii="Times New Roman" w:hAnsi="Times New Roman" w:cs="Times New Roman"/>
          <w:sz w:val="24"/>
          <w:szCs w:val="24"/>
        </w:rPr>
        <w:t xml:space="preserve">tems discussed in the </w:t>
      </w:r>
      <w:r w:rsidR="008C1497" w:rsidRPr="006E49B5">
        <w:rPr>
          <w:rFonts w:ascii="Times New Roman" w:hAnsi="Times New Roman" w:cs="Times New Roman"/>
          <w:sz w:val="24"/>
          <w:szCs w:val="24"/>
        </w:rPr>
        <w:t>Administrative Council meeting including</w:t>
      </w:r>
      <w:r w:rsidR="003522C8" w:rsidRPr="006E49B5">
        <w:rPr>
          <w:rFonts w:ascii="Times New Roman" w:hAnsi="Times New Roman" w:cs="Times New Roman"/>
          <w:sz w:val="24"/>
          <w:szCs w:val="24"/>
        </w:rPr>
        <w:t xml:space="preserve">; </w:t>
      </w:r>
      <w:r w:rsidR="008C1497" w:rsidRPr="006E49B5">
        <w:rPr>
          <w:rFonts w:ascii="Times New Roman" w:hAnsi="Times New Roman" w:cs="Times New Roman"/>
          <w:sz w:val="24"/>
          <w:szCs w:val="24"/>
        </w:rPr>
        <w:t>1) student enrollment at 7080 (2331 graduate students) and, 2) students will receive $1500 - $1600 in HEERF funds.</w:t>
      </w:r>
    </w:p>
    <w:p w:rsidR="00297FE9" w:rsidRPr="008C1497" w:rsidRDefault="008C1497" w:rsidP="008C1497">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rsidR="006E49B5" w:rsidRDefault="006E49B5" w:rsidP="006E49B5">
      <w:pPr>
        <w:ind w:left="1440" w:hanging="720"/>
        <w:rPr>
          <w:rFonts w:ascii="Times New Roman" w:hAnsi="Times New Roman" w:cs="Times New Roman"/>
          <w:sz w:val="24"/>
          <w:szCs w:val="24"/>
        </w:rPr>
      </w:pPr>
      <w:r>
        <w:rPr>
          <w:rFonts w:ascii="Times New Roman" w:hAnsi="Times New Roman" w:cs="Times New Roman"/>
          <w:b/>
          <w:sz w:val="24"/>
          <w:szCs w:val="24"/>
        </w:rPr>
        <w:t xml:space="preserve">5. </w:t>
      </w:r>
      <w:r w:rsidR="00297FE9" w:rsidRPr="006E49B5">
        <w:rPr>
          <w:rFonts w:ascii="Times New Roman" w:hAnsi="Times New Roman" w:cs="Times New Roman"/>
          <w:b/>
          <w:sz w:val="24"/>
          <w:szCs w:val="24"/>
        </w:rPr>
        <w:t>Covid-Vaccination policy JSU Upload documents: Via Paws</w:t>
      </w:r>
      <w:r w:rsidR="008C1497" w:rsidRPr="006E49B5">
        <w:rPr>
          <w:rFonts w:ascii="Times New Roman" w:hAnsi="Times New Roman" w:cs="Times New Roman"/>
          <w:b/>
          <w:sz w:val="24"/>
          <w:szCs w:val="24"/>
        </w:rPr>
        <w:t xml:space="preserve"> - </w:t>
      </w:r>
      <w:r w:rsidR="008C1497" w:rsidRPr="006E49B5">
        <w:rPr>
          <w:rFonts w:ascii="Times New Roman" w:hAnsi="Times New Roman" w:cs="Times New Roman"/>
          <w:sz w:val="24"/>
          <w:szCs w:val="24"/>
        </w:rPr>
        <w:t>All F</w:t>
      </w:r>
      <w:r w:rsidR="008C1497" w:rsidRPr="006E49B5">
        <w:rPr>
          <w:rFonts w:ascii="Times New Roman" w:hAnsi="Times New Roman" w:cs="Times New Roman"/>
          <w:sz w:val="24"/>
          <w:szCs w:val="24"/>
        </w:rPr>
        <w:t xml:space="preserve">aculty are required to upload their COVID vaccination record into the PAWS portal and must submit exemption paperwork where appropriate. </w:t>
      </w:r>
    </w:p>
    <w:p w:rsidR="00297FE9" w:rsidRPr="006E49B5" w:rsidRDefault="006E49B5" w:rsidP="006E49B5">
      <w:pPr>
        <w:spacing w:after="0" w:line="257" w:lineRule="auto"/>
        <w:ind w:left="1440" w:hanging="720"/>
        <w:rPr>
          <w:rFonts w:ascii="Times New Roman" w:hAnsi="Times New Roman" w:cs="Times New Roman"/>
          <w:sz w:val="24"/>
          <w:szCs w:val="24"/>
        </w:rPr>
      </w:pPr>
      <w:r>
        <w:rPr>
          <w:rFonts w:ascii="Times New Roman" w:hAnsi="Times New Roman" w:cs="Times New Roman"/>
          <w:b/>
          <w:sz w:val="24"/>
          <w:szCs w:val="24"/>
        </w:rPr>
        <w:t xml:space="preserve">6. </w:t>
      </w:r>
      <w:r w:rsidR="00297FE9" w:rsidRPr="006E49B5">
        <w:rPr>
          <w:rFonts w:ascii="Times New Roman" w:hAnsi="Times New Roman" w:cs="Times New Roman"/>
          <w:b/>
          <w:sz w:val="24"/>
          <w:szCs w:val="24"/>
        </w:rPr>
        <w:t>JSU Advisement Center</w:t>
      </w:r>
      <w:r w:rsidR="008C1497" w:rsidRPr="006E49B5">
        <w:rPr>
          <w:rFonts w:ascii="Times New Roman" w:hAnsi="Times New Roman" w:cs="Times New Roman"/>
          <w:b/>
          <w:sz w:val="24"/>
          <w:szCs w:val="24"/>
        </w:rPr>
        <w:t xml:space="preserve"> (Common Cause)</w:t>
      </w:r>
      <w:r w:rsidR="00297FE9" w:rsidRPr="006E49B5">
        <w:rPr>
          <w:rFonts w:ascii="Times New Roman" w:hAnsi="Times New Roman" w:cs="Times New Roman"/>
          <w:b/>
          <w:sz w:val="24"/>
          <w:szCs w:val="24"/>
        </w:rPr>
        <w:t>, JSU Health Center</w:t>
      </w:r>
      <w:r w:rsidR="008C1497" w:rsidRPr="006E49B5">
        <w:rPr>
          <w:rFonts w:ascii="Times New Roman" w:hAnsi="Times New Roman" w:cs="Times New Roman"/>
          <w:b/>
          <w:sz w:val="24"/>
          <w:szCs w:val="24"/>
        </w:rPr>
        <w:t xml:space="preserve"> -</w:t>
      </w:r>
      <w:r w:rsidR="00C069A2" w:rsidRPr="006E49B5">
        <w:rPr>
          <w:rFonts w:ascii="Times New Roman" w:hAnsi="Times New Roman" w:cs="Times New Roman"/>
          <w:b/>
          <w:sz w:val="24"/>
          <w:szCs w:val="24"/>
        </w:rPr>
        <w:t xml:space="preserve"> </w:t>
      </w:r>
      <w:r w:rsidR="00C069A2" w:rsidRPr="006E49B5">
        <w:rPr>
          <w:rFonts w:ascii="Times New Roman" w:hAnsi="Times New Roman" w:cs="Times New Roman"/>
          <w:sz w:val="24"/>
          <w:szCs w:val="24"/>
        </w:rPr>
        <w:t>Several concerns has been reported concerning the Advisement Center including; disjointed and gaps in services.  The Provost has indicated that she is aware of the problems and expec</w:t>
      </w:r>
      <w:r>
        <w:rPr>
          <w:rFonts w:ascii="Times New Roman" w:hAnsi="Times New Roman" w:cs="Times New Roman"/>
          <w:sz w:val="24"/>
          <w:szCs w:val="24"/>
        </w:rPr>
        <w:t>ts</w:t>
      </w:r>
      <w:r w:rsidR="00C069A2" w:rsidRPr="006E49B5">
        <w:rPr>
          <w:rFonts w:ascii="Times New Roman" w:hAnsi="Times New Roman" w:cs="Times New Roman"/>
          <w:sz w:val="24"/>
          <w:szCs w:val="24"/>
        </w:rPr>
        <w:t xml:space="preserve"> that these will be resolved when the Advisement Center is under Academic Affairs effective January 2022.</w:t>
      </w:r>
    </w:p>
    <w:p w:rsidR="00C069A2" w:rsidRPr="00C069A2" w:rsidRDefault="00C069A2" w:rsidP="006E49B5">
      <w:pPr>
        <w:spacing w:after="0" w:line="257" w:lineRule="auto"/>
        <w:ind w:left="1440"/>
        <w:rPr>
          <w:rFonts w:ascii="Times New Roman" w:hAnsi="Times New Roman" w:cs="Times New Roman"/>
          <w:sz w:val="24"/>
          <w:szCs w:val="24"/>
        </w:rPr>
      </w:pPr>
      <w:r w:rsidRPr="00C069A2">
        <w:rPr>
          <w:rFonts w:ascii="Times New Roman" w:hAnsi="Times New Roman" w:cs="Times New Roman"/>
          <w:sz w:val="24"/>
          <w:szCs w:val="24"/>
        </w:rPr>
        <w:t>It was reported that although there has been rumors, the JSU Health Center is not being contracted out; however, the administration is looking for partnerships to increase HIV/AIDS services.</w:t>
      </w:r>
    </w:p>
    <w:p w:rsidR="00297FE9" w:rsidRPr="00297FE9" w:rsidRDefault="00297FE9" w:rsidP="00297FE9">
      <w:pPr>
        <w:pStyle w:val="ListParagraph"/>
        <w:rPr>
          <w:rFonts w:ascii="Times New Roman" w:hAnsi="Times New Roman" w:cs="Times New Roman"/>
          <w:b/>
          <w:sz w:val="24"/>
          <w:szCs w:val="24"/>
        </w:rPr>
      </w:pPr>
    </w:p>
    <w:p w:rsidR="006E49B5" w:rsidRDefault="00297FE9" w:rsidP="006E49B5">
      <w:pPr>
        <w:pStyle w:val="ListParagraph"/>
        <w:numPr>
          <w:ilvl w:val="0"/>
          <w:numId w:val="47"/>
        </w:numPr>
        <w:ind w:left="990" w:hanging="270"/>
        <w:rPr>
          <w:rFonts w:ascii="Times New Roman" w:hAnsi="Times New Roman" w:cs="Times New Roman"/>
          <w:sz w:val="24"/>
          <w:szCs w:val="24"/>
        </w:rPr>
      </w:pPr>
      <w:r w:rsidRPr="006E49B5">
        <w:rPr>
          <w:rFonts w:ascii="Times New Roman" w:hAnsi="Times New Roman" w:cs="Times New Roman"/>
          <w:b/>
          <w:sz w:val="24"/>
          <w:szCs w:val="24"/>
        </w:rPr>
        <w:t>University Wide Committees: (Commencement, Founder’s Day, etc.)</w:t>
      </w:r>
      <w:r w:rsidR="00C069A2" w:rsidRPr="006E49B5">
        <w:rPr>
          <w:rFonts w:ascii="Times New Roman" w:hAnsi="Times New Roman" w:cs="Times New Roman"/>
          <w:b/>
          <w:sz w:val="24"/>
          <w:szCs w:val="24"/>
        </w:rPr>
        <w:t xml:space="preserve"> – </w:t>
      </w:r>
      <w:r w:rsidR="00C069A2" w:rsidRPr="006E49B5">
        <w:rPr>
          <w:rFonts w:ascii="Times New Roman" w:hAnsi="Times New Roman" w:cs="Times New Roman"/>
          <w:sz w:val="24"/>
          <w:szCs w:val="24"/>
        </w:rPr>
        <w:t>Faculty m</w:t>
      </w:r>
      <w:r w:rsidR="00DD3B24">
        <w:rPr>
          <w:rFonts w:ascii="Times New Roman" w:hAnsi="Times New Roman" w:cs="Times New Roman"/>
          <w:sz w:val="24"/>
          <w:szCs w:val="24"/>
        </w:rPr>
        <w:t>embers have expressed concerns regarding</w:t>
      </w:r>
      <w:r w:rsidR="00C069A2" w:rsidRPr="006E49B5">
        <w:rPr>
          <w:rFonts w:ascii="Times New Roman" w:hAnsi="Times New Roman" w:cs="Times New Roman"/>
          <w:sz w:val="24"/>
          <w:szCs w:val="24"/>
        </w:rPr>
        <w:t xml:space="preserve"> the lack of faculty representation on University Wide Committees.  Dr. McLin shared concern</w:t>
      </w:r>
      <w:r w:rsidR="006253FE" w:rsidRPr="006E49B5">
        <w:rPr>
          <w:rFonts w:ascii="Times New Roman" w:hAnsi="Times New Roman" w:cs="Times New Roman"/>
          <w:sz w:val="24"/>
          <w:szCs w:val="24"/>
        </w:rPr>
        <w:t xml:space="preserve">s </w:t>
      </w:r>
      <w:r w:rsidR="00C069A2" w:rsidRPr="006E49B5">
        <w:rPr>
          <w:rFonts w:ascii="Times New Roman" w:hAnsi="Times New Roman" w:cs="Times New Roman"/>
          <w:sz w:val="24"/>
          <w:szCs w:val="24"/>
        </w:rPr>
        <w:t xml:space="preserve">regarding students inappropriate dress attire and activity at commencements.  </w:t>
      </w:r>
      <w:r w:rsidR="006253FE" w:rsidRPr="006E49B5">
        <w:rPr>
          <w:rFonts w:ascii="Times New Roman" w:hAnsi="Times New Roman" w:cs="Times New Roman"/>
          <w:sz w:val="24"/>
          <w:szCs w:val="24"/>
        </w:rPr>
        <w:t>President Hudson responded that he will not be policing student dress attire at commencement</w:t>
      </w:r>
      <w:r w:rsidR="00DD3B24">
        <w:rPr>
          <w:rFonts w:ascii="Times New Roman" w:hAnsi="Times New Roman" w:cs="Times New Roman"/>
          <w:sz w:val="24"/>
          <w:szCs w:val="24"/>
        </w:rPr>
        <w:t>s</w:t>
      </w:r>
      <w:r w:rsidR="006253FE" w:rsidRPr="006E49B5">
        <w:rPr>
          <w:rFonts w:ascii="Times New Roman" w:hAnsi="Times New Roman" w:cs="Times New Roman"/>
          <w:sz w:val="24"/>
          <w:szCs w:val="24"/>
        </w:rPr>
        <w:t xml:space="preserve"> but agreed that the administration will share the expected decorum.  </w:t>
      </w:r>
      <w:r w:rsidR="00C069A2" w:rsidRPr="006E49B5">
        <w:rPr>
          <w:rFonts w:ascii="Times New Roman" w:hAnsi="Times New Roman" w:cs="Times New Roman"/>
          <w:sz w:val="24"/>
          <w:szCs w:val="24"/>
        </w:rPr>
        <w:t xml:space="preserve">Provost Mosely has indicated that she will work on adding faculty to these committees.  Dr. McLin indicated that if Faculty </w:t>
      </w:r>
      <w:r w:rsidR="006E49B5">
        <w:rPr>
          <w:rFonts w:ascii="Times New Roman" w:hAnsi="Times New Roman" w:cs="Times New Roman"/>
          <w:sz w:val="24"/>
          <w:szCs w:val="24"/>
        </w:rPr>
        <w:t xml:space="preserve">members </w:t>
      </w:r>
      <w:r w:rsidR="00C069A2" w:rsidRPr="006E49B5">
        <w:rPr>
          <w:rFonts w:ascii="Times New Roman" w:hAnsi="Times New Roman" w:cs="Times New Roman"/>
          <w:sz w:val="24"/>
          <w:szCs w:val="24"/>
        </w:rPr>
        <w:t>agree to serve on committees, the</w:t>
      </w:r>
      <w:r w:rsidR="006E49B5">
        <w:rPr>
          <w:rFonts w:ascii="Times New Roman" w:hAnsi="Times New Roman" w:cs="Times New Roman"/>
          <w:sz w:val="24"/>
          <w:szCs w:val="24"/>
        </w:rPr>
        <w:t>y</w:t>
      </w:r>
      <w:r w:rsidR="00C069A2" w:rsidRPr="006E49B5">
        <w:rPr>
          <w:rFonts w:ascii="Times New Roman" w:hAnsi="Times New Roman" w:cs="Times New Roman"/>
          <w:sz w:val="24"/>
          <w:szCs w:val="24"/>
        </w:rPr>
        <w:t xml:space="preserve"> should be active committee members.</w:t>
      </w:r>
    </w:p>
    <w:p w:rsidR="006E49B5" w:rsidRDefault="00C069A2" w:rsidP="006E49B5">
      <w:pPr>
        <w:pStyle w:val="ListParagraph"/>
        <w:ind w:left="990"/>
        <w:rPr>
          <w:rFonts w:ascii="Times New Roman" w:hAnsi="Times New Roman" w:cs="Times New Roman"/>
          <w:sz w:val="24"/>
          <w:szCs w:val="24"/>
        </w:rPr>
      </w:pPr>
      <w:r w:rsidRPr="006E49B5">
        <w:rPr>
          <w:rFonts w:ascii="Times New Roman" w:hAnsi="Times New Roman" w:cs="Times New Roman"/>
          <w:sz w:val="24"/>
          <w:szCs w:val="24"/>
        </w:rPr>
        <w:t xml:space="preserve">   </w:t>
      </w:r>
    </w:p>
    <w:p w:rsidR="00242A3B" w:rsidRPr="006E49B5" w:rsidRDefault="00242A3B" w:rsidP="006E49B5">
      <w:pPr>
        <w:rPr>
          <w:rFonts w:ascii="Times New Roman" w:hAnsi="Times New Roman" w:cs="Times New Roman"/>
          <w:sz w:val="24"/>
          <w:szCs w:val="24"/>
        </w:rPr>
      </w:pPr>
      <w:r w:rsidRPr="006E49B5">
        <w:rPr>
          <w:rFonts w:ascii="Times New Roman" w:hAnsi="Times New Roman" w:cs="Times New Roman"/>
          <w:b/>
          <w:sz w:val="24"/>
          <w:szCs w:val="24"/>
        </w:rPr>
        <w:t>Unfinished Business:</w:t>
      </w:r>
    </w:p>
    <w:p w:rsidR="006E49B5" w:rsidRDefault="00297FE9" w:rsidP="006E49B5">
      <w:pPr>
        <w:pStyle w:val="ListParagraph"/>
        <w:numPr>
          <w:ilvl w:val="0"/>
          <w:numId w:val="47"/>
        </w:numPr>
        <w:rPr>
          <w:rFonts w:ascii="Times New Roman" w:hAnsi="Times New Roman" w:cs="Times New Roman"/>
          <w:sz w:val="24"/>
          <w:szCs w:val="24"/>
        </w:rPr>
      </w:pPr>
      <w:r w:rsidRPr="00DD3B24">
        <w:rPr>
          <w:rFonts w:ascii="Times New Roman" w:hAnsi="Times New Roman" w:cs="Times New Roman"/>
          <w:b/>
          <w:sz w:val="24"/>
          <w:szCs w:val="24"/>
        </w:rPr>
        <w:t>FedEx: Faculty Speaker Series &amp; Mini Grant awards</w:t>
      </w:r>
      <w:r w:rsidR="006253FE" w:rsidRPr="006E49B5">
        <w:rPr>
          <w:rFonts w:ascii="Times New Roman" w:hAnsi="Times New Roman" w:cs="Times New Roman"/>
          <w:sz w:val="24"/>
          <w:szCs w:val="24"/>
        </w:rPr>
        <w:t xml:space="preserve"> – Dr. McLin reported that we are currently looking for speakers for the Spring Semester.  </w:t>
      </w:r>
    </w:p>
    <w:p w:rsidR="00297FE9" w:rsidRPr="006E49B5" w:rsidRDefault="003745FC" w:rsidP="006E49B5">
      <w:pPr>
        <w:pStyle w:val="ListParagraph"/>
        <w:ind w:left="1080"/>
        <w:rPr>
          <w:rFonts w:ascii="Times New Roman" w:hAnsi="Times New Roman" w:cs="Times New Roman"/>
          <w:sz w:val="24"/>
          <w:szCs w:val="24"/>
        </w:rPr>
      </w:pPr>
      <w:r w:rsidRPr="006E49B5">
        <w:rPr>
          <w:rFonts w:ascii="Times New Roman" w:hAnsi="Times New Roman" w:cs="Times New Roman"/>
          <w:sz w:val="24"/>
          <w:szCs w:val="24"/>
        </w:rPr>
        <w:t>Mini Grants awarded include:</w:t>
      </w:r>
    </w:p>
    <w:p w:rsidR="00CF6511" w:rsidRPr="00CF6511" w:rsidRDefault="00CF6511" w:rsidP="006E49B5">
      <w:pPr>
        <w:pStyle w:val="ListParagraph"/>
        <w:numPr>
          <w:ilvl w:val="0"/>
          <w:numId w:val="48"/>
        </w:numPr>
        <w:rPr>
          <w:rFonts w:ascii="Times New Roman" w:hAnsi="Times New Roman" w:cs="Times New Roman"/>
          <w:sz w:val="24"/>
          <w:szCs w:val="24"/>
        </w:rPr>
      </w:pPr>
      <w:r w:rsidRPr="00CF6511">
        <w:rPr>
          <w:rFonts w:ascii="Times New Roman" w:hAnsi="Times New Roman" w:cs="Times New Roman"/>
          <w:sz w:val="24"/>
          <w:szCs w:val="24"/>
        </w:rPr>
        <w:t>Canhao Wang, D</w:t>
      </w:r>
      <w:r>
        <w:rPr>
          <w:rFonts w:ascii="Times New Roman" w:hAnsi="Times New Roman" w:cs="Times New Roman"/>
          <w:sz w:val="24"/>
          <w:szCs w:val="24"/>
        </w:rPr>
        <w:t xml:space="preserve">ept. of Electrical and Computer </w:t>
      </w:r>
      <w:r w:rsidRPr="00CF6511">
        <w:rPr>
          <w:rFonts w:ascii="Times New Roman" w:hAnsi="Times New Roman" w:cs="Times New Roman"/>
          <w:sz w:val="24"/>
          <w:szCs w:val="24"/>
        </w:rPr>
        <w:t>Engineering and Computer Science</w:t>
      </w:r>
      <w:r>
        <w:rPr>
          <w:rFonts w:ascii="Times New Roman" w:hAnsi="Times New Roman" w:cs="Times New Roman"/>
          <w:sz w:val="24"/>
          <w:szCs w:val="24"/>
        </w:rPr>
        <w:t xml:space="preserve"> </w:t>
      </w:r>
      <w:r w:rsidRPr="00CF6511">
        <w:rPr>
          <w:rFonts w:ascii="Times New Roman" w:hAnsi="Times New Roman" w:cs="Times New Roman"/>
          <w:sz w:val="24"/>
          <w:szCs w:val="24"/>
        </w:rPr>
        <w:t>Title: Numerical Simulation of COVID-liked Aerosol Transmission in Classrooms.</w:t>
      </w:r>
    </w:p>
    <w:p w:rsidR="00CF6511" w:rsidRPr="003745FC" w:rsidRDefault="00CF6511" w:rsidP="006E49B5">
      <w:pPr>
        <w:pStyle w:val="ListParagraph"/>
        <w:numPr>
          <w:ilvl w:val="0"/>
          <w:numId w:val="48"/>
        </w:numPr>
        <w:rPr>
          <w:rFonts w:ascii="Times New Roman" w:hAnsi="Times New Roman" w:cs="Times New Roman"/>
          <w:sz w:val="24"/>
          <w:szCs w:val="24"/>
        </w:rPr>
      </w:pPr>
      <w:r w:rsidRPr="00CF6511">
        <w:rPr>
          <w:rFonts w:ascii="Times New Roman" w:hAnsi="Times New Roman" w:cs="Times New Roman"/>
          <w:sz w:val="24"/>
          <w:szCs w:val="24"/>
        </w:rPr>
        <w:t xml:space="preserve">Regan Jackson, </w:t>
      </w:r>
      <w:r>
        <w:rPr>
          <w:rFonts w:ascii="Times New Roman" w:hAnsi="Times New Roman" w:cs="Times New Roman"/>
          <w:sz w:val="24"/>
          <w:szCs w:val="24"/>
        </w:rPr>
        <w:t xml:space="preserve">College of Liberal Arts Music </w:t>
      </w:r>
      <w:r w:rsidR="003745FC">
        <w:rPr>
          <w:rFonts w:ascii="Times New Roman" w:hAnsi="Times New Roman" w:cs="Times New Roman"/>
          <w:sz w:val="24"/>
          <w:szCs w:val="24"/>
        </w:rPr>
        <w:t xml:space="preserve">“Title:  </w:t>
      </w:r>
      <w:r w:rsidRPr="00CF6511">
        <w:rPr>
          <w:rFonts w:ascii="Times New Roman" w:hAnsi="Times New Roman" w:cs="Times New Roman"/>
          <w:sz w:val="24"/>
          <w:szCs w:val="24"/>
        </w:rPr>
        <w:t>Integrating the Civil Rights Movement (Social Studies) into the Orff and</w:t>
      </w:r>
      <w:r w:rsidR="003745FC">
        <w:rPr>
          <w:rFonts w:ascii="Times New Roman" w:hAnsi="Times New Roman" w:cs="Times New Roman"/>
          <w:sz w:val="24"/>
          <w:szCs w:val="24"/>
        </w:rPr>
        <w:t xml:space="preserve"> </w:t>
      </w:r>
      <w:r w:rsidRPr="003745FC">
        <w:rPr>
          <w:rFonts w:ascii="Times New Roman" w:hAnsi="Times New Roman" w:cs="Times New Roman"/>
          <w:sz w:val="24"/>
          <w:szCs w:val="24"/>
        </w:rPr>
        <w:t xml:space="preserve">Kodály Approaches. Music Education - Engaging in Ensemble Based </w:t>
      </w:r>
      <w:r w:rsidR="003745FC">
        <w:rPr>
          <w:rFonts w:ascii="Times New Roman" w:hAnsi="Times New Roman" w:cs="Times New Roman"/>
          <w:sz w:val="24"/>
          <w:szCs w:val="24"/>
        </w:rPr>
        <w:t>Performances Post Covid-19&amp;quot</w:t>
      </w:r>
    </w:p>
    <w:p w:rsidR="00CF6511" w:rsidRPr="00CF6511" w:rsidRDefault="00CF6511" w:rsidP="006E49B5">
      <w:pPr>
        <w:pStyle w:val="ListParagraph"/>
        <w:numPr>
          <w:ilvl w:val="0"/>
          <w:numId w:val="48"/>
        </w:numPr>
        <w:rPr>
          <w:rFonts w:ascii="Times New Roman" w:hAnsi="Times New Roman" w:cs="Times New Roman"/>
          <w:sz w:val="24"/>
          <w:szCs w:val="24"/>
        </w:rPr>
      </w:pPr>
      <w:r w:rsidRPr="00CF6511">
        <w:rPr>
          <w:rFonts w:ascii="Times New Roman" w:hAnsi="Times New Roman" w:cs="Times New Roman"/>
          <w:sz w:val="24"/>
          <w:szCs w:val="24"/>
        </w:rPr>
        <w:t>Amira Wallace, College of Liberal Arts, Department of</w:t>
      </w:r>
    </w:p>
    <w:p w:rsidR="00CF6511" w:rsidRPr="006E49B5" w:rsidRDefault="00CF6511" w:rsidP="006E49B5">
      <w:pPr>
        <w:pStyle w:val="ListParagraph"/>
        <w:ind w:left="2520"/>
        <w:rPr>
          <w:rFonts w:ascii="Times New Roman" w:hAnsi="Times New Roman" w:cs="Times New Roman"/>
          <w:sz w:val="24"/>
          <w:szCs w:val="24"/>
        </w:rPr>
      </w:pPr>
      <w:r w:rsidRPr="00CF6511">
        <w:rPr>
          <w:rFonts w:ascii="Times New Roman" w:hAnsi="Times New Roman" w:cs="Times New Roman"/>
          <w:sz w:val="24"/>
          <w:szCs w:val="24"/>
        </w:rPr>
        <w:t>English, Speech Communication, and Foreign Language</w:t>
      </w:r>
      <w:r w:rsidR="003745FC" w:rsidRPr="003745FC">
        <w:rPr>
          <w:rFonts w:ascii="Times New Roman" w:hAnsi="Times New Roman" w:cs="Times New Roman"/>
          <w:sz w:val="24"/>
          <w:szCs w:val="24"/>
        </w:rPr>
        <w:t xml:space="preserve"> </w:t>
      </w:r>
      <w:r w:rsidRPr="003745FC">
        <w:rPr>
          <w:rFonts w:ascii="Times New Roman" w:hAnsi="Times New Roman" w:cs="Times New Roman"/>
          <w:sz w:val="24"/>
          <w:szCs w:val="24"/>
        </w:rPr>
        <w:t>Proposed Research Title: How Science Became Literate: Nineteenth-Century Fiction and the Popular</w:t>
      </w:r>
      <w:r w:rsidR="006E49B5">
        <w:rPr>
          <w:rFonts w:ascii="Times New Roman" w:hAnsi="Times New Roman" w:cs="Times New Roman"/>
          <w:sz w:val="24"/>
          <w:szCs w:val="24"/>
        </w:rPr>
        <w:t xml:space="preserve"> </w:t>
      </w:r>
      <w:r w:rsidRPr="006E49B5">
        <w:rPr>
          <w:rFonts w:ascii="Times New Roman" w:hAnsi="Times New Roman" w:cs="Times New Roman"/>
          <w:sz w:val="24"/>
          <w:szCs w:val="24"/>
        </w:rPr>
        <w:t>Imagination</w:t>
      </w:r>
    </w:p>
    <w:p w:rsidR="00CF6511" w:rsidRPr="00CF6511" w:rsidRDefault="00CF6511" w:rsidP="006E49B5">
      <w:pPr>
        <w:pStyle w:val="ListParagraph"/>
        <w:numPr>
          <w:ilvl w:val="0"/>
          <w:numId w:val="48"/>
        </w:numPr>
        <w:rPr>
          <w:rFonts w:ascii="Times New Roman" w:hAnsi="Times New Roman" w:cs="Times New Roman"/>
          <w:sz w:val="24"/>
          <w:szCs w:val="24"/>
        </w:rPr>
      </w:pPr>
      <w:r w:rsidRPr="00CF6511">
        <w:rPr>
          <w:rFonts w:ascii="Times New Roman" w:hAnsi="Times New Roman" w:cs="Times New Roman"/>
          <w:sz w:val="24"/>
          <w:szCs w:val="24"/>
        </w:rPr>
        <w:t>Lingyun Ma, College of Business/ Department of</w:t>
      </w:r>
    </w:p>
    <w:p w:rsidR="00CF6511" w:rsidRPr="006E49B5" w:rsidRDefault="00CF6511" w:rsidP="006E49B5">
      <w:pPr>
        <w:pStyle w:val="ListParagraph"/>
        <w:ind w:left="2520"/>
        <w:rPr>
          <w:rFonts w:ascii="Times New Roman" w:hAnsi="Times New Roman" w:cs="Times New Roman"/>
          <w:sz w:val="24"/>
          <w:szCs w:val="24"/>
        </w:rPr>
      </w:pPr>
      <w:r w:rsidRPr="00CF6511">
        <w:rPr>
          <w:rFonts w:ascii="Times New Roman" w:hAnsi="Times New Roman" w:cs="Times New Roman"/>
          <w:sz w:val="24"/>
          <w:szCs w:val="24"/>
        </w:rPr>
        <w:t>Accounting</w:t>
      </w:r>
      <w:r w:rsidR="003745FC">
        <w:rPr>
          <w:rFonts w:ascii="Times New Roman" w:hAnsi="Times New Roman" w:cs="Times New Roman"/>
          <w:sz w:val="24"/>
          <w:szCs w:val="24"/>
        </w:rPr>
        <w:t>, Finance, and Entrepreneurship</w:t>
      </w:r>
      <w:r w:rsidR="003745FC" w:rsidRPr="003745FC">
        <w:rPr>
          <w:rFonts w:ascii="Times New Roman" w:hAnsi="Times New Roman" w:cs="Times New Roman"/>
          <w:sz w:val="24"/>
          <w:szCs w:val="24"/>
        </w:rPr>
        <w:t xml:space="preserve"> </w:t>
      </w:r>
      <w:r w:rsidR="003745FC">
        <w:rPr>
          <w:rFonts w:ascii="Times New Roman" w:hAnsi="Times New Roman" w:cs="Times New Roman"/>
          <w:sz w:val="24"/>
          <w:szCs w:val="24"/>
        </w:rPr>
        <w:t xml:space="preserve">“Title:  </w:t>
      </w:r>
      <w:r w:rsidRPr="003745FC">
        <w:rPr>
          <w:rFonts w:ascii="Times New Roman" w:hAnsi="Times New Roman" w:cs="Times New Roman"/>
          <w:sz w:val="24"/>
          <w:szCs w:val="24"/>
        </w:rPr>
        <w:t>The Impact of COVID 19’s on Disaster Recovery Plan in the Small Business: Evidence from the State of</w:t>
      </w:r>
      <w:r w:rsidR="006E49B5">
        <w:rPr>
          <w:rFonts w:ascii="Times New Roman" w:hAnsi="Times New Roman" w:cs="Times New Roman"/>
          <w:sz w:val="24"/>
          <w:szCs w:val="24"/>
        </w:rPr>
        <w:t xml:space="preserve"> </w:t>
      </w:r>
      <w:r w:rsidRPr="006E49B5">
        <w:rPr>
          <w:rFonts w:ascii="Times New Roman" w:hAnsi="Times New Roman" w:cs="Times New Roman"/>
          <w:sz w:val="24"/>
          <w:szCs w:val="24"/>
        </w:rPr>
        <w:t>Mississippi</w:t>
      </w:r>
    </w:p>
    <w:p w:rsidR="00CF6511" w:rsidRDefault="00CF6511" w:rsidP="006E49B5">
      <w:pPr>
        <w:pStyle w:val="ListParagraph"/>
        <w:numPr>
          <w:ilvl w:val="0"/>
          <w:numId w:val="48"/>
        </w:numPr>
        <w:rPr>
          <w:rFonts w:ascii="Times New Roman" w:hAnsi="Times New Roman" w:cs="Times New Roman"/>
          <w:sz w:val="24"/>
          <w:szCs w:val="24"/>
        </w:rPr>
      </w:pPr>
      <w:r w:rsidRPr="00CF6511">
        <w:rPr>
          <w:rFonts w:ascii="Times New Roman" w:hAnsi="Times New Roman" w:cs="Times New Roman"/>
          <w:sz w:val="24"/>
          <w:szCs w:val="24"/>
        </w:rPr>
        <w:t xml:space="preserve">Vivek Sunchu, </w:t>
      </w:r>
      <w:r w:rsidR="006E49B5">
        <w:rPr>
          <w:rFonts w:ascii="Times New Roman" w:hAnsi="Times New Roman" w:cs="Times New Roman"/>
          <w:sz w:val="24"/>
          <w:szCs w:val="24"/>
        </w:rPr>
        <w:t>CSET/Department of Electrical</w:t>
      </w:r>
      <w:r w:rsidR="003745FC" w:rsidRPr="003745FC">
        <w:rPr>
          <w:rFonts w:ascii="Times New Roman" w:hAnsi="Times New Roman" w:cs="Times New Roman"/>
          <w:sz w:val="24"/>
          <w:szCs w:val="24"/>
        </w:rPr>
        <w:t xml:space="preserve"> </w:t>
      </w:r>
      <w:r w:rsidRPr="003745FC">
        <w:rPr>
          <w:rFonts w:ascii="Times New Roman" w:hAnsi="Times New Roman" w:cs="Times New Roman"/>
          <w:sz w:val="24"/>
          <w:szCs w:val="24"/>
        </w:rPr>
        <w:t>“Title: Multimodal Freight Analysis Model</w:t>
      </w:r>
      <w:r w:rsidR="003745FC">
        <w:rPr>
          <w:rFonts w:ascii="Times New Roman" w:hAnsi="Times New Roman" w:cs="Times New Roman"/>
          <w:sz w:val="24"/>
          <w:szCs w:val="24"/>
        </w:rPr>
        <w:t xml:space="preserve"> </w:t>
      </w:r>
      <w:r w:rsidR="00DD3B24">
        <w:rPr>
          <w:rFonts w:ascii="Times New Roman" w:hAnsi="Times New Roman" w:cs="Times New Roman"/>
          <w:sz w:val="24"/>
          <w:szCs w:val="24"/>
        </w:rPr>
        <w:t>Commodity flow</w:t>
      </w:r>
      <w:r w:rsidRPr="003745FC">
        <w:rPr>
          <w:rFonts w:ascii="Times New Roman" w:hAnsi="Times New Roman" w:cs="Times New Roman"/>
          <w:sz w:val="24"/>
          <w:szCs w:val="24"/>
        </w:rPr>
        <w:t xml:space="preserve"> is a defining aspect of the Mississippi regional economics’ viability and livability.</w:t>
      </w:r>
    </w:p>
    <w:p w:rsidR="003745FC" w:rsidRPr="003745FC" w:rsidRDefault="003745FC" w:rsidP="003745FC">
      <w:pPr>
        <w:pStyle w:val="ListParagraph"/>
        <w:ind w:left="1440" w:firstLine="720"/>
        <w:rPr>
          <w:rFonts w:ascii="Times New Roman" w:hAnsi="Times New Roman" w:cs="Times New Roman"/>
          <w:sz w:val="24"/>
          <w:szCs w:val="24"/>
        </w:rPr>
      </w:pPr>
    </w:p>
    <w:p w:rsidR="006E49B5" w:rsidRPr="006E49B5" w:rsidRDefault="006F6CA4" w:rsidP="006E49B5">
      <w:pPr>
        <w:pStyle w:val="ListParagraph"/>
        <w:numPr>
          <w:ilvl w:val="0"/>
          <w:numId w:val="47"/>
        </w:numPr>
        <w:jc w:val="both"/>
        <w:rPr>
          <w:rFonts w:ascii="Times New Roman" w:hAnsi="Times New Roman" w:cs="Times New Roman"/>
          <w:sz w:val="22"/>
          <w:szCs w:val="22"/>
        </w:rPr>
      </w:pPr>
      <w:r w:rsidRPr="006E49B5">
        <w:rPr>
          <w:rFonts w:ascii="Times New Roman" w:hAnsi="Times New Roman" w:cs="Times New Roman"/>
          <w:b/>
          <w:sz w:val="24"/>
          <w:szCs w:val="24"/>
        </w:rPr>
        <w:t>United Faculty Senate Associations of MS Update &amp; Critical Race Theory</w:t>
      </w:r>
      <w:r w:rsidR="003745FC">
        <w:rPr>
          <w:rFonts w:ascii="Times New Roman" w:hAnsi="Times New Roman" w:cs="Times New Roman"/>
          <w:sz w:val="24"/>
          <w:szCs w:val="24"/>
        </w:rPr>
        <w:t xml:space="preserve"> – The Association met last month.  They will be sending a thank you letter to IHL for being incompliant with the President’s Executive Order.  Other discussions included; 1)</w:t>
      </w:r>
      <w:r w:rsidR="00872BBD">
        <w:rPr>
          <w:rFonts w:ascii="Times New Roman" w:hAnsi="Times New Roman" w:cs="Times New Roman"/>
          <w:sz w:val="24"/>
          <w:szCs w:val="24"/>
        </w:rPr>
        <w:t xml:space="preserve"> </w:t>
      </w:r>
      <w:r w:rsidR="003745FC">
        <w:rPr>
          <w:rFonts w:ascii="Times New Roman" w:hAnsi="Times New Roman" w:cs="Times New Roman"/>
          <w:sz w:val="24"/>
          <w:szCs w:val="24"/>
        </w:rPr>
        <w:t>Pay Equity and Ombudsmen process, and 2) Critical Race Theory.  Pres</w:t>
      </w:r>
      <w:r w:rsidR="006E49B5">
        <w:rPr>
          <w:rFonts w:ascii="Times New Roman" w:hAnsi="Times New Roman" w:cs="Times New Roman"/>
          <w:sz w:val="24"/>
          <w:szCs w:val="24"/>
        </w:rPr>
        <w:t xml:space="preserve">ident Hudson has indicated </w:t>
      </w:r>
      <w:r w:rsidR="006E49B5">
        <w:rPr>
          <w:rFonts w:ascii="Times New Roman" w:hAnsi="Times New Roman" w:cs="Times New Roman"/>
          <w:color w:val="000000" w:themeColor="text1"/>
          <w:sz w:val="22"/>
          <w:szCs w:val="22"/>
        </w:rPr>
        <w:t>that he expect faculty to continue teaching the way they always have been and there is protected academic freedom at JSU and that won’t change.</w:t>
      </w:r>
    </w:p>
    <w:p w:rsidR="006E49B5" w:rsidRPr="00F03412" w:rsidRDefault="006E49B5" w:rsidP="006E49B5">
      <w:pPr>
        <w:pStyle w:val="ListParagraph"/>
        <w:ind w:left="1080"/>
        <w:jc w:val="both"/>
        <w:rPr>
          <w:rFonts w:ascii="Times New Roman" w:hAnsi="Times New Roman" w:cs="Times New Roman"/>
          <w:sz w:val="22"/>
          <w:szCs w:val="22"/>
        </w:rPr>
      </w:pPr>
    </w:p>
    <w:p w:rsidR="006F6CA4" w:rsidRDefault="006F6CA4" w:rsidP="006E49B5">
      <w:pPr>
        <w:pStyle w:val="ListParagraph"/>
        <w:numPr>
          <w:ilvl w:val="0"/>
          <w:numId w:val="47"/>
        </w:numPr>
        <w:rPr>
          <w:rFonts w:ascii="Times New Roman" w:hAnsi="Times New Roman" w:cs="Times New Roman"/>
          <w:sz w:val="24"/>
          <w:szCs w:val="24"/>
        </w:rPr>
      </w:pPr>
      <w:r w:rsidRPr="00872BBD">
        <w:rPr>
          <w:rFonts w:ascii="Times New Roman" w:hAnsi="Times New Roman" w:cs="Times New Roman"/>
          <w:b/>
          <w:sz w:val="24"/>
          <w:szCs w:val="24"/>
        </w:rPr>
        <w:t>Evaluation of Chairs &amp; Deans, instrument, Search Committee for College of Education</w:t>
      </w:r>
      <w:r w:rsidR="00872BBD">
        <w:rPr>
          <w:rFonts w:ascii="Times New Roman" w:hAnsi="Times New Roman" w:cs="Times New Roman"/>
          <w:sz w:val="24"/>
          <w:szCs w:val="24"/>
        </w:rPr>
        <w:t xml:space="preserve"> – The Provost has indicated that they are purchasing a software package for the evaluation of Chairs and Deans; she sent the Executive Committee a rough draft of what the instrument will look like.  The search committee has completed their training and will be meeting next week.</w:t>
      </w:r>
    </w:p>
    <w:p w:rsidR="00D60B58" w:rsidRPr="00D60B58" w:rsidRDefault="00D60B58" w:rsidP="00D60B58">
      <w:pPr>
        <w:pStyle w:val="ListParagraph"/>
        <w:rPr>
          <w:rFonts w:ascii="Times New Roman" w:hAnsi="Times New Roman" w:cs="Times New Roman"/>
          <w:sz w:val="24"/>
          <w:szCs w:val="24"/>
        </w:rPr>
      </w:pPr>
    </w:p>
    <w:p w:rsidR="00D60B58" w:rsidRPr="006E49B5" w:rsidRDefault="00D60B58" w:rsidP="00D60B58">
      <w:pPr>
        <w:pStyle w:val="ListParagraph"/>
        <w:ind w:left="1080"/>
        <w:rPr>
          <w:rFonts w:ascii="Times New Roman" w:hAnsi="Times New Roman" w:cs="Times New Roman"/>
          <w:sz w:val="24"/>
          <w:szCs w:val="24"/>
        </w:rPr>
      </w:pPr>
    </w:p>
    <w:p w:rsidR="006F6CA4" w:rsidRDefault="006F6CA4" w:rsidP="006E49B5">
      <w:pPr>
        <w:pStyle w:val="ListParagraph"/>
        <w:numPr>
          <w:ilvl w:val="0"/>
          <w:numId w:val="47"/>
        </w:numPr>
        <w:rPr>
          <w:rFonts w:ascii="Times New Roman" w:hAnsi="Times New Roman" w:cs="Times New Roman"/>
          <w:sz w:val="24"/>
          <w:szCs w:val="24"/>
        </w:rPr>
      </w:pPr>
      <w:r w:rsidRPr="00D60B58">
        <w:rPr>
          <w:rFonts w:ascii="Times New Roman" w:hAnsi="Times New Roman" w:cs="Times New Roman"/>
          <w:b/>
          <w:sz w:val="24"/>
          <w:szCs w:val="24"/>
        </w:rPr>
        <w:t>Pay Study</w:t>
      </w:r>
      <w:r w:rsidR="00872BBD">
        <w:rPr>
          <w:rFonts w:ascii="Times New Roman" w:hAnsi="Times New Roman" w:cs="Times New Roman"/>
          <w:sz w:val="24"/>
          <w:szCs w:val="24"/>
        </w:rPr>
        <w:t xml:space="preserve"> – Yesterday Dr. McLin and Dr. Leggett me</w:t>
      </w:r>
      <w:r w:rsidR="00DD3B24">
        <w:rPr>
          <w:rFonts w:ascii="Times New Roman" w:hAnsi="Times New Roman" w:cs="Times New Roman"/>
          <w:sz w:val="24"/>
          <w:szCs w:val="24"/>
        </w:rPr>
        <w:t>t</w:t>
      </w:r>
      <w:r w:rsidR="00872BBD">
        <w:rPr>
          <w:rFonts w:ascii="Times New Roman" w:hAnsi="Times New Roman" w:cs="Times New Roman"/>
          <w:sz w:val="24"/>
          <w:szCs w:val="24"/>
        </w:rPr>
        <w:t xml:space="preserve"> with Dr. Houston, Dr. Harper, Dr. Brown, and Ms. Pack and determined that a new bid will be issued.  It has been requested that we change our scope of work and Monday we should know how soon the bid will be sent out.  Dr. McLin reiterated that we want to look at pay equities across campus and she is open to ideas from Faculty regarding scope changes.  She reported that HBCU’s across the country pay their Faculty about 18% less than other Universities.</w:t>
      </w:r>
    </w:p>
    <w:p w:rsidR="00D60B58" w:rsidRDefault="00D60B58" w:rsidP="00D60B58">
      <w:pPr>
        <w:pStyle w:val="ListParagraph"/>
        <w:ind w:left="1080"/>
        <w:rPr>
          <w:rFonts w:ascii="Times New Roman" w:hAnsi="Times New Roman" w:cs="Times New Roman"/>
          <w:sz w:val="24"/>
          <w:szCs w:val="24"/>
        </w:rPr>
      </w:pPr>
    </w:p>
    <w:p w:rsidR="006F6CA4" w:rsidRDefault="006F6CA4" w:rsidP="006E49B5">
      <w:pPr>
        <w:pStyle w:val="ListParagraph"/>
        <w:numPr>
          <w:ilvl w:val="0"/>
          <w:numId w:val="47"/>
        </w:numPr>
        <w:rPr>
          <w:rFonts w:ascii="Times New Roman" w:hAnsi="Times New Roman" w:cs="Times New Roman"/>
          <w:sz w:val="24"/>
          <w:szCs w:val="24"/>
        </w:rPr>
      </w:pPr>
      <w:r w:rsidRPr="00D60B58">
        <w:rPr>
          <w:rFonts w:ascii="Times New Roman" w:hAnsi="Times New Roman" w:cs="Times New Roman"/>
          <w:b/>
          <w:sz w:val="24"/>
          <w:szCs w:val="24"/>
        </w:rPr>
        <w:t>Public Health &amp; Social Work Concerns</w:t>
      </w:r>
      <w:r w:rsidR="00872BBD">
        <w:rPr>
          <w:rFonts w:ascii="Times New Roman" w:hAnsi="Times New Roman" w:cs="Times New Roman"/>
          <w:sz w:val="24"/>
          <w:szCs w:val="24"/>
        </w:rPr>
        <w:t xml:space="preserve"> – Dr. McLin reported that the Provost has indicated that she is me</w:t>
      </w:r>
      <w:r w:rsidR="00D60B58">
        <w:rPr>
          <w:rFonts w:ascii="Times New Roman" w:hAnsi="Times New Roman" w:cs="Times New Roman"/>
          <w:sz w:val="24"/>
          <w:szCs w:val="24"/>
        </w:rPr>
        <w:t xml:space="preserve">eting </w:t>
      </w:r>
      <w:r w:rsidR="00872BBD">
        <w:rPr>
          <w:rFonts w:ascii="Times New Roman" w:hAnsi="Times New Roman" w:cs="Times New Roman"/>
          <w:sz w:val="24"/>
          <w:szCs w:val="24"/>
        </w:rPr>
        <w:t>with Social Work on November 11</w:t>
      </w:r>
      <w:r w:rsidR="00872BBD" w:rsidRPr="00872BBD">
        <w:rPr>
          <w:rFonts w:ascii="Times New Roman" w:hAnsi="Times New Roman" w:cs="Times New Roman"/>
          <w:sz w:val="24"/>
          <w:szCs w:val="24"/>
          <w:vertAlign w:val="superscript"/>
        </w:rPr>
        <w:t>th</w:t>
      </w:r>
      <w:r w:rsidR="00872BBD">
        <w:rPr>
          <w:rFonts w:ascii="Times New Roman" w:hAnsi="Times New Roman" w:cs="Times New Roman"/>
          <w:sz w:val="24"/>
          <w:szCs w:val="24"/>
        </w:rPr>
        <w:t xml:space="preserve"> and she will be honoring Faculty request for Faculty lines</w:t>
      </w:r>
      <w:r w:rsidR="00D60B58">
        <w:rPr>
          <w:rFonts w:ascii="Times New Roman" w:hAnsi="Times New Roman" w:cs="Times New Roman"/>
          <w:sz w:val="24"/>
          <w:szCs w:val="24"/>
        </w:rPr>
        <w:t>. Dr. Patrice Jenkins reported that there are several positions that need to be filled in Social Work and they have not received access to their budget.  She also reported that 3 or 4 affiliation agreements have not been processed and is in legal. It was reported that the BSW department continue to be concern with where they will be moving because they have not received updates.  Dr. Brian Anderson reported that there was a Zoom call with the Provost indicating potential spaces.</w:t>
      </w:r>
    </w:p>
    <w:p w:rsidR="00D60B58" w:rsidRPr="00D60B58" w:rsidRDefault="00D60B58" w:rsidP="00D60B58">
      <w:pPr>
        <w:pStyle w:val="ListParagraph"/>
        <w:rPr>
          <w:rFonts w:ascii="Times New Roman" w:hAnsi="Times New Roman" w:cs="Times New Roman"/>
          <w:sz w:val="24"/>
          <w:szCs w:val="24"/>
        </w:rPr>
      </w:pPr>
    </w:p>
    <w:p w:rsidR="00D60B58" w:rsidRDefault="00D60B58" w:rsidP="00D60B58">
      <w:pPr>
        <w:pStyle w:val="ListParagraph"/>
        <w:ind w:left="1080"/>
        <w:rPr>
          <w:rFonts w:ascii="Times New Roman" w:hAnsi="Times New Roman" w:cs="Times New Roman"/>
          <w:sz w:val="24"/>
          <w:szCs w:val="24"/>
        </w:rPr>
      </w:pPr>
    </w:p>
    <w:p w:rsidR="006F6CA4" w:rsidRDefault="006F6CA4" w:rsidP="006E49B5">
      <w:pPr>
        <w:pStyle w:val="ListParagraph"/>
        <w:numPr>
          <w:ilvl w:val="0"/>
          <w:numId w:val="47"/>
        </w:numPr>
        <w:rPr>
          <w:rFonts w:ascii="Times New Roman" w:hAnsi="Times New Roman" w:cs="Times New Roman"/>
          <w:sz w:val="24"/>
          <w:szCs w:val="24"/>
        </w:rPr>
      </w:pPr>
      <w:r w:rsidRPr="00227C51">
        <w:rPr>
          <w:rFonts w:ascii="Times New Roman" w:hAnsi="Times New Roman" w:cs="Times New Roman"/>
          <w:b/>
          <w:sz w:val="24"/>
          <w:szCs w:val="24"/>
        </w:rPr>
        <w:t>Office of Research and Economic Development Concerns</w:t>
      </w:r>
      <w:r w:rsidR="00D60B58">
        <w:rPr>
          <w:rFonts w:ascii="Times New Roman" w:hAnsi="Times New Roman" w:cs="Times New Roman"/>
          <w:sz w:val="24"/>
          <w:szCs w:val="24"/>
        </w:rPr>
        <w:t xml:space="preserve"> – Dr. McLin reported that we continue to receive concerns regarding the Office of Research.  President Hudson has requested that our concerns be put in writing with numbers.  </w:t>
      </w:r>
    </w:p>
    <w:p w:rsidR="00D60B58" w:rsidRDefault="00D60B58" w:rsidP="00D60B58">
      <w:pPr>
        <w:pStyle w:val="ListParagraph"/>
        <w:ind w:left="1080"/>
        <w:rPr>
          <w:rFonts w:ascii="Times New Roman" w:hAnsi="Times New Roman" w:cs="Times New Roman"/>
          <w:sz w:val="24"/>
          <w:szCs w:val="24"/>
        </w:rPr>
      </w:pPr>
      <w:r>
        <w:rPr>
          <w:rFonts w:ascii="Times New Roman" w:hAnsi="Times New Roman" w:cs="Times New Roman"/>
          <w:sz w:val="24"/>
          <w:szCs w:val="24"/>
        </w:rPr>
        <w:t>Reported concerns include the following:</w:t>
      </w:r>
    </w:p>
    <w:p w:rsidR="00D60B58"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Concerns about research infrastructure of JSU</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What is the Division goal/strategic plan to elevate JSU?</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What resources or plans are in place to support Junior Faculty in the wake of COVID</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What resources or plans are in place to support Senior Faculty in the wake of COVID</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Indirect Cost reports for all PI’s, Deans, requested not received</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Templates on JSU Website, budgets, etc</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Incentives for faculty, pay scale, etc.</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A few faculty have commented it’s a “Headache” to get things done in the Division of Research</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He’s not approachable</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Everyone is not brought to the table for interdisciplinary research opportunities</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What is the vision to gauge, attract or include social sciences in research projects</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Who are the members of Institutional Animal Care &amp; Use Committee (IACUC) Inspections</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Who are members of the Bio Safety Committee</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Who is the compliance officer? Some of these members have retired from JSU</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Division of Research Organizational Chart</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 xml:space="preserve">Outdated </w:t>
      </w:r>
      <w:r w:rsidR="00A43E53">
        <w:rPr>
          <w:rFonts w:ascii="Times New Roman" w:hAnsi="Times New Roman" w:cs="Times New Roman"/>
          <w:sz w:val="24"/>
          <w:szCs w:val="24"/>
        </w:rPr>
        <w:t>w</w:t>
      </w:r>
      <w:r>
        <w:rPr>
          <w:rFonts w:ascii="Times New Roman" w:hAnsi="Times New Roman" w:cs="Times New Roman"/>
          <w:sz w:val="24"/>
          <w:szCs w:val="24"/>
        </w:rPr>
        <w:t>ebsite and no annual report</w:t>
      </w:r>
    </w:p>
    <w:p w:rsidR="004475B1" w:rsidRDefault="004475B1" w:rsidP="004475B1">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No plan to reach R1 Institutional status</w:t>
      </w:r>
    </w:p>
    <w:p w:rsidR="004475B1" w:rsidRDefault="00A43E53" w:rsidP="00A43E53">
      <w:pPr>
        <w:ind w:left="-90"/>
        <w:rPr>
          <w:rFonts w:ascii="Times New Roman" w:hAnsi="Times New Roman" w:cs="Times New Roman"/>
          <w:sz w:val="24"/>
          <w:szCs w:val="24"/>
        </w:rPr>
      </w:pPr>
      <w:r>
        <w:rPr>
          <w:rFonts w:ascii="Times New Roman" w:hAnsi="Times New Roman" w:cs="Times New Roman"/>
          <w:sz w:val="24"/>
          <w:szCs w:val="24"/>
        </w:rPr>
        <w:t>A poll was conducted during the meeting to gauge the Faculty concerns and determine next steps.  Three questions asked and results of the poll include:</w:t>
      </w:r>
    </w:p>
    <w:p w:rsidR="00A43E53" w:rsidRDefault="00A43E53" w:rsidP="00A43E53">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Are you satisfied with the progression of the Office of Research? (83% not satisfied)</w:t>
      </w:r>
    </w:p>
    <w:p w:rsidR="00A43E53" w:rsidRDefault="00A43E53" w:rsidP="00A43E53">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Are you satisfied with Dr. Whittaker’s leadership in the Division of Research and Economic Development?  (92% not satisfied)</w:t>
      </w:r>
    </w:p>
    <w:p w:rsidR="00A43E53" w:rsidRDefault="00A43E53" w:rsidP="00A43E53">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Should the Faculty Senate send a satisfaction survey to the entire Faculty regarding the Division of Research and Economic Development?  (92% indicated yes)</w:t>
      </w:r>
    </w:p>
    <w:p w:rsidR="00A43E53" w:rsidRDefault="00A43E53" w:rsidP="00A43E53">
      <w:pPr>
        <w:rPr>
          <w:rFonts w:ascii="Times New Roman" w:hAnsi="Times New Roman" w:cs="Times New Roman"/>
          <w:sz w:val="24"/>
          <w:szCs w:val="24"/>
        </w:rPr>
      </w:pPr>
      <w:r>
        <w:rPr>
          <w:rFonts w:ascii="Times New Roman" w:hAnsi="Times New Roman" w:cs="Times New Roman"/>
          <w:sz w:val="24"/>
          <w:szCs w:val="24"/>
        </w:rPr>
        <w:t>Based on the feedback on the poll the Senate will send a satisfaction survey out to all Faculty</w:t>
      </w:r>
      <w:r w:rsidR="00DD3B24">
        <w:rPr>
          <w:rFonts w:ascii="Times New Roman" w:hAnsi="Times New Roman" w:cs="Times New Roman"/>
          <w:sz w:val="24"/>
          <w:szCs w:val="24"/>
        </w:rPr>
        <w:t xml:space="preserve"> members</w:t>
      </w:r>
      <w:r>
        <w:rPr>
          <w:rFonts w:ascii="Times New Roman" w:hAnsi="Times New Roman" w:cs="Times New Roman"/>
          <w:sz w:val="24"/>
          <w:szCs w:val="24"/>
        </w:rPr>
        <w:t>.  Dr. McLin request recommendations on how we can improve the Office of Research.</w:t>
      </w:r>
    </w:p>
    <w:p w:rsidR="00A43E53" w:rsidRDefault="00A43E53" w:rsidP="00A43E53">
      <w:pPr>
        <w:rPr>
          <w:rFonts w:ascii="Times New Roman" w:hAnsi="Times New Roman" w:cs="Times New Roman"/>
          <w:sz w:val="24"/>
          <w:szCs w:val="24"/>
        </w:rPr>
      </w:pPr>
    </w:p>
    <w:p w:rsidR="00A43E53" w:rsidRPr="00DD3B24" w:rsidRDefault="00A43E53" w:rsidP="00A43E53">
      <w:pPr>
        <w:pStyle w:val="ListParagraph"/>
        <w:numPr>
          <w:ilvl w:val="0"/>
          <w:numId w:val="47"/>
        </w:numPr>
        <w:ind w:left="360"/>
        <w:rPr>
          <w:rFonts w:ascii="Times New Roman" w:hAnsi="Times New Roman" w:cs="Times New Roman"/>
          <w:sz w:val="24"/>
          <w:szCs w:val="24"/>
        </w:rPr>
      </w:pPr>
      <w:r>
        <w:rPr>
          <w:rFonts w:ascii="Times New Roman" w:hAnsi="Times New Roman" w:cs="Times New Roman"/>
          <w:b/>
          <w:sz w:val="24"/>
          <w:szCs w:val="24"/>
        </w:rPr>
        <w:t xml:space="preserve">For the Good of the Order – </w:t>
      </w:r>
      <w:r w:rsidRPr="00DD3B24">
        <w:rPr>
          <w:rFonts w:ascii="Times New Roman" w:hAnsi="Times New Roman" w:cs="Times New Roman"/>
          <w:sz w:val="24"/>
          <w:szCs w:val="24"/>
        </w:rPr>
        <w:t>Dr. McLin requested that Faculty RSVP if they plan to fellowship with us at the Grab and Go Lunch on December 9</w:t>
      </w:r>
      <w:r w:rsidRPr="00DD3B24">
        <w:rPr>
          <w:rFonts w:ascii="Times New Roman" w:hAnsi="Times New Roman" w:cs="Times New Roman"/>
          <w:sz w:val="24"/>
          <w:szCs w:val="24"/>
          <w:vertAlign w:val="superscript"/>
        </w:rPr>
        <w:t>th</w:t>
      </w:r>
      <w:r w:rsidRPr="00DD3B24">
        <w:rPr>
          <w:rFonts w:ascii="Times New Roman" w:hAnsi="Times New Roman" w:cs="Times New Roman"/>
          <w:sz w:val="24"/>
          <w:szCs w:val="24"/>
        </w:rPr>
        <w:t xml:space="preserve">. </w:t>
      </w:r>
    </w:p>
    <w:p w:rsidR="00635304" w:rsidRDefault="00635304" w:rsidP="00635304">
      <w:pPr>
        <w:pStyle w:val="ListParagraph"/>
        <w:ind w:left="1440"/>
        <w:rPr>
          <w:rFonts w:ascii="Times New Roman" w:hAnsi="Times New Roman" w:cs="Times New Roman"/>
          <w:b/>
          <w:sz w:val="24"/>
          <w:szCs w:val="24"/>
        </w:rPr>
      </w:pPr>
    </w:p>
    <w:p w:rsidR="00463FAB" w:rsidRPr="00811BD2" w:rsidRDefault="00811BD2" w:rsidP="006E49B5">
      <w:pPr>
        <w:pStyle w:val="ListParagraph"/>
        <w:numPr>
          <w:ilvl w:val="0"/>
          <w:numId w:val="47"/>
        </w:numPr>
        <w:ind w:left="360"/>
        <w:rPr>
          <w:rFonts w:ascii="Times New Roman" w:hAnsi="Times New Roman" w:cs="Times New Roman"/>
          <w:b/>
          <w:sz w:val="24"/>
          <w:szCs w:val="24"/>
        </w:rPr>
      </w:pPr>
      <w:r>
        <w:rPr>
          <w:rFonts w:ascii="Times New Roman" w:hAnsi="Times New Roman" w:cs="Times New Roman"/>
          <w:b/>
          <w:sz w:val="24"/>
          <w:szCs w:val="24"/>
        </w:rPr>
        <w:t xml:space="preserve">Adjournment - </w:t>
      </w:r>
      <w:r w:rsidR="00463FAB" w:rsidRPr="00811BD2">
        <w:rPr>
          <w:rFonts w:ascii="Times New Roman" w:hAnsi="Times New Roman" w:cs="Times New Roman"/>
          <w:sz w:val="24"/>
          <w:szCs w:val="24"/>
        </w:rPr>
        <w:t>Th</w:t>
      </w:r>
      <w:r w:rsidR="00DD3B24">
        <w:rPr>
          <w:rFonts w:ascii="Times New Roman" w:hAnsi="Times New Roman" w:cs="Times New Roman"/>
          <w:sz w:val="24"/>
          <w:szCs w:val="24"/>
        </w:rPr>
        <w:t>e meeting was adjourned at 10:52</w:t>
      </w:r>
      <w:r>
        <w:rPr>
          <w:rFonts w:ascii="Times New Roman" w:hAnsi="Times New Roman" w:cs="Times New Roman"/>
          <w:sz w:val="24"/>
          <w:szCs w:val="24"/>
        </w:rPr>
        <w:t>a</w:t>
      </w:r>
      <w:r w:rsidR="00463FAB" w:rsidRPr="00811BD2">
        <w:rPr>
          <w:rFonts w:ascii="Times New Roman" w:hAnsi="Times New Roman" w:cs="Times New Roman"/>
          <w:sz w:val="24"/>
          <w:szCs w:val="24"/>
        </w:rPr>
        <w:t>m.</w:t>
      </w:r>
    </w:p>
    <w:p w:rsidR="00DA6F8D" w:rsidRPr="00463FAB" w:rsidRDefault="00DA6F8D" w:rsidP="00463FAB">
      <w:pPr>
        <w:rPr>
          <w:rFonts w:ascii="Times New Roman" w:hAnsi="Times New Roman" w:cs="Times New Roman"/>
          <w:sz w:val="24"/>
          <w:szCs w:val="24"/>
        </w:rPr>
      </w:pPr>
    </w:p>
    <w:p w:rsidR="00DA6F8D" w:rsidRPr="00DB36CF" w:rsidRDefault="00635304" w:rsidP="00DA6F8D">
      <w:pPr>
        <w:rPr>
          <w:rFonts w:ascii="Times New Roman" w:hAnsi="Times New Roman" w:cs="Times New Roman"/>
          <w:sz w:val="24"/>
          <w:szCs w:val="24"/>
        </w:rPr>
      </w:pPr>
      <w:r>
        <w:rPr>
          <w:rFonts w:ascii="Times New Roman" w:hAnsi="Times New Roman" w:cs="Times New Roman"/>
          <w:sz w:val="24"/>
          <w:szCs w:val="24"/>
        </w:rPr>
        <w:t xml:space="preserve">Submitted </w:t>
      </w:r>
      <w:r w:rsidR="006F6CA4">
        <w:rPr>
          <w:rFonts w:ascii="Times New Roman" w:hAnsi="Times New Roman" w:cs="Times New Roman"/>
          <w:sz w:val="24"/>
          <w:szCs w:val="24"/>
        </w:rPr>
        <w:t>January 25, 2022</w:t>
      </w:r>
      <w:r w:rsidR="00DA6F8D" w:rsidRPr="00DB36CF">
        <w:rPr>
          <w:rFonts w:ascii="Times New Roman" w:hAnsi="Times New Roman" w:cs="Times New Roman"/>
          <w:sz w:val="24"/>
          <w:szCs w:val="24"/>
        </w:rPr>
        <w:t xml:space="preserve">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AD6560">
      <w:pPr>
        <w:ind w:left="360" w:hanging="360"/>
      </w:pPr>
    </w:p>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7C" w:rsidRDefault="007C667C" w:rsidP="00C203C5">
      <w:pPr>
        <w:spacing w:after="0" w:line="240" w:lineRule="auto"/>
      </w:pPr>
      <w:r>
        <w:separator/>
      </w:r>
    </w:p>
  </w:endnote>
  <w:endnote w:type="continuationSeparator" w:id="0">
    <w:p w:rsidR="007C667C" w:rsidRDefault="007C667C"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툩脋ĝװ翭"/>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7C667C">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7C" w:rsidRDefault="007C667C" w:rsidP="00C203C5">
      <w:pPr>
        <w:spacing w:after="0" w:line="240" w:lineRule="auto"/>
      </w:pPr>
      <w:r>
        <w:separator/>
      </w:r>
    </w:p>
  </w:footnote>
  <w:footnote w:type="continuationSeparator" w:id="0">
    <w:p w:rsidR="007C667C" w:rsidRDefault="007C667C"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E7094"/>
    <w:multiLevelType w:val="hybridMultilevel"/>
    <w:tmpl w:val="431AC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114EA"/>
    <w:multiLevelType w:val="hybridMultilevel"/>
    <w:tmpl w:val="187A59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F22F8D"/>
    <w:multiLevelType w:val="hybridMultilevel"/>
    <w:tmpl w:val="F906F4A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462D6A"/>
    <w:multiLevelType w:val="hybridMultilevel"/>
    <w:tmpl w:val="55A2B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0F32EC"/>
    <w:multiLevelType w:val="hybridMultilevel"/>
    <w:tmpl w:val="F6EEC96A"/>
    <w:lvl w:ilvl="0" w:tplc="79763EFE">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4D5107"/>
    <w:multiLevelType w:val="hybridMultilevel"/>
    <w:tmpl w:val="83946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1A7FC5"/>
    <w:multiLevelType w:val="hybridMultilevel"/>
    <w:tmpl w:val="BEB01E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BB494B"/>
    <w:multiLevelType w:val="hybridMultilevel"/>
    <w:tmpl w:val="AFEA1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2534890"/>
    <w:multiLevelType w:val="hybridMultilevel"/>
    <w:tmpl w:val="56F08992"/>
    <w:lvl w:ilvl="0" w:tplc="043CBCE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0C6AB4"/>
    <w:multiLevelType w:val="hybridMultilevel"/>
    <w:tmpl w:val="33F21858"/>
    <w:lvl w:ilvl="0" w:tplc="0409000F">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255543"/>
    <w:multiLevelType w:val="hybridMultilevel"/>
    <w:tmpl w:val="4E16F01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C250E3D"/>
    <w:multiLevelType w:val="hybridMultilevel"/>
    <w:tmpl w:val="C8C2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66DE8"/>
    <w:multiLevelType w:val="hybridMultilevel"/>
    <w:tmpl w:val="7B8ABB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58F20CB0"/>
    <w:multiLevelType w:val="hybridMultilevel"/>
    <w:tmpl w:val="CF52F5F2"/>
    <w:lvl w:ilvl="0" w:tplc="79763EFE">
      <w:start w:val="7"/>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FD5FC2"/>
    <w:multiLevelType w:val="hybridMultilevel"/>
    <w:tmpl w:val="09F434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65494D"/>
    <w:multiLevelType w:val="hybridMultilevel"/>
    <w:tmpl w:val="9800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1BB03DF"/>
    <w:multiLevelType w:val="hybridMultilevel"/>
    <w:tmpl w:val="D234D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46133F8"/>
    <w:multiLevelType w:val="hybridMultilevel"/>
    <w:tmpl w:val="BFB04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87D45F4"/>
    <w:multiLevelType w:val="hybridMultilevel"/>
    <w:tmpl w:val="A9D24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9FC34D8"/>
    <w:multiLevelType w:val="hybridMultilevel"/>
    <w:tmpl w:val="E2B02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F236D4A"/>
    <w:multiLevelType w:val="hybridMultilevel"/>
    <w:tmpl w:val="0712A9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2B3F5C"/>
    <w:multiLevelType w:val="hybridMultilevel"/>
    <w:tmpl w:val="C12ADBC0"/>
    <w:lvl w:ilvl="0" w:tplc="2C46D9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E932627"/>
    <w:multiLevelType w:val="hybridMultilevel"/>
    <w:tmpl w:val="BE24EDBE"/>
    <w:lvl w:ilvl="0" w:tplc="F358FB82">
      <w:start w:val="8"/>
      <w:numFmt w:val="bullet"/>
      <w:lvlText w:val=""/>
      <w:lvlJc w:val="left"/>
      <w:pPr>
        <w:ind w:left="2520" w:hanging="360"/>
      </w:pPr>
      <w:rPr>
        <w:rFonts w:ascii="Symbol" w:eastAsia="Arial"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25"/>
  </w:num>
  <w:num w:numId="3">
    <w:abstractNumId w:val="19"/>
  </w:num>
  <w:num w:numId="4">
    <w:abstractNumId w:val="34"/>
  </w:num>
  <w:num w:numId="5">
    <w:abstractNumId w:val="39"/>
  </w:num>
  <w:num w:numId="6">
    <w:abstractNumId w:val="24"/>
  </w:num>
  <w:num w:numId="7">
    <w:abstractNumId w:val="7"/>
  </w:num>
  <w:num w:numId="8">
    <w:abstractNumId w:val="36"/>
  </w:num>
  <w:num w:numId="9">
    <w:abstractNumId w:val="1"/>
  </w:num>
  <w:num w:numId="10">
    <w:abstractNumId w:val="8"/>
  </w:num>
  <w:num w:numId="11">
    <w:abstractNumId w:val="27"/>
  </w:num>
  <w:num w:numId="12">
    <w:abstractNumId w:val="31"/>
  </w:num>
  <w:num w:numId="13">
    <w:abstractNumId w:val="48"/>
  </w:num>
  <w:num w:numId="14">
    <w:abstractNumId w:val="3"/>
  </w:num>
  <w:num w:numId="15">
    <w:abstractNumId w:val="30"/>
  </w:num>
  <w:num w:numId="16">
    <w:abstractNumId w:val="9"/>
  </w:num>
  <w:num w:numId="17">
    <w:abstractNumId w:val="22"/>
  </w:num>
  <w:num w:numId="18">
    <w:abstractNumId w:val="10"/>
  </w:num>
  <w:num w:numId="19">
    <w:abstractNumId w:val="17"/>
  </w:num>
  <w:num w:numId="20">
    <w:abstractNumId w:val="18"/>
  </w:num>
  <w:num w:numId="21">
    <w:abstractNumId w:val="35"/>
  </w:num>
  <w:num w:numId="22">
    <w:abstractNumId w:val="32"/>
  </w:num>
  <w:num w:numId="23">
    <w:abstractNumId w:val="46"/>
  </w:num>
  <w:num w:numId="24">
    <w:abstractNumId w:val="20"/>
  </w:num>
  <w:num w:numId="25">
    <w:abstractNumId w:val="15"/>
  </w:num>
  <w:num w:numId="26">
    <w:abstractNumId w:val="21"/>
  </w:num>
  <w:num w:numId="27">
    <w:abstractNumId w:val="0"/>
  </w:num>
  <w:num w:numId="28">
    <w:abstractNumId w:val="11"/>
  </w:num>
  <w:num w:numId="29">
    <w:abstractNumId w:val="33"/>
  </w:num>
  <w:num w:numId="30">
    <w:abstractNumId w:val="2"/>
  </w:num>
  <w:num w:numId="31">
    <w:abstractNumId w:val="16"/>
  </w:num>
  <w:num w:numId="32">
    <w:abstractNumId w:val="26"/>
  </w:num>
  <w:num w:numId="33">
    <w:abstractNumId w:val="29"/>
  </w:num>
  <w:num w:numId="34">
    <w:abstractNumId w:val="42"/>
  </w:num>
  <w:num w:numId="35">
    <w:abstractNumId w:val="41"/>
  </w:num>
  <w:num w:numId="36">
    <w:abstractNumId w:val="40"/>
  </w:num>
  <w:num w:numId="37">
    <w:abstractNumId w:val="43"/>
  </w:num>
  <w:num w:numId="38">
    <w:abstractNumId w:val="44"/>
  </w:num>
  <w:num w:numId="39">
    <w:abstractNumId w:val="6"/>
  </w:num>
  <w:num w:numId="40">
    <w:abstractNumId w:val="4"/>
  </w:num>
  <w:num w:numId="41">
    <w:abstractNumId w:val="45"/>
  </w:num>
  <w:num w:numId="42">
    <w:abstractNumId w:val="5"/>
  </w:num>
  <w:num w:numId="43">
    <w:abstractNumId w:val="13"/>
  </w:num>
  <w:num w:numId="44">
    <w:abstractNumId w:val="38"/>
  </w:num>
  <w:num w:numId="45">
    <w:abstractNumId w:val="14"/>
  </w:num>
  <w:num w:numId="46">
    <w:abstractNumId w:val="28"/>
  </w:num>
  <w:num w:numId="47">
    <w:abstractNumId w:val="12"/>
  </w:num>
  <w:num w:numId="48">
    <w:abstractNumId w:val="49"/>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32A82"/>
    <w:rsid w:val="00041356"/>
    <w:rsid w:val="000505B4"/>
    <w:rsid w:val="00062363"/>
    <w:rsid w:val="00064806"/>
    <w:rsid w:val="00076AED"/>
    <w:rsid w:val="00097AC3"/>
    <w:rsid w:val="000A31B3"/>
    <w:rsid w:val="000C19F3"/>
    <w:rsid w:val="000D14CD"/>
    <w:rsid w:val="000D34EF"/>
    <w:rsid w:val="000D4427"/>
    <w:rsid w:val="000D588F"/>
    <w:rsid w:val="000E1F49"/>
    <w:rsid w:val="000E37AB"/>
    <w:rsid w:val="000E4887"/>
    <w:rsid w:val="000E609F"/>
    <w:rsid w:val="000F2441"/>
    <w:rsid w:val="000F379E"/>
    <w:rsid w:val="00111036"/>
    <w:rsid w:val="001328A9"/>
    <w:rsid w:val="00142EE6"/>
    <w:rsid w:val="00147476"/>
    <w:rsid w:val="001502A8"/>
    <w:rsid w:val="0015167B"/>
    <w:rsid w:val="00163DCD"/>
    <w:rsid w:val="00164773"/>
    <w:rsid w:val="00166A8B"/>
    <w:rsid w:val="0017047B"/>
    <w:rsid w:val="00180D02"/>
    <w:rsid w:val="001833A3"/>
    <w:rsid w:val="001906BC"/>
    <w:rsid w:val="00192024"/>
    <w:rsid w:val="00193781"/>
    <w:rsid w:val="001A6B4A"/>
    <w:rsid w:val="001B1DF5"/>
    <w:rsid w:val="001B4547"/>
    <w:rsid w:val="001B5421"/>
    <w:rsid w:val="001B7881"/>
    <w:rsid w:val="001C0631"/>
    <w:rsid w:val="001C3F13"/>
    <w:rsid w:val="001C5945"/>
    <w:rsid w:val="001D05F1"/>
    <w:rsid w:val="001D37D5"/>
    <w:rsid w:val="001D39AF"/>
    <w:rsid w:val="001D3A3A"/>
    <w:rsid w:val="001F244A"/>
    <w:rsid w:val="00200D40"/>
    <w:rsid w:val="002044B6"/>
    <w:rsid w:val="00210754"/>
    <w:rsid w:val="00215F24"/>
    <w:rsid w:val="002174D5"/>
    <w:rsid w:val="00220596"/>
    <w:rsid w:val="00222402"/>
    <w:rsid w:val="0022437E"/>
    <w:rsid w:val="00227C2A"/>
    <w:rsid w:val="00227C51"/>
    <w:rsid w:val="00240DF6"/>
    <w:rsid w:val="002413AF"/>
    <w:rsid w:val="00242A3B"/>
    <w:rsid w:val="00243EF3"/>
    <w:rsid w:val="00251D9C"/>
    <w:rsid w:val="0025285C"/>
    <w:rsid w:val="0026723D"/>
    <w:rsid w:val="00274252"/>
    <w:rsid w:val="002939CF"/>
    <w:rsid w:val="00297FE9"/>
    <w:rsid w:val="002A4C5E"/>
    <w:rsid w:val="002B4DCF"/>
    <w:rsid w:val="002D5DAF"/>
    <w:rsid w:val="002E3F99"/>
    <w:rsid w:val="002E7402"/>
    <w:rsid w:val="002F0DC8"/>
    <w:rsid w:val="002F1204"/>
    <w:rsid w:val="002F50C4"/>
    <w:rsid w:val="00302F9C"/>
    <w:rsid w:val="00306001"/>
    <w:rsid w:val="00307FE2"/>
    <w:rsid w:val="0032244E"/>
    <w:rsid w:val="003234D2"/>
    <w:rsid w:val="00331C38"/>
    <w:rsid w:val="00343331"/>
    <w:rsid w:val="003449D3"/>
    <w:rsid w:val="003522C8"/>
    <w:rsid w:val="0036110B"/>
    <w:rsid w:val="003633C4"/>
    <w:rsid w:val="003745FC"/>
    <w:rsid w:val="0037582F"/>
    <w:rsid w:val="003A1CE9"/>
    <w:rsid w:val="003A1E33"/>
    <w:rsid w:val="003A2E51"/>
    <w:rsid w:val="003B0BB0"/>
    <w:rsid w:val="003C088F"/>
    <w:rsid w:val="003C59F6"/>
    <w:rsid w:val="003F5108"/>
    <w:rsid w:val="00401AE2"/>
    <w:rsid w:val="00411A9A"/>
    <w:rsid w:val="00417B55"/>
    <w:rsid w:val="00417D3A"/>
    <w:rsid w:val="00421AC8"/>
    <w:rsid w:val="00425FD0"/>
    <w:rsid w:val="004321FB"/>
    <w:rsid w:val="00432C7A"/>
    <w:rsid w:val="004475B1"/>
    <w:rsid w:val="00450486"/>
    <w:rsid w:val="00463FAB"/>
    <w:rsid w:val="00470753"/>
    <w:rsid w:val="00480F41"/>
    <w:rsid w:val="004B4405"/>
    <w:rsid w:val="004B490C"/>
    <w:rsid w:val="004B6110"/>
    <w:rsid w:val="004B79D8"/>
    <w:rsid w:val="004C764E"/>
    <w:rsid w:val="004D1B43"/>
    <w:rsid w:val="004F5839"/>
    <w:rsid w:val="005023D0"/>
    <w:rsid w:val="005050B3"/>
    <w:rsid w:val="005067CA"/>
    <w:rsid w:val="00523B9C"/>
    <w:rsid w:val="00524761"/>
    <w:rsid w:val="00527082"/>
    <w:rsid w:val="005316DF"/>
    <w:rsid w:val="005557DF"/>
    <w:rsid w:val="005613D2"/>
    <w:rsid w:val="00561858"/>
    <w:rsid w:val="00563BB0"/>
    <w:rsid w:val="00575E07"/>
    <w:rsid w:val="0058317C"/>
    <w:rsid w:val="005979FC"/>
    <w:rsid w:val="005A23A8"/>
    <w:rsid w:val="005A4DCE"/>
    <w:rsid w:val="005A79B9"/>
    <w:rsid w:val="005B2CBC"/>
    <w:rsid w:val="005B5877"/>
    <w:rsid w:val="005D170B"/>
    <w:rsid w:val="005D666E"/>
    <w:rsid w:val="005E0175"/>
    <w:rsid w:val="005E1565"/>
    <w:rsid w:val="005F024E"/>
    <w:rsid w:val="005F23C1"/>
    <w:rsid w:val="005F2A3A"/>
    <w:rsid w:val="006100DB"/>
    <w:rsid w:val="00622873"/>
    <w:rsid w:val="006253FE"/>
    <w:rsid w:val="00627F6A"/>
    <w:rsid w:val="0063025A"/>
    <w:rsid w:val="006351D4"/>
    <w:rsid w:val="00635304"/>
    <w:rsid w:val="00641E6B"/>
    <w:rsid w:val="00653E48"/>
    <w:rsid w:val="00680367"/>
    <w:rsid w:val="0068562C"/>
    <w:rsid w:val="00691EA4"/>
    <w:rsid w:val="006A54DC"/>
    <w:rsid w:val="006A5824"/>
    <w:rsid w:val="006B1C9B"/>
    <w:rsid w:val="006B5F2D"/>
    <w:rsid w:val="006C1AFC"/>
    <w:rsid w:val="006C6024"/>
    <w:rsid w:val="006D6A52"/>
    <w:rsid w:val="006E49B5"/>
    <w:rsid w:val="006E64B3"/>
    <w:rsid w:val="006E6E8F"/>
    <w:rsid w:val="006F6835"/>
    <w:rsid w:val="006F6A0E"/>
    <w:rsid w:val="006F6CA4"/>
    <w:rsid w:val="00700A77"/>
    <w:rsid w:val="00722289"/>
    <w:rsid w:val="00727CDD"/>
    <w:rsid w:val="007310CB"/>
    <w:rsid w:val="007323A7"/>
    <w:rsid w:val="007366F3"/>
    <w:rsid w:val="007403B1"/>
    <w:rsid w:val="00746941"/>
    <w:rsid w:val="00750B20"/>
    <w:rsid w:val="00754568"/>
    <w:rsid w:val="00755C19"/>
    <w:rsid w:val="00756F21"/>
    <w:rsid w:val="00763176"/>
    <w:rsid w:val="00764059"/>
    <w:rsid w:val="007644FB"/>
    <w:rsid w:val="0076518E"/>
    <w:rsid w:val="007674FC"/>
    <w:rsid w:val="00770FC8"/>
    <w:rsid w:val="00773EA2"/>
    <w:rsid w:val="00775B29"/>
    <w:rsid w:val="00775BDB"/>
    <w:rsid w:val="00786474"/>
    <w:rsid w:val="007913FD"/>
    <w:rsid w:val="00793AEF"/>
    <w:rsid w:val="007A2283"/>
    <w:rsid w:val="007C667C"/>
    <w:rsid w:val="007F3FCF"/>
    <w:rsid w:val="00811BD2"/>
    <w:rsid w:val="00816FB7"/>
    <w:rsid w:val="00821750"/>
    <w:rsid w:val="0082197C"/>
    <w:rsid w:val="0082647F"/>
    <w:rsid w:val="00834A00"/>
    <w:rsid w:val="00834A72"/>
    <w:rsid w:val="00834ABA"/>
    <w:rsid w:val="00835260"/>
    <w:rsid w:val="008368E9"/>
    <w:rsid w:val="00846D53"/>
    <w:rsid w:val="00870FEC"/>
    <w:rsid w:val="00872BBD"/>
    <w:rsid w:val="008733A6"/>
    <w:rsid w:val="00874B8B"/>
    <w:rsid w:val="00875153"/>
    <w:rsid w:val="0088277D"/>
    <w:rsid w:val="008833B9"/>
    <w:rsid w:val="008B44CF"/>
    <w:rsid w:val="008C1497"/>
    <w:rsid w:val="008D1373"/>
    <w:rsid w:val="008F54AB"/>
    <w:rsid w:val="009033AD"/>
    <w:rsid w:val="009465FE"/>
    <w:rsid w:val="0095611F"/>
    <w:rsid w:val="00962505"/>
    <w:rsid w:val="009724A9"/>
    <w:rsid w:val="00974FEA"/>
    <w:rsid w:val="00984C80"/>
    <w:rsid w:val="009A27C4"/>
    <w:rsid w:val="009A454F"/>
    <w:rsid w:val="009A7A45"/>
    <w:rsid w:val="009B64C3"/>
    <w:rsid w:val="009B71E4"/>
    <w:rsid w:val="009C06DB"/>
    <w:rsid w:val="009C0999"/>
    <w:rsid w:val="009C3A8C"/>
    <w:rsid w:val="009E038C"/>
    <w:rsid w:val="009E4B94"/>
    <w:rsid w:val="009E7458"/>
    <w:rsid w:val="009F6790"/>
    <w:rsid w:val="009F6FE2"/>
    <w:rsid w:val="00A20F90"/>
    <w:rsid w:val="00A27FE6"/>
    <w:rsid w:val="00A424FA"/>
    <w:rsid w:val="00A43E53"/>
    <w:rsid w:val="00A44B92"/>
    <w:rsid w:val="00A46466"/>
    <w:rsid w:val="00A63C21"/>
    <w:rsid w:val="00A773B9"/>
    <w:rsid w:val="00A81A44"/>
    <w:rsid w:val="00A826AF"/>
    <w:rsid w:val="00A900AF"/>
    <w:rsid w:val="00A957EF"/>
    <w:rsid w:val="00A97A8A"/>
    <w:rsid w:val="00AA176C"/>
    <w:rsid w:val="00AA74AE"/>
    <w:rsid w:val="00AB3514"/>
    <w:rsid w:val="00AC78D4"/>
    <w:rsid w:val="00AD6560"/>
    <w:rsid w:val="00AF6996"/>
    <w:rsid w:val="00AF72AB"/>
    <w:rsid w:val="00B005DD"/>
    <w:rsid w:val="00B03AEA"/>
    <w:rsid w:val="00B04FB2"/>
    <w:rsid w:val="00B10599"/>
    <w:rsid w:val="00B31AA4"/>
    <w:rsid w:val="00B4186E"/>
    <w:rsid w:val="00B43134"/>
    <w:rsid w:val="00B53086"/>
    <w:rsid w:val="00B61D05"/>
    <w:rsid w:val="00B62BA9"/>
    <w:rsid w:val="00B65A99"/>
    <w:rsid w:val="00B750B8"/>
    <w:rsid w:val="00B76A0C"/>
    <w:rsid w:val="00B81C1A"/>
    <w:rsid w:val="00B84F60"/>
    <w:rsid w:val="00BB0587"/>
    <w:rsid w:val="00BB1EE7"/>
    <w:rsid w:val="00BB37CD"/>
    <w:rsid w:val="00BD2DE7"/>
    <w:rsid w:val="00BE2FE4"/>
    <w:rsid w:val="00C025CC"/>
    <w:rsid w:val="00C069A2"/>
    <w:rsid w:val="00C06A41"/>
    <w:rsid w:val="00C1141A"/>
    <w:rsid w:val="00C11755"/>
    <w:rsid w:val="00C143B2"/>
    <w:rsid w:val="00C203C5"/>
    <w:rsid w:val="00C24FDF"/>
    <w:rsid w:val="00C26CD0"/>
    <w:rsid w:val="00C37666"/>
    <w:rsid w:val="00C378E4"/>
    <w:rsid w:val="00C43C26"/>
    <w:rsid w:val="00C45147"/>
    <w:rsid w:val="00C46C6F"/>
    <w:rsid w:val="00C6245C"/>
    <w:rsid w:val="00C664DC"/>
    <w:rsid w:val="00C67F91"/>
    <w:rsid w:val="00C712DC"/>
    <w:rsid w:val="00C773EA"/>
    <w:rsid w:val="00C837CB"/>
    <w:rsid w:val="00C86613"/>
    <w:rsid w:val="00C878A4"/>
    <w:rsid w:val="00C93B86"/>
    <w:rsid w:val="00C95E5B"/>
    <w:rsid w:val="00CB7DD4"/>
    <w:rsid w:val="00CC0329"/>
    <w:rsid w:val="00CC2BFC"/>
    <w:rsid w:val="00CC3993"/>
    <w:rsid w:val="00CD37EE"/>
    <w:rsid w:val="00CF6511"/>
    <w:rsid w:val="00D26931"/>
    <w:rsid w:val="00D35FEF"/>
    <w:rsid w:val="00D36DE2"/>
    <w:rsid w:val="00D46D76"/>
    <w:rsid w:val="00D471C2"/>
    <w:rsid w:val="00D535F1"/>
    <w:rsid w:val="00D553D5"/>
    <w:rsid w:val="00D6043D"/>
    <w:rsid w:val="00D60AD8"/>
    <w:rsid w:val="00D60B58"/>
    <w:rsid w:val="00D72740"/>
    <w:rsid w:val="00D75B87"/>
    <w:rsid w:val="00D805D2"/>
    <w:rsid w:val="00D838B5"/>
    <w:rsid w:val="00D83A15"/>
    <w:rsid w:val="00DA0E0F"/>
    <w:rsid w:val="00DA2062"/>
    <w:rsid w:val="00DA49A9"/>
    <w:rsid w:val="00DA6F8D"/>
    <w:rsid w:val="00DB0AB4"/>
    <w:rsid w:val="00DB36CF"/>
    <w:rsid w:val="00DC1867"/>
    <w:rsid w:val="00DD33C5"/>
    <w:rsid w:val="00DD3B24"/>
    <w:rsid w:val="00DF6F1B"/>
    <w:rsid w:val="00E06269"/>
    <w:rsid w:val="00E26C8B"/>
    <w:rsid w:val="00E273CF"/>
    <w:rsid w:val="00E27C97"/>
    <w:rsid w:val="00E36D1F"/>
    <w:rsid w:val="00E40885"/>
    <w:rsid w:val="00E50A81"/>
    <w:rsid w:val="00E6202F"/>
    <w:rsid w:val="00E76E0E"/>
    <w:rsid w:val="00E83E6B"/>
    <w:rsid w:val="00E8718D"/>
    <w:rsid w:val="00EB5514"/>
    <w:rsid w:val="00EB6CB0"/>
    <w:rsid w:val="00EB7684"/>
    <w:rsid w:val="00EC3B5F"/>
    <w:rsid w:val="00ED1F16"/>
    <w:rsid w:val="00ED5134"/>
    <w:rsid w:val="00ED7E01"/>
    <w:rsid w:val="00EE16AD"/>
    <w:rsid w:val="00F13818"/>
    <w:rsid w:val="00F1503B"/>
    <w:rsid w:val="00F20230"/>
    <w:rsid w:val="00F24BE4"/>
    <w:rsid w:val="00F34D5B"/>
    <w:rsid w:val="00F36619"/>
    <w:rsid w:val="00F57F83"/>
    <w:rsid w:val="00F67B10"/>
    <w:rsid w:val="00F8652A"/>
    <w:rsid w:val="00F949F3"/>
    <w:rsid w:val="00F94AB2"/>
    <w:rsid w:val="00F9760A"/>
    <w:rsid w:val="00FA3602"/>
    <w:rsid w:val="00FB13BE"/>
    <w:rsid w:val="00FC4A2B"/>
    <w:rsid w:val="00FD3176"/>
    <w:rsid w:val="00FD3496"/>
    <w:rsid w:val="00FE63F4"/>
    <w:rsid w:val="00FE7165"/>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2</cp:revision>
  <cp:lastPrinted>2021-09-22T01:08:00Z</cp:lastPrinted>
  <dcterms:created xsi:type="dcterms:W3CDTF">2022-01-25T22:49:00Z</dcterms:created>
  <dcterms:modified xsi:type="dcterms:W3CDTF">2022-01-25T22:49:00Z</dcterms:modified>
</cp:coreProperties>
</file>