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5B1130">
        <w:rPr>
          <w:rFonts w:ascii="Times New Roman" w:hAnsi="Times New Roman" w:cs="Times New Roman"/>
          <w:b/>
          <w:sz w:val="24"/>
          <w:szCs w:val="24"/>
        </w:rPr>
        <w:t>January 27, 2022</w:t>
      </w:r>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BD2DE7" w:rsidRDefault="00874B8B" w:rsidP="00BD2DE7">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627F6A">
        <w:rPr>
          <w:rFonts w:ascii="Times New Roman" w:hAnsi="Times New Roman" w:cs="Times New Roman"/>
          <w:sz w:val="24"/>
          <w:szCs w:val="24"/>
        </w:rPr>
        <w:t xml:space="preserve"> </w:t>
      </w:r>
      <w:r w:rsidR="002939CF">
        <w:rPr>
          <w:rFonts w:ascii="Times New Roman" w:hAnsi="Times New Roman" w:cs="Times New Roman"/>
          <w:sz w:val="24"/>
          <w:szCs w:val="24"/>
        </w:rPr>
        <w:t xml:space="preserve">Dr. McLin, Mr. Don Spann,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5B1130">
        <w:rPr>
          <w:rFonts w:ascii="Times New Roman" w:hAnsi="Times New Roman" w:cs="Times New Roman"/>
          <w:sz w:val="24"/>
          <w:szCs w:val="24"/>
        </w:rPr>
        <w:t xml:space="preserve">Dr. OkechuKwu Anyamele, </w:t>
      </w:r>
      <w:r w:rsidR="003C59F6">
        <w:rPr>
          <w:rFonts w:ascii="Times New Roman" w:hAnsi="Times New Roman" w:cs="Times New Roman"/>
          <w:sz w:val="24"/>
          <w:szCs w:val="24"/>
        </w:rPr>
        <w:t xml:space="preserve">Dr. André Hines, </w:t>
      </w:r>
      <w:r w:rsidR="00627F6A">
        <w:rPr>
          <w:rFonts w:ascii="Times New Roman" w:hAnsi="Times New Roman" w:cs="Times New Roman"/>
          <w:sz w:val="24"/>
          <w:szCs w:val="24"/>
        </w:rPr>
        <w:t>Dr</w:t>
      </w:r>
      <w:r w:rsidR="005B1130">
        <w:rPr>
          <w:rFonts w:ascii="Times New Roman" w:hAnsi="Times New Roman" w:cs="Times New Roman"/>
          <w:sz w:val="24"/>
          <w:szCs w:val="24"/>
        </w:rPr>
        <w:t xml:space="preserve"> Kaye Sly, Ms. Ella Moore-Boyd, Dr. Jie Ke, Dr. Palaniappan Thiagarajan, Dr. John Watts, Dr. Bessie House, Dr. Al Haralson, Dr. Tom Kersen, Dr. Barbara Howard, Dr. Glenda Windfield, Dr. Li-Jing Chang, and Dr. Regina MCMurtery</w:t>
      </w:r>
      <w:r w:rsidR="00627F6A">
        <w:rPr>
          <w:rFonts w:ascii="Times New Roman" w:hAnsi="Times New Roman" w:cs="Times New Roman"/>
          <w:sz w:val="24"/>
          <w:szCs w:val="24"/>
        </w:rPr>
        <w:t xml:space="preserve">. </w:t>
      </w:r>
    </w:p>
    <w:p w:rsidR="007B5EA2" w:rsidRDefault="007B5EA2" w:rsidP="00BD2DE7">
      <w:pPr>
        <w:jc w:val="both"/>
        <w:rPr>
          <w:rFonts w:ascii="Times New Roman" w:hAnsi="Times New Roman" w:cs="Times New Roman"/>
          <w:sz w:val="24"/>
          <w:szCs w:val="24"/>
        </w:rPr>
      </w:pPr>
      <w:r>
        <w:rPr>
          <w:rFonts w:ascii="Times New Roman" w:hAnsi="Times New Roman" w:cs="Times New Roman"/>
          <w:sz w:val="24"/>
          <w:szCs w:val="24"/>
        </w:rPr>
        <w:t>Other Attendees: Dr. Almesha Campbell, Office of Research</w:t>
      </w:r>
      <w:r w:rsidR="0018031F">
        <w:rPr>
          <w:rFonts w:ascii="Times New Roman" w:hAnsi="Times New Roman" w:cs="Times New Roman"/>
          <w:sz w:val="24"/>
          <w:szCs w:val="24"/>
        </w:rPr>
        <w:t xml:space="preserve"> </w:t>
      </w:r>
    </w:p>
    <w:p w:rsidR="00A63C21" w:rsidRPr="00A63C21" w:rsidRDefault="00707560" w:rsidP="00707560">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1.       </w:t>
      </w:r>
      <w:r w:rsidR="00AF72AB"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C78D4">
        <w:rPr>
          <w:rFonts w:ascii="Times New Roman" w:hAnsi="Times New Roman" w:cs="Times New Roman"/>
          <w:sz w:val="24"/>
          <w:szCs w:val="24"/>
        </w:rPr>
        <w:t xml:space="preserve"> by </w:t>
      </w:r>
      <w:r w:rsidR="00BD2DE7">
        <w:rPr>
          <w:rFonts w:ascii="Times New Roman" w:hAnsi="Times New Roman" w:cs="Times New Roman"/>
          <w:sz w:val="24"/>
          <w:szCs w:val="24"/>
        </w:rPr>
        <w:t>President McLin. Dr. McLin</w:t>
      </w:r>
      <w:r w:rsidR="00A63C21" w:rsidRPr="0015167B">
        <w:rPr>
          <w:rFonts w:ascii="Times New Roman" w:hAnsi="Times New Roman" w:cs="Times New Roman"/>
          <w:sz w:val="24"/>
          <w:szCs w:val="24"/>
        </w:rPr>
        <w:t xml:space="preserve"> welcomed all Senat</w:t>
      </w:r>
      <w:r w:rsidR="005B1130">
        <w:rPr>
          <w:rFonts w:ascii="Times New Roman" w:hAnsi="Times New Roman" w:cs="Times New Roman"/>
          <w:sz w:val="24"/>
          <w:szCs w:val="24"/>
        </w:rPr>
        <w:t>ors and Faculty in attendance</w:t>
      </w:r>
      <w:r w:rsidR="0018031F">
        <w:rPr>
          <w:rFonts w:ascii="Times New Roman" w:hAnsi="Times New Roman" w:cs="Times New Roman"/>
          <w:sz w:val="24"/>
          <w:szCs w:val="24"/>
        </w:rPr>
        <w:t xml:space="preserve"> to the meeting and the New Year</w:t>
      </w:r>
      <w:r w:rsidR="00A63C21">
        <w:rPr>
          <w:rFonts w:ascii="Times New Roman" w:hAnsi="Times New Roman" w:cs="Times New Roman"/>
          <w:sz w:val="24"/>
          <w:szCs w:val="24"/>
        </w:rPr>
        <w:t>.</w:t>
      </w:r>
      <w:r w:rsidR="005B1130">
        <w:rPr>
          <w:rFonts w:ascii="Times New Roman" w:hAnsi="Times New Roman" w:cs="Times New Roman"/>
          <w:sz w:val="24"/>
          <w:szCs w:val="24"/>
        </w:rPr>
        <w:t xml:space="preserve"> </w:t>
      </w:r>
    </w:p>
    <w:p w:rsidR="00A63C21" w:rsidRPr="00707560" w:rsidRDefault="00A63C21" w:rsidP="000A5083">
      <w:pPr>
        <w:pStyle w:val="ListParagraph"/>
        <w:numPr>
          <w:ilvl w:val="0"/>
          <w:numId w:val="4"/>
        </w:numPr>
        <w:ind w:hanging="720"/>
        <w:jc w:val="both"/>
        <w:rPr>
          <w:rFonts w:ascii="Times New Roman" w:hAnsi="Times New Roman" w:cs="Times New Roman"/>
          <w:sz w:val="24"/>
          <w:szCs w:val="24"/>
        </w:rPr>
      </w:pPr>
      <w:r w:rsidRPr="00707560">
        <w:rPr>
          <w:rFonts w:ascii="Times New Roman" w:hAnsi="Times New Roman" w:cs="Times New Roman"/>
          <w:b/>
          <w:sz w:val="24"/>
          <w:szCs w:val="24"/>
        </w:rPr>
        <w:t xml:space="preserve">Review </w:t>
      </w:r>
      <w:r w:rsidR="00297FE9" w:rsidRPr="00707560">
        <w:rPr>
          <w:rFonts w:ascii="Times New Roman" w:hAnsi="Times New Roman" w:cs="Times New Roman"/>
          <w:b/>
          <w:sz w:val="24"/>
          <w:szCs w:val="24"/>
        </w:rPr>
        <w:t xml:space="preserve">&amp; Approval </w:t>
      </w:r>
      <w:r w:rsidRPr="00707560">
        <w:rPr>
          <w:rFonts w:ascii="Times New Roman" w:hAnsi="Times New Roman" w:cs="Times New Roman"/>
          <w:b/>
          <w:sz w:val="24"/>
          <w:szCs w:val="24"/>
        </w:rPr>
        <w:t>of Minutes</w:t>
      </w:r>
      <w:r w:rsidRPr="00707560">
        <w:rPr>
          <w:rFonts w:ascii="Times New Roman" w:hAnsi="Times New Roman" w:cs="Times New Roman"/>
          <w:sz w:val="24"/>
          <w:szCs w:val="24"/>
        </w:rPr>
        <w:t xml:space="preserve"> </w:t>
      </w:r>
      <w:r w:rsidR="005B1130" w:rsidRPr="00707560">
        <w:rPr>
          <w:rFonts w:ascii="Times New Roman" w:hAnsi="Times New Roman" w:cs="Times New Roman"/>
          <w:sz w:val="24"/>
          <w:szCs w:val="24"/>
        </w:rPr>
        <w:t>–</w:t>
      </w:r>
      <w:r w:rsidRPr="00707560">
        <w:rPr>
          <w:rFonts w:ascii="Times New Roman" w:hAnsi="Times New Roman" w:cs="Times New Roman"/>
          <w:sz w:val="24"/>
          <w:szCs w:val="24"/>
        </w:rPr>
        <w:t xml:space="preserve"> </w:t>
      </w:r>
      <w:r w:rsidR="005B1130" w:rsidRPr="00707560">
        <w:rPr>
          <w:rFonts w:ascii="Times New Roman" w:hAnsi="Times New Roman" w:cs="Times New Roman"/>
          <w:sz w:val="24"/>
          <w:szCs w:val="24"/>
        </w:rPr>
        <w:t>A motion was moved to approve the minutes for November</w:t>
      </w:r>
      <w:r w:rsidRPr="00707560">
        <w:rPr>
          <w:rFonts w:ascii="Times New Roman" w:hAnsi="Times New Roman" w:cs="Times New Roman"/>
          <w:sz w:val="24"/>
          <w:szCs w:val="24"/>
        </w:rPr>
        <w:t xml:space="preserve"> 2021 </w:t>
      </w:r>
      <w:r w:rsidR="005B1130" w:rsidRPr="00707560">
        <w:rPr>
          <w:rFonts w:ascii="Times New Roman" w:hAnsi="Times New Roman" w:cs="Times New Roman"/>
          <w:sz w:val="24"/>
          <w:szCs w:val="24"/>
        </w:rPr>
        <w:t>by Dr. B Howard and 2</w:t>
      </w:r>
      <w:r w:rsidR="005B1130" w:rsidRPr="00707560">
        <w:rPr>
          <w:rFonts w:ascii="Times New Roman" w:hAnsi="Times New Roman" w:cs="Times New Roman"/>
          <w:sz w:val="24"/>
          <w:szCs w:val="24"/>
          <w:vertAlign w:val="superscript"/>
        </w:rPr>
        <w:t>nd</w:t>
      </w:r>
      <w:r w:rsidR="005B1130" w:rsidRPr="00707560">
        <w:rPr>
          <w:rFonts w:ascii="Times New Roman" w:hAnsi="Times New Roman" w:cs="Times New Roman"/>
          <w:sz w:val="24"/>
          <w:szCs w:val="24"/>
        </w:rPr>
        <w:t xml:space="preserve"> by Dr. Kie.  </w:t>
      </w:r>
      <w:r w:rsidR="0018031F">
        <w:rPr>
          <w:rFonts w:ascii="Times New Roman" w:hAnsi="Times New Roman" w:cs="Times New Roman"/>
          <w:sz w:val="24"/>
          <w:szCs w:val="24"/>
        </w:rPr>
        <w:t>Dr. Howard requested her name be</w:t>
      </w:r>
      <w:r w:rsidR="005B1130" w:rsidRPr="00707560">
        <w:rPr>
          <w:rFonts w:ascii="Times New Roman" w:hAnsi="Times New Roman" w:cs="Times New Roman"/>
          <w:sz w:val="24"/>
          <w:szCs w:val="24"/>
        </w:rPr>
        <w:t xml:space="preserve"> added for attendance because she attended but was on the phone.</w:t>
      </w:r>
    </w:p>
    <w:p w:rsidR="00A27FE6" w:rsidRPr="00A27FE6" w:rsidRDefault="00A27FE6" w:rsidP="00A27FE6">
      <w:pPr>
        <w:pStyle w:val="ListParagraph"/>
        <w:rPr>
          <w:rFonts w:ascii="Times New Roman" w:hAnsi="Times New Roman" w:cs="Times New Roman"/>
          <w:sz w:val="24"/>
          <w:szCs w:val="24"/>
        </w:rPr>
      </w:pPr>
    </w:p>
    <w:p w:rsidR="00A27FE6" w:rsidRPr="00707560" w:rsidRDefault="00A27FE6" w:rsidP="000A5083">
      <w:pPr>
        <w:pStyle w:val="ListParagraph"/>
        <w:numPr>
          <w:ilvl w:val="0"/>
          <w:numId w:val="4"/>
        </w:numPr>
        <w:ind w:hanging="720"/>
        <w:jc w:val="both"/>
        <w:rPr>
          <w:rFonts w:ascii="Times New Roman" w:hAnsi="Times New Roman" w:cs="Times New Roman"/>
          <w:b/>
          <w:sz w:val="24"/>
          <w:szCs w:val="24"/>
        </w:rPr>
      </w:pPr>
      <w:r w:rsidRPr="00707560">
        <w:rPr>
          <w:rFonts w:ascii="Times New Roman" w:hAnsi="Times New Roman" w:cs="Times New Roman"/>
          <w:b/>
          <w:sz w:val="24"/>
          <w:szCs w:val="24"/>
        </w:rPr>
        <w:t>Committee Reports:</w:t>
      </w:r>
    </w:p>
    <w:p w:rsidR="000D588F" w:rsidRPr="000D588F" w:rsidRDefault="000D588F" w:rsidP="000D588F">
      <w:pPr>
        <w:pStyle w:val="ListParagraph"/>
        <w:rPr>
          <w:rFonts w:ascii="Times New Roman" w:hAnsi="Times New Roman" w:cs="Times New Roman"/>
          <w:b/>
          <w:sz w:val="24"/>
          <w:szCs w:val="24"/>
        </w:rPr>
      </w:pPr>
    </w:p>
    <w:p w:rsidR="000D588F" w:rsidRDefault="000D588F" w:rsidP="00575E07">
      <w:pPr>
        <w:spacing w:after="0" w:line="240" w:lineRule="auto"/>
        <w:ind w:left="720"/>
        <w:jc w:val="both"/>
        <w:rPr>
          <w:rFonts w:ascii="Times New Roman" w:hAnsi="Times New Roman" w:cs="Times New Roman"/>
          <w:sz w:val="24"/>
          <w:szCs w:val="24"/>
        </w:rPr>
      </w:pPr>
      <w:r w:rsidRPr="00575E07">
        <w:rPr>
          <w:rFonts w:ascii="Times New Roman" w:hAnsi="Times New Roman" w:cs="Times New Roman"/>
          <w:b/>
          <w:i/>
          <w:sz w:val="24"/>
          <w:szCs w:val="24"/>
        </w:rPr>
        <w:t>Dr. McLin: Hall of Fame</w:t>
      </w:r>
      <w:r>
        <w:rPr>
          <w:rFonts w:ascii="Times New Roman" w:hAnsi="Times New Roman" w:cs="Times New Roman"/>
          <w:sz w:val="24"/>
          <w:szCs w:val="24"/>
        </w:rPr>
        <w:t xml:space="preserve"> – Dr. McLin reported that the Hall</w:t>
      </w:r>
      <w:r w:rsidR="005D6BB6">
        <w:rPr>
          <w:rFonts w:ascii="Times New Roman" w:hAnsi="Times New Roman" w:cs="Times New Roman"/>
          <w:sz w:val="24"/>
          <w:szCs w:val="24"/>
        </w:rPr>
        <w:t xml:space="preserve"> of Fame Committee met </w:t>
      </w:r>
      <w:r w:rsidR="0018031F">
        <w:rPr>
          <w:rFonts w:ascii="Times New Roman" w:hAnsi="Times New Roman" w:cs="Times New Roman"/>
          <w:sz w:val="24"/>
          <w:szCs w:val="24"/>
        </w:rPr>
        <w:t xml:space="preserve">and </w:t>
      </w:r>
      <w:r w:rsidR="005D6BB6">
        <w:rPr>
          <w:rFonts w:ascii="Times New Roman" w:hAnsi="Times New Roman" w:cs="Times New Roman"/>
          <w:sz w:val="24"/>
          <w:szCs w:val="24"/>
        </w:rPr>
        <w:t>has provided a draft to the President and Provost.   The Provost will be responding with her feedback.  The Faculty Hall of Fame is planned to start Fall 2022 with some type of ceremony</w:t>
      </w:r>
      <w:r>
        <w:rPr>
          <w:rFonts w:ascii="Times New Roman" w:hAnsi="Times New Roman" w:cs="Times New Roman"/>
          <w:sz w:val="24"/>
          <w:szCs w:val="24"/>
        </w:rPr>
        <w:t>.</w:t>
      </w:r>
    </w:p>
    <w:p w:rsidR="005D6BB6" w:rsidRDefault="005D6BB6" w:rsidP="00575E07">
      <w:pPr>
        <w:spacing w:after="0" w:line="240" w:lineRule="auto"/>
        <w:ind w:left="720"/>
        <w:jc w:val="both"/>
        <w:rPr>
          <w:rFonts w:ascii="Times New Roman" w:hAnsi="Times New Roman" w:cs="Times New Roman"/>
          <w:b/>
          <w:i/>
          <w:sz w:val="24"/>
          <w:szCs w:val="24"/>
        </w:rPr>
      </w:pPr>
      <w:r>
        <w:rPr>
          <w:rFonts w:ascii="Times New Roman" w:hAnsi="Times New Roman" w:cs="Times New Roman"/>
          <w:b/>
          <w:i/>
          <w:sz w:val="24"/>
          <w:szCs w:val="24"/>
        </w:rPr>
        <w:t>No Other Committees Met in January</w:t>
      </w:r>
    </w:p>
    <w:p w:rsidR="005D6BB6" w:rsidRPr="007403B1" w:rsidRDefault="005D6BB6" w:rsidP="00575E07">
      <w:pPr>
        <w:spacing w:after="0" w:line="240" w:lineRule="auto"/>
        <w:ind w:left="720"/>
        <w:jc w:val="both"/>
        <w:rPr>
          <w:rFonts w:ascii="Times New Roman" w:hAnsi="Times New Roman" w:cs="Times New Roman"/>
          <w:sz w:val="24"/>
          <w:szCs w:val="24"/>
        </w:rPr>
      </w:pPr>
    </w:p>
    <w:p w:rsidR="00A27FE6" w:rsidRPr="00546624" w:rsidRDefault="00846D53" w:rsidP="006E49B5">
      <w:pPr>
        <w:jc w:val="both"/>
        <w:rPr>
          <w:rFonts w:ascii="Times New Roman" w:hAnsi="Times New Roman" w:cs="Times New Roman"/>
          <w:b/>
          <w:sz w:val="24"/>
          <w:szCs w:val="24"/>
          <w:u w:val="single"/>
        </w:rPr>
      </w:pPr>
      <w:r w:rsidRPr="00546624">
        <w:rPr>
          <w:rFonts w:ascii="Times New Roman" w:hAnsi="Times New Roman" w:cs="Times New Roman"/>
          <w:b/>
          <w:sz w:val="24"/>
          <w:szCs w:val="24"/>
          <w:u w:val="single"/>
        </w:rPr>
        <w:t>New Business:</w:t>
      </w:r>
    </w:p>
    <w:p w:rsidR="005D6BB6" w:rsidRDefault="005D6BB6" w:rsidP="00707560">
      <w:pPr>
        <w:rPr>
          <w:rFonts w:ascii="Times New Roman" w:hAnsi="Times New Roman" w:cs="Times New Roman"/>
          <w:b/>
          <w:sz w:val="24"/>
          <w:szCs w:val="24"/>
        </w:rPr>
      </w:pPr>
      <w:r>
        <w:rPr>
          <w:rFonts w:ascii="Times New Roman" w:hAnsi="Times New Roman" w:cs="Times New Roman"/>
          <w:b/>
          <w:sz w:val="24"/>
          <w:szCs w:val="24"/>
        </w:rPr>
        <w:t xml:space="preserve">President Hudson - </w:t>
      </w:r>
    </w:p>
    <w:p w:rsidR="008C1497" w:rsidRPr="00707560" w:rsidRDefault="005D6BB6" w:rsidP="000A5083">
      <w:pPr>
        <w:pStyle w:val="ListParagraph"/>
        <w:numPr>
          <w:ilvl w:val="0"/>
          <w:numId w:val="4"/>
        </w:numPr>
        <w:ind w:hanging="720"/>
        <w:rPr>
          <w:rFonts w:ascii="Times New Roman" w:hAnsi="Times New Roman" w:cs="Times New Roman"/>
          <w:sz w:val="24"/>
          <w:szCs w:val="24"/>
        </w:rPr>
      </w:pPr>
      <w:r w:rsidRPr="00707560">
        <w:rPr>
          <w:rFonts w:ascii="Times New Roman" w:hAnsi="Times New Roman" w:cs="Times New Roman"/>
          <w:b/>
          <w:sz w:val="24"/>
          <w:szCs w:val="24"/>
        </w:rPr>
        <w:t>JSU’s Legislative agenda/updates -</w:t>
      </w:r>
      <w:r w:rsidR="003522C8" w:rsidRPr="00707560">
        <w:rPr>
          <w:rFonts w:ascii="Times New Roman" w:hAnsi="Times New Roman" w:cs="Times New Roman"/>
          <w:b/>
          <w:sz w:val="24"/>
          <w:szCs w:val="24"/>
        </w:rPr>
        <w:t xml:space="preserve">– </w:t>
      </w:r>
      <w:r w:rsidR="008C1497" w:rsidRPr="00707560">
        <w:rPr>
          <w:rFonts w:ascii="Times New Roman" w:hAnsi="Times New Roman" w:cs="Times New Roman"/>
          <w:sz w:val="24"/>
          <w:szCs w:val="24"/>
        </w:rPr>
        <w:t xml:space="preserve">Dr. McLin reported </w:t>
      </w:r>
      <w:r w:rsidRPr="00707560">
        <w:rPr>
          <w:rFonts w:ascii="Times New Roman" w:hAnsi="Times New Roman" w:cs="Times New Roman"/>
          <w:sz w:val="24"/>
          <w:szCs w:val="24"/>
        </w:rPr>
        <w:t>that President Hudson provided the Executive Committee his Legislative Update</w:t>
      </w:r>
      <w:r w:rsidR="00DD4B31">
        <w:rPr>
          <w:rFonts w:ascii="Times New Roman" w:hAnsi="Times New Roman" w:cs="Times New Roman"/>
          <w:sz w:val="24"/>
          <w:szCs w:val="24"/>
        </w:rPr>
        <w:t xml:space="preserve"> and will be coming to our March meeting to deliver an update to the Faculty Senate.  Due to scheduling challenges, he is not available in February.</w:t>
      </w:r>
    </w:p>
    <w:p w:rsidR="00DD4B31" w:rsidRPr="0068156D" w:rsidRDefault="005D6BB6" w:rsidP="000A5083">
      <w:pPr>
        <w:pStyle w:val="ListParagraph"/>
        <w:numPr>
          <w:ilvl w:val="0"/>
          <w:numId w:val="5"/>
        </w:numPr>
        <w:rPr>
          <w:rFonts w:ascii="Times New Roman" w:hAnsi="Times New Roman" w:cs="Times New Roman"/>
          <w:sz w:val="24"/>
          <w:szCs w:val="24"/>
        </w:rPr>
      </w:pPr>
      <w:r w:rsidRPr="0068156D">
        <w:rPr>
          <w:rFonts w:ascii="Times New Roman" w:hAnsi="Times New Roman" w:cs="Times New Roman"/>
          <w:sz w:val="24"/>
          <w:szCs w:val="24"/>
        </w:rPr>
        <w:t>Dolton Street Plans</w:t>
      </w:r>
      <w:r w:rsidR="00546624" w:rsidRPr="0068156D">
        <w:rPr>
          <w:rFonts w:ascii="Times New Roman" w:hAnsi="Times New Roman" w:cs="Times New Roman"/>
          <w:sz w:val="24"/>
          <w:szCs w:val="24"/>
        </w:rPr>
        <w:t xml:space="preserve"> – </w:t>
      </w:r>
      <w:r w:rsidR="00DD4B31" w:rsidRPr="0068156D">
        <w:rPr>
          <w:rFonts w:ascii="Times New Roman" w:hAnsi="Times New Roman" w:cs="Times New Roman"/>
          <w:sz w:val="24"/>
          <w:szCs w:val="24"/>
        </w:rPr>
        <w:t>In an effort to improve campus safety there are plans to close off the Dolton street entrance so that traffic will flow around the campus instead of through the campus.</w:t>
      </w:r>
    </w:p>
    <w:p w:rsidR="00546624" w:rsidRPr="0068156D" w:rsidRDefault="00546624" w:rsidP="000A5083">
      <w:pPr>
        <w:pStyle w:val="ListParagraph"/>
        <w:numPr>
          <w:ilvl w:val="0"/>
          <w:numId w:val="5"/>
        </w:numPr>
        <w:rPr>
          <w:rFonts w:ascii="Times New Roman" w:hAnsi="Times New Roman" w:cs="Times New Roman"/>
          <w:sz w:val="24"/>
          <w:szCs w:val="24"/>
        </w:rPr>
      </w:pPr>
      <w:r w:rsidRPr="0068156D">
        <w:rPr>
          <w:rFonts w:ascii="Times New Roman" w:hAnsi="Times New Roman" w:cs="Times New Roman"/>
          <w:sz w:val="24"/>
          <w:szCs w:val="24"/>
        </w:rPr>
        <w:t xml:space="preserve">Water Issues – </w:t>
      </w:r>
      <w:r w:rsidR="00DD4B31" w:rsidRPr="0068156D">
        <w:rPr>
          <w:rFonts w:ascii="Times New Roman" w:hAnsi="Times New Roman" w:cs="Times New Roman"/>
          <w:sz w:val="24"/>
          <w:szCs w:val="24"/>
        </w:rPr>
        <w:t>We will only have virtual classes this week due to water issues with the City. There is a long-term plan to have our own water source.</w:t>
      </w:r>
    </w:p>
    <w:p w:rsidR="00DD4B31" w:rsidRPr="0068156D" w:rsidRDefault="00DD4B31" w:rsidP="000A5083">
      <w:pPr>
        <w:pStyle w:val="ListParagraph"/>
        <w:numPr>
          <w:ilvl w:val="0"/>
          <w:numId w:val="5"/>
        </w:numPr>
        <w:rPr>
          <w:rFonts w:ascii="Times New Roman" w:hAnsi="Times New Roman" w:cs="Times New Roman"/>
          <w:sz w:val="24"/>
          <w:szCs w:val="24"/>
        </w:rPr>
      </w:pPr>
      <w:r w:rsidRPr="0068156D">
        <w:rPr>
          <w:rFonts w:ascii="Times New Roman" w:hAnsi="Times New Roman" w:cs="Times New Roman"/>
          <w:sz w:val="24"/>
          <w:szCs w:val="24"/>
        </w:rPr>
        <w:lastRenderedPageBreak/>
        <w:t>There are plans to build a new dormitory and update residence halls.</w:t>
      </w:r>
    </w:p>
    <w:p w:rsidR="00DD4B31" w:rsidRPr="0068156D" w:rsidRDefault="00546624" w:rsidP="000A5083">
      <w:pPr>
        <w:pStyle w:val="ListParagraph"/>
        <w:numPr>
          <w:ilvl w:val="0"/>
          <w:numId w:val="5"/>
        </w:numPr>
        <w:rPr>
          <w:rFonts w:ascii="Times New Roman" w:hAnsi="Times New Roman" w:cs="Times New Roman"/>
          <w:sz w:val="24"/>
          <w:szCs w:val="24"/>
        </w:rPr>
      </w:pPr>
      <w:r w:rsidRPr="0068156D">
        <w:rPr>
          <w:rFonts w:ascii="Times New Roman" w:hAnsi="Times New Roman" w:cs="Times New Roman"/>
          <w:sz w:val="24"/>
          <w:szCs w:val="24"/>
        </w:rPr>
        <w:t xml:space="preserve">Website – </w:t>
      </w:r>
      <w:r w:rsidR="00DD4B31" w:rsidRPr="0068156D">
        <w:rPr>
          <w:rFonts w:ascii="Times New Roman" w:hAnsi="Times New Roman" w:cs="Times New Roman"/>
          <w:sz w:val="24"/>
          <w:szCs w:val="24"/>
        </w:rPr>
        <w:t>The webs</w:t>
      </w:r>
      <w:r w:rsidR="0068156D">
        <w:rPr>
          <w:rFonts w:ascii="Times New Roman" w:hAnsi="Times New Roman" w:cs="Times New Roman"/>
          <w:sz w:val="24"/>
          <w:szCs w:val="24"/>
        </w:rPr>
        <w:t>ite was hacked over the holiday; President Hudson is working on a statement to share with faculty.</w:t>
      </w:r>
    </w:p>
    <w:p w:rsidR="00DD4B31" w:rsidRPr="0068156D" w:rsidRDefault="00546624" w:rsidP="000A5083">
      <w:pPr>
        <w:pStyle w:val="ListParagraph"/>
        <w:numPr>
          <w:ilvl w:val="0"/>
          <w:numId w:val="5"/>
        </w:numPr>
        <w:rPr>
          <w:rFonts w:ascii="Times New Roman" w:hAnsi="Times New Roman" w:cs="Times New Roman"/>
          <w:sz w:val="24"/>
          <w:szCs w:val="24"/>
        </w:rPr>
      </w:pPr>
      <w:r w:rsidRPr="0068156D">
        <w:rPr>
          <w:rFonts w:ascii="Times New Roman" w:hAnsi="Times New Roman" w:cs="Times New Roman"/>
          <w:sz w:val="24"/>
          <w:szCs w:val="24"/>
        </w:rPr>
        <w:t>Chief of Police Search –</w:t>
      </w:r>
      <w:r w:rsidR="00DD4B31" w:rsidRPr="0068156D">
        <w:rPr>
          <w:rFonts w:ascii="Times New Roman" w:hAnsi="Times New Roman" w:cs="Times New Roman"/>
          <w:sz w:val="24"/>
          <w:szCs w:val="24"/>
        </w:rPr>
        <w:t xml:space="preserve"> Mr. Bolden is leading the Chief of Police search and has plans of doing student focus groups to receive student input.  Dr. McLin has recommended that he also get faculty</w:t>
      </w:r>
      <w:r w:rsidR="0018031F">
        <w:rPr>
          <w:rFonts w:ascii="Times New Roman" w:hAnsi="Times New Roman" w:cs="Times New Roman"/>
          <w:sz w:val="24"/>
          <w:szCs w:val="24"/>
        </w:rPr>
        <w:t>’s</w:t>
      </w:r>
      <w:r w:rsidR="00DD4B31" w:rsidRPr="0068156D">
        <w:rPr>
          <w:rFonts w:ascii="Times New Roman" w:hAnsi="Times New Roman" w:cs="Times New Roman"/>
          <w:sz w:val="24"/>
          <w:szCs w:val="24"/>
        </w:rPr>
        <w:t xml:space="preserve"> input.</w:t>
      </w:r>
    </w:p>
    <w:p w:rsidR="00546624" w:rsidRPr="0068156D" w:rsidRDefault="00546624" w:rsidP="000A5083">
      <w:pPr>
        <w:pStyle w:val="ListParagraph"/>
        <w:numPr>
          <w:ilvl w:val="0"/>
          <w:numId w:val="5"/>
        </w:numPr>
        <w:rPr>
          <w:rFonts w:ascii="Times New Roman" w:hAnsi="Times New Roman" w:cs="Times New Roman"/>
          <w:sz w:val="24"/>
          <w:szCs w:val="24"/>
        </w:rPr>
      </w:pPr>
      <w:r w:rsidRPr="0068156D">
        <w:rPr>
          <w:rFonts w:ascii="Times New Roman" w:hAnsi="Times New Roman" w:cs="Times New Roman"/>
          <w:sz w:val="24"/>
          <w:szCs w:val="24"/>
        </w:rPr>
        <w:t>Covid-19 Policy</w:t>
      </w:r>
      <w:r w:rsidR="0068156D" w:rsidRPr="0068156D">
        <w:rPr>
          <w:rFonts w:ascii="Times New Roman" w:hAnsi="Times New Roman" w:cs="Times New Roman"/>
          <w:sz w:val="24"/>
          <w:szCs w:val="24"/>
        </w:rPr>
        <w:t xml:space="preserve"> - Currently, there are 693 faculty and staff who are fully vaccinated out of 1,222.  Overall student vaccinations have not been tracked; only targeted</w:t>
      </w:r>
      <w:r w:rsidR="0018031F">
        <w:rPr>
          <w:rFonts w:ascii="Times New Roman" w:hAnsi="Times New Roman" w:cs="Times New Roman"/>
          <w:sz w:val="24"/>
          <w:szCs w:val="24"/>
        </w:rPr>
        <w:t xml:space="preserve"> students</w:t>
      </w:r>
      <w:r w:rsidR="0068156D" w:rsidRPr="0068156D">
        <w:rPr>
          <w:rFonts w:ascii="Times New Roman" w:hAnsi="Times New Roman" w:cs="Times New Roman"/>
          <w:sz w:val="24"/>
          <w:szCs w:val="24"/>
        </w:rPr>
        <w:t xml:space="preserve"> which include athletes and students living in residence halls.</w:t>
      </w:r>
    </w:p>
    <w:p w:rsidR="00297FE9" w:rsidRPr="0068156D" w:rsidRDefault="008C1497" w:rsidP="008C1497">
      <w:pPr>
        <w:pStyle w:val="ListParagraph"/>
        <w:ind w:left="1440"/>
        <w:rPr>
          <w:rFonts w:ascii="Times New Roman" w:hAnsi="Times New Roman" w:cs="Times New Roman"/>
          <w:sz w:val="24"/>
          <w:szCs w:val="24"/>
        </w:rPr>
      </w:pPr>
      <w:r w:rsidRPr="0068156D">
        <w:rPr>
          <w:rFonts w:ascii="Times New Roman" w:hAnsi="Times New Roman" w:cs="Times New Roman"/>
          <w:sz w:val="24"/>
          <w:szCs w:val="24"/>
        </w:rPr>
        <w:t xml:space="preserve"> </w:t>
      </w:r>
    </w:p>
    <w:p w:rsidR="006E49B5" w:rsidRDefault="00C069A2" w:rsidP="006E49B5">
      <w:pPr>
        <w:pStyle w:val="ListParagraph"/>
        <w:ind w:left="990"/>
        <w:rPr>
          <w:rFonts w:ascii="Times New Roman" w:hAnsi="Times New Roman" w:cs="Times New Roman"/>
          <w:sz w:val="24"/>
          <w:szCs w:val="24"/>
        </w:rPr>
      </w:pPr>
      <w:r w:rsidRPr="006E49B5">
        <w:rPr>
          <w:rFonts w:ascii="Times New Roman" w:hAnsi="Times New Roman" w:cs="Times New Roman"/>
          <w:sz w:val="24"/>
          <w:szCs w:val="24"/>
        </w:rPr>
        <w:t xml:space="preserve">   </w:t>
      </w:r>
    </w:p>
    <w:p w:rsidR="00242A3B" w:rsidRPr="00546624" w:rsidRDefault="00242A3B" w:rsidP="006E49B5">
      <w:pPr>
        <w:rPr>
          <w:rFonts w:ascii="Times New Roman" w:hAnsi="Times New Roman" w:cs="Times New Roman"/>
          <w:b/>
          <w:sz w:val="24"/>
          <w:szCs w:val="24"/>
          <w:u w:val="single"/>
        </w:rPr>
      </w:pPr>
      <w:r w:rsidRPr="00546624">
        <w:rPr>
          <w:rFonts w:ascii="Times New Roman" w:hAnsi="Times New Roman" w:cs="Times New Roman"/>
          <w:b/>
          <w:sz w:val="24"/>
          <w:szCs w:val="24"/>
          <w:u w:val="single"/>
        </w:rPr>
        <w:t>Unfinished Business:</w:t>
      </w:r>
    </w:p>
    <w:p w:rsidR="00546624" w:rsidRDefault="00546624" w:rsidP="006E49B5">
      <w:pPr>
        <w:rPr>
          <w:rFonts w:ascii="Times New Roman" w:hAnsi="Times New Roman" w:cs="Times New Roman"/>
          <w:b/>
          <w:sz w:val="24"/>
          <w:szCs w:val="24"/>
        </w:rPr>
      </w:pPr>
    </w:p>
    <w:p w:rsidR="0068156D" w:rsidRPr="00750A14" w:rsidRDefault="00546624" w:rsidP="000A5083">
      <w:pPr>
        <w:pStyle w:val="ListParagraph"/>
        <w:numPr>
          <w:ilvl w:val="0"/>
          <w:numId w:val="4"/>
        </w:numPr>
        <w:ind w:hanging="720"/>
        <w:jc w:val="both"/>
        <w:rPr>
          <w:rFonts w:ascii="Times New Roman" w:hAnsi="Times New Roman" w:cs="Times New Roman"/>
          <w:sz w:val="22"/>
          <w:szCs w:val="22"/>
        </w:rPr>
      </w:pPr>
      <w:r w:rsidRPr="00750A14">
        <w:rPr>
          <w:rFonts w:ascii="Times New Roman" w:hAnsi="Times New Roman" w:cs="Times New Roman"/>
          <w:b/>
          <w:sz w:val="24"/>
          <w:szCs w:val="24"/>
        </w:rPr>
        <w:t>Faculty Senate Recommendations Letter – University Wide Committees, Policy on Policy Committee</w:t>
      </w:r>
      <w:r w:rsidR="0068156D" w:rsidRPr="00750A14">
        <w:rPr>
          <w:rFonts w:ascii="Times New Roman" w:hAnsi="Times New Roman" w:cs="Times New Roman"/>
          <w:b/>
          <w:sz w:val="24"/>
          <w:szCs w:val="24"/>
        </w:rPr>
        <w:t xml:space="preserve"> - </w:t>
      </w:r>
      <w:r w:rsidR="0068156D" w:rsidRPr="00750A14">
        <w:rPr>
          <w:rFonts w:ascii="Times New Roman" w:hAnsi="Times New Roman" w:cs="Times New Roman"/>
          <w:color w:val="000000" w:themeColor="text1"/>
          <w:sz w:val="24"/>
          <w:szCs w:val="24"/>
        </w:rPr>
        <w:t xml:space="preserve">The Faculty Senate has submitted a </w:t>
      </w:r>
      <w:r w:rsidR="00750A14">
        <w:rPr>
          <w:rFonts w:ascii="Times New Roman" w:hAnsi="Times New Roman" w:cs="Times New Roman"/>
          <w:color w:val="000000" w:themeColor="text1"/>
          <w:sz w:val="24"/>
          <w:szCs w:val="24"/>
        </w:rPr>
        <w:t xml:space="preserve">letter </w:t>
      </w:r>
      <w:r w:rsidR="0018031F">
        <w:rPr>
          <w:rFonts w:ascii="Times New Roman" w:hAnsi="Times New Roman" w:cs="Times New Roman"/>
          <w:color w:val="000000" w:themeColor="text1"/>
          <w:sz w:val="24"/>
          <w:szCs w:val="24"/>
        </w:rPr>
        <w:t>recommending</w:t>
      </w:r>
      <w:r w:rsidR="0068156D" w:rsidRPr="00750A14">
        <w:rPr>
          <w:rFonts w:ascii="Times New Roman" w:hAnsi="Times New Roman" w:cs="Times New Roman"/>
          <w:color w:val="000000" w:themeColor="text1"/>
          <w:sz w:val="24"/>
          <w:szCs w:val="24"/>
        </w:rPr>
        <w:t xml:space="preserve"> </w:t>
      </w:r>
      <w:r w:rsidR="00750A14">
        <w:rPr>
          <w:rFonts w:ascii="Times New Roman" w:hAnsi="Times New Roman" w:cs="Times New Roman"/>
          <w:color w:val="000000" w:themeColor="text1"/>
          <w:sz w:val="24"/>
          <w:szCs w:val="24"/>
        </w:rPr>
        <w:t xml:space="preserve">that there is Faculty Senate representation on University Wide Committees and that the University establish </w:t>
      </w:r>
      <w:r w:rsidR="0068156D" w:rsidRPr="00750A14">
        <w:rPr>
          <w:rFonts w:ascii="Times New Roman" w:hAnsi="Times New Roman" w:cs="Times New Roman"/>
          <w:color w:val="000000" w:themeColor="text1"/>
          <w:sz w:val="24"/>
          <w:szCs w:val="24"/>
        </w:rPr>
        <w:t>a University Wide Policy Committee for policies and a policy repo</w:t>
      </w:r>
      <w:r w:rsidR="00750A14">
        <w:rPr>
          <w:rFonts w:ascii="Times New Roman" w:hAnsi="Times New Roman" w:cs="Times New Roman"/>
          <w:color w:val="000000" w:themeColor="text1"/>
          <w:sz w:val="24"/>
          <w:szCs w:val="24"/>
        </w:rPr>
        <w:t xml:space="preserve">sitory.  Having a University Wide Policy Committee and a policy repository would keep us </w:t>
      </w:r>
      <w:r w:rsidR="0018031F">
        <w:rPr>
          <w:rFonts w:ascii="Times New Roman" w:hAnsi="Times New Roman" w:cs="Times New Roman"/>
          <w:color w:val="000000" w:themeColor="text1"/>
          <w:sz w:val="24"/>
          <w:szCs w:val="24"/>
        </w:rPr>
        <w:t>from developing</w:t>
      </w:r>
      <w:r w:rsidR="00750A14">
        <w:rPr>
          <w:rFonts w:ascii="Times New Roman" w:hAnsi="Times New Roman" w:cs="Times New Roman"/>
          <w:color w:val="000000" w:themeColor="text1"/>
          <w:sz w:val="24"/>
          <w:szCs w:val="24"/>
        </w:rPr>
        <w:t xml:space="preserve"> new policies when we should just revise policies.  </w:t>
      </w:r>
      <w:r w:rsidR="0068156D" w:rsidRPr="00750A14">
        <w:rPr>
          <w:rFonts w:ascii="Times New Roman" w:hAnsi="Times New Roman" w:cs="Times New Roman"/>
          <w:color w:val="000000" w:themeColor="text1"/>
          <w:sz w:val="24"/>
          <w:szCs w:val="24"/>
        </w:rPr>
        <w:t>There is a 33%/1/3 practice but no policy.</w:t>
      </w:r>
      <w:r w:rsidR="00750A14">
        <w:rPr>
          <w:rFonts w:ascii="Times New Roman" w:hAnsi="Times New Roman" w:cs="Times New Roman"/>
          <w:color w:val="000000" w:themeColor="text1"/>
          <w:sz w:val="24"/>
          <w:szCs w:val="24"/>
        </w:rPr>
        <w:t xml:space="preserve">  </w:t>
      </w:r>
    </w:p>
    <w:p w:rsidR="007B5EA2" w:rsidRPr="007B5EA2" w:rsidRDefault="007B5EA2" w:rsidP="00750A14">
      <w:pPr>
        <w:pStyle w:val="ListParagraph"/>
        <w:rPr>
          <w:rFonts w:ascii="Times New Roman" w:hAnsi="Times New Roman" w:cs="Times New Roman"/>
          <w:b/>
          <w:sz w:val="24"/>
          <w:szCs w:val="24"/>
        </w:rPr>
      </w:pPr>
    </w:p>
    <w:p w:rsidR="00750A14" w:rsidRPr="00750A14" w:rsidRDefault="00546624" w:rsidP="000A5083">
      <w:pPr>
        <w:pStyle w:val="ListParagraph"/>
        <w:numPr>
          <w:ilvl w:val="0"/>
          <w:numId w:val="1"/>
        </w:numPr>
        <w:ind w:left="810" w:hanging="810"/>
        <w:jc w:val="both"/>
        <w:rPr>
          <w:rFonts w:ascii="Times New Roman" w:hAnsi="Times New Roman" w:cs="Times New Roman"/>
          <w:sz w:val="22"/>
          <w:szCs w:val="22"/>
        </w:rPr>
      </w:pPr>
      <w:r w:rsidRPr="007B5EA2">
        <w:rPr>
          <w:rFonts w:ascii="Times New Roman" w:hAnsi="Times New Roman" w:cs="Times New Roman"/>
          <w:b/>
          <w:sz w:val="24"/>
          <w:szCs w:val="24"/>
        </w:rPr>
        <w:t xml:space="preserve">Fed Ex Speaker Series – </w:t>
      </w:r>
      <w:r w:rsidR="00750A14" w:rsidRPr="006F30D0">
        <w:rPr>
          <w:rFonts w:ascii="Times New Roman" w:hAnsi="Times New Roman" w:cs="Times New Roman"/>
          <w:color w:val="222222"/>
          <w:sz w:val="24"/>
          <w:szCs w:val="24"/>
        </w:rPr>
        <w:t xml:space="preserve">Dr. McLin </w:t>
      </w:r>
      <w:r w:rsidR="00750A14">
        <w:rPr>
          <w:rFonts w:ascii="Times New Roman" w:hAnsi="Times New Roman" w:cs="Times New Roman"/>
          <w:color w:val="222222"/>
          <w:sz w:val="24"/>
          <w:szCs w:val="24"/>
        </w:rPr>
        <w:t xml:space="preserve">sent out an email announcing </w:t>
      </w:r>
      <w:r w:rsidR="00750A14" w:rsidRPr="006F30D0">
        <w:rPr>
          <w:rFonts w:ascii="Times New Roman" w:hAnsi="Times New Roman" w:cs="Times New Roman"/>
          <w:color w:val="222222"/>
          <w:sz w:val="24"/>
          <w:szCs w:val="24"/>
        </w:rPr>
        <w:t xml:space="preserve">that </w:t>
      </w:r>
      <w:r w:rsidR="00750A14" w:rsidRPr="006F30D0">
        <w:rPr>
          <w:rFonts w:ascii="Times New Roman" w:hAnsi="Times New Roman" w:cs="Times New Roman"/>
          <w:color w:val="222222"/>
          <w:sz w:val="24"/>
          <w:szCs w:val="24"/>
          <w:shd w:val="clear" w:color="auto" w:fill="FFFFFF"/>
        </w:rPr>
        <w:t>on February 3</w:t>
      </w:r>
      <w:r w:rsidR="00750A14" w:rsidRPr="006F30D0">
        <w:rPr>
          <w:rFonts w:ascii="Times New Roman" w:hAnsi="Times New Roman" w:cs="Times New Roman"/>
          <w:color w:val="222222"/>
          <w:sz w:val="24"/>
          <w:szCs w:val="24"/>
          <w:shd w:val="clear" w:color="auto" w:fill="FFFFFF"/>
          <w:vertAlign w:val="superscript"/>
        </w:rPr>
        <w:t>rd</w:t>
      </w:r>
      <w:r w:rsidR="00750A14" w:rsidRPr="006F30D0">
        <w:rPr>
          <w:rFonts w:ascii="Times New Roman" w:hAnsi="Times New Roman" w:cs="Times New Roman"/>
          <w:color w:val="222222"/>
          <w:sz w:val="24"/>
          <w:szCs w:val="24"/>
          <w:shd w:val="clear" w:color="auto" w:fill="FFFFFF"/>
        </w:rPr>
        <w:t xml:space="preserve"> Adrienne Lucas will present; “What Is Your Story” and o</w:t>
      </w:r>
      <w:r w:rsidR="00750A14" w:rsidRPr="006F30D0">
        <w:rPr>
          <w:rFonts w:ascii="Times New Roman" w:hAnsi="Times New Roman" w:cs="Times New Roman"/>
          <w:color w:val="222222"/>
          <w:sz w:val="24"/>
          <w:szCs w:val="24"/>
        </w:rPr>
        <w:t>n February 10</w:t>
      </w:r>
      <w:r w:rsidR="00750A14" w:rsidRPr="006F30D0">
        <w:rPr>
          <w:rFonts w:ascii="Times New Roman" w:hAnsi="Times New Roman" w:cs="Times New Roman"/>
          <w:color w:val="222222"/>
          <w:sz w:val="24"/>
          <w:szCs w:val="24"/>
          <w:vertAlign w:val="superscript"/>
        </w:rPr>
        <w:t>th</w:t>
      </w:r>
      <w:r w:rsidR="00750A14" w:rsidRPr="006F30D0">
        <w:rPr>
          <w:rFonts w:ascii="Times New Roman" w:hAnsi="Times New Roman" w:cs="Times New Roman"/>
          <w:color w:val="222222"/>
          <w:sz w:val="24"/>
          <w:szCs w:val="24"/>
        </w:rPr>
        <w:t xml:space="preserve"> at 10am Dr. Felecia Commodore will present; “A Realized ROAR: Strategies and Considerations for Engaging in Effective Shared Governance”</w:t>
      </w:r>
      <w:r w:rsidR="00750A14">
        <w:rPr>
          <w:rFonts w:ascii="Times New Roman" w:hAnsi="Times New Roman" w:cs="Times New Roman"/>
          <w:color w:val="222222"/>
          <w:sz w:val="24"/>
          <w:szCs w:val="24"/>
        </w:rPr>
        <w:t>.</w:t>
      </w:r>
    </w:p>
    <w:p w:rsidR="00750A14" w:rsidRPr="006F30D0" w:rsidRDefault="00750A14" w:rsidP="00750A14">
      <w:pPr>
        <w:pStyle w:val="ListParagraph"/>
        <w:ind w:left="810"/>
        <w:jc w:val="both"/>
        <w:rPr>
          <w:rFonts w:ascii="Times New Roman" w:hAnsi="Times New Roman" w:cs="Times New Roman"/>
          <w:sz w:val="22"/>
          <w:szCs w:val="22"/>
        </w:rPr>
      </w:pPr>
    </w:p>
    <w:p w:rsidR="00750A14" w:rsidRPr="0017215F" w:rsidRDefault="00546624" w:rsidP="000A5083">
      <w:pPr>
        <w:pStyle w:val="ListParagraph"/>
        <w:numPr>
          <w:ilvl w:val="0"/>
          <w:numId w:val="4"/>
        </w:numPr>
        <w:ind w:hanging="720"/>
        <w:rPr>
          <w:rFonts w:ascii="Times New Roman" w:hAnsi="Times New Roman" w:cs="Times New Roman"/>
          <w:b/>
          <w:sz w:val="24"/>
          <w:szCs w:val="24"/>
        </w:rPr>
      </w:pPr>
      <w:r w:rsidRPr="00750A14">
        <w:rPr>
          <w:rFonts w:ascii="Times New Roman" w:hAnsi="Times New Roman" w:cs="Times New Roman"/>
          <w:b/>
          <w:sz w:val="24"/>
          <w:szCs w:val="24"/>
        </w:rPr>
        <w:t xml:space="preserve">Pay Study – </w:t>
      </w:r>
      <w:r w:rsidR="00750A14">
        <w:rPr>
          <w:rFonts w:ascii="Times New Roman" w:hAnsi="Times New Roman" w:cs="Times New Roman"/>
          <w:color w:val="222222"/>
          <w:sz w:val="24"/>
          <w:szCs w:val="24"/>
        </w:rPr>
        <w:t xml:space="preserve">- The bid opened </w:t>
      </w:r>
      <w:r w:rsidR="00750A14" w:rsidRPr="007D322D">
        <w:rPr>
          <w:rFonts w:ascii="Times New Roman" w:hAnsi="Times New Roman" w:cs="Times New Roman"/>
          <w:color w:val="222222"/>
          <w:sz w:val="24"/>
          <w:szCs w:val="24"/>
        </w:rPr>
        <w:t>January 13th and</w:t>
      </w:r>
      <w:r w:rsidR="00750A14">
        <w:rPr>
          <w:rFonts w:ascii="Times New Roman" w:hAnsi="Times New Roman" w:cs="Times New Roman"/>
          <w:color w:val="222222"/>
          <w:sz w:val="24"/>
          <w:szCs w:val="24"/>
        </w:rPr>
        <w:t xml:space="preserve"> will close January 20</w:t>
      </w:r>
      <w:r w:rsidR="00750A14" w:rsidRPr="00756CEA">
        <w:rPr>
          <w:rFonts w:ascii="Times New Roman" w:hAnsi="Times New Roman" w:cs="Times New Roman"/>
          <w:color w:val="222222"/>
          <w:sz w:val="24"/>
          <w:szCs w:val="24"/>
          <w:vertAlign w:val="superscript"/>
        </w:rPr>
        <w:t>th</w:t>
      </w:r>
      <w:r w:rsidR="00750A14">
        <w:rPr>
          <w:rFonts w:ascii="Times New Roman" w:hAnsi="Times New Roman" w:cs="Times New Roman"/>
          <w:color w:val="222222"/>
          <w:sz w:val="24"/>
          <w:szCs w:val="24"/>
        </w:rPr>
        <w:t>.  The Provost will provide us an update once the bid is closed.</w:t>
      </w:r>
    </w:p>
    <w:p w:rsidR="0017215F" w:rsidRPr="0017215F" w:rsidRDefault="0017215F" w:rsidP="0017215F">
      <w:pPr>
        <w:pStyle w:val="ListParagraph"/>
        <w:rPr>
          <w:rFonts w:ascii="Times New Roman" w:hAnsi="Times New Roman" w:cs="Times New Roman"/>
          <w:b/>
          <w:sz w:val="24"/>
          <w:szCs w:val="24"/>
        </w:rPr>
      </w:pPr>
    </w:p>
    <w:p w:rsidR="00750A14" w:rsidRDefault="00546624" w:rsidP="000A5083">
      <w:pPr>
        <w:pStyle w:val="ListParagraph"/>
        <w:numPr>
          <w:ilvl w:val="0"/>
          <w:numId w:val="4"/>
        </w:numPr>
        <w:ind w:hanging="720"/>
        <w:rPr>
          <w:rFonts w:ascii="Times New Roman" w:hAnsi="Times New Roman" w:cs="Times New Roman"/>
          <w:b/>
          <w:sz w:val="24"/>
          <w:szCs w:val="24"/>
        </w:rPr>
      </w:pPr>
      <w:r w:rsidRPr="00750A14">
        <w:rPr>
          <w:rFonts w:ascii="Times New Roman" w:hAnsi="Times New Roman" w:cs="Times New Roman"/>
          <w:b/>
          <w:sz w:val="24"/>
          <w:szCs w:val="24"/>
        </w:rPr>
        <w:t>Request Draft Evaluation of Chairs &amp; Deans&amp; Faculty Contracts –</w:t>
      </w:r>
      <w:r w:rsidR="006365BA">
        <w:rPr>
          <w:rFonts w:ascii="Times New Roman" w:hAnsi="Times New Roman" w:cs="Times New Roman"/>
          <w:b/>
          <w:sz w:val="24"/>
          <w:szCs w:val="24"/>
        </w:rPr>
        <w:t xml:space="preserve"> </w:t>
      </w:r>
      <w:r w:rsidR="006365BA">
        <w:rPr>
          <w:rFonts w:ascii="Times New Roman" w:hAnsi="Times New Roman" w:cs="Times New Roman"/>
          <w:sz w:val="24"/>
          <w:szCs w:val="24"/>
        </w:rPr>
        <w:t>The Provost      indicated that she will be meeting with Ms. Pack and will have information to share in February.  She also reported that Faculty contracts will be sent out in April 2022 and the Executive Committee recommended Faculty have 6 weeks to return signed contracts.</w:t>
      </w:r>
    </w:p>
    <w:p w:rsidR="00750A14" w:rsidRPr="00750A14" w:rsidRDefault="00750A14" w:rsidP="00750A14">
      <w:pPr>
        <w:pStyle w:val="ListParagraph"/>
        <w:rPr>
          <w:rFonts w:ascii="Times New Roman" w:hAnsi="Times New Roman" w:cs="Times New Roman"/>
          <w:b/>
          <w:sz w:val="24"/>
          <w:szCs w:val="24"/>
        </w:rPr>
      </w:pPr>
    </w:p>
    <w:p w:rsidR="00750A14" w:rsidRDefault="00546624" w:rsidP="000A5083">
      <w:pPr>
        <w:pStyle w:val="ListParagraph"/>
        <w:numPr>
          <w:ilvl w:val="0"/>
          <w:numId w:val="4"/>
        </w:numPr>
        <w:ind w:hanging="720"/>
        <w:rPr>
          <w:rFonts w:ascii="Times New Roman" w:hAnsi="Times New Roman" w:cs="Times New Roman"/>
          <w:b/>
          <w:sz w:val="24"/>
          <w:szCs w:val="24"/>
        </w:rPr>
      </w:pPr>
      <w:r w:rsidRPr="00750A14">
        <w:rPr>
          <w:rFonts w:ascii="Times New Roman" w:hAnsi="Times New Roman" w:cs="Times New Roman"/>
          <w:b/>
          <w:sz w:val="24"/>
          <w:szCs w:val="24"/>
        </w:rPr>
        <w:t>Search Committ</w:t>
      </w:r>
      <w:r w:rsidR="007B5EA2" w:rsidRPr="00750A14">
        <w:rPr>
          <w:rFonts w:ascii="Times New Roman" w:hAnsi="Times New Roman" w:cs="Times New Roman"/>
          <w:b/>
          <w:sz w:val="24"/>
          <w:szCs w:val="24"/>
        </w:rPr>
        <w:t>ee: College of Education Update</w:t>
      </w:r>
      <w:r w:rsidR="006365BA">
        <w:rPr>
          <w:rFonts w:ascii="Times New Roman" w:hAnsi="Times New Roman" w:cs="Times New Roman"/>
          <w:b/>
          <w:sz w:val="24"/>
          <w:szCs w:val="24"/>
        </w:rPr>
        <w:t xml:space="preserve"> - </w:t>
      </w:r>
      <w:r w:rsidR="006365BA">
        <w:rPr>
          <w:rFonts w:ascii="Times New Roman" w:hAnsi="Times New Roman" w:cs="Times New Roman"/>
          <w:sz w:val="24"/>
          <w:szCs w:val="24"/>
        </w:rPr>
        <w:t>The search committee will meet the first week of February and will probably need to advertise the Dean’s position nationally.</w:t>
      </w:r>
    </w:p>
    <w:p w:rsidR="00750A14" w:rsidRPr="00750A14" w:rsidRDefault="00750A14" w:rsidP="00750A14">
      <w:pPr>
        <w:pStyle w:val="ListParagraph"/>
        <w:rPr>
          <w:rFonts w:ascii="Times New Roman" w:hAnsi="Times New Roman" w:cs="Times New Roman"/>
          <w:b/>
          <w:sz w:val="24"/>
          <w:szCs w:val="24"/>
        </w:rPr>
      </w:pPr>
    </w:p>
    <w:p w:rsidR="00750A14" w:rsidRPr="001F479C" w:rsidRDefault="00546624" w:rsidP="000A5083">
      <w:pPr>
        <w:pStyle w:val="ListParagraph"/>
        <w:numPr>
          <w:ilvl w:val="0"/>
          <w:numId w:val="4"/>
        </w:numPr>
        <w:ind w:hanging="720"/>
        <w:rPr>
          <w:rFonts w:ascii="Times New Roman" w:hAnsi="Times New Roman" w:cs="Times New Roman"/>
          <w:sz w:val="24"/>
          <w:szCs w:val="24"/>
        </w:rPr>
      </w:pPr>
      <w:r w:rsidRPr="00750A14">
        <w:rPr>
          <w:rFonts w:ascii="Times New Roman" w:hAnsi="Times New Roman" w:cs="Times New Roman"/>
          <w:b/>
          <w:sz w:val="24"/>
          <w:szCs w:val="24"/>
        </w:rPr>
        <w:t xml:space="preserve">Academic Tutoring Incentive Plan (Email 1-26-22 – </w:t>
      </w:r>
      <w:r w:rsidR="006365BA" w:rsidRPr="001F479C">
        <w:rPr>
          <w:rFonts w:ascii="Times New Roman" w:hAnsi="Times New Roman" w:cs="Times New Roman"/>
          <w:sz w:val="24"/>
          <w:szCs w:val="24"/>
        </w:rPr>
        <w:t>Dr. McLin indicated that we should have received an email 1-26-22 regarding the Academic Tutoring Incentive program.  The Provost has indicated that there will be personnel changes coming in March.</w:t>
      </w:r>
    </w:p>
    <w:p w:rsidR="00750A14" w:rsidRPr="00750A14" w:rsidRDefault="00750A14" w:rsidP="00750A14">
      <w:pPr>
        <w:pStyle w:val="ListParagraph"/>
        <w:rPr>
          <w:rFonts w:ascii="Times New Roman" w:hAnsi="Times New Roman" w:cs="Times New Roman"/>
          <w:b/>
          <w:sz w:val="24"/>
          <w:szCs w:val="24"/>
        </w:rPr>
      </w:pPr>
    </w:p>
    <w:p w:rsidR="0018031F" w:rsidRPr="0018031F" w:rsidRDefault="00546624" w:rsidP="0018031F">
      <w:pPr>
        <w:pStyle w:val="ListParagraph"/>
        <w:numPr>
          <w:ilvl w:val="0"/>
          <w:numId w:val="4"/>
        </w:numPr>
        <w:shd w:val="clear" w:color="auto" w:fill="FFFFFF"/>
        <w:ind w:hanging="720"/>
        <w:rPr>
          <w:rFonts w:ascii="Times New Roman" w:hAnsi="Times New Roman" w:cs="Times New Roman"/>
          <w:sz w:val="24"/>
          <w:szCs w:val="24"/>
        </w:rPr>
      </w:pPr>
      <w:r w:rsidRPr="0018031F">
        <w:rPr>
          <w:rFonts w:ascii="Times New Roman" w:hAnsi="Times New Roman" w:cs="Times New Roman"/>
          <w:b/>
          <w:sz w:val="24"/>
          <w:szCs w:val="24"/>
        </w:rPr>
        <w:t xml:space="preserve">Faculty Handbook Feedback (submitted December 2021 – </w:t>
      </w:r>
      <w:r w:rsidR="0018031F" w:rsidRPr="0018031F">
        <w:rPr>
          <w:rFonts w:ascii="Times New Roman" w:hAnsi="Times New Roman" w:cs="Times New Roman"/>
          <w:sz w:val="24"/>
          <w:szCs w:val="24"/>
        </w:rPr>
        <w:t>Dr. Mosley indicated that she has reviewed the Faculty recommendations and will send us her comments.  She will speak with Presiden</w:t>
      </w:r>
      <w:r w:rsidR="0018031F" w:rsidRPr="0018031F">
        <w:rPr>
          <w:rFonts w:ascii="Times New Roman" w:hAnsi="Times New Roman" w:cs="Times New Roman"/>
          <w:sz w:val="24"/>
          <w:szCs w:val="24"/>
        </w:rPr>
        <w:t>t Hudson on some items recommended by Faculty.</w:t>
      </w:r>
    </w:p>
    <w:p w:rsidR="00750A14" w:rsidRPr="0018031F" w:rsidRDefault="00750A14" w:rsidP="0018031F">
      <w:pPr>
        <w:rPr>
          <w:rFonts w:ascii="Times New Roman" w:hAnsi="Times New Roman" w:cs="Times New Roman"/>
          <w:b/>
          <w:sz w:val="24"/>
          <w:szCs w:val="24"/>
        </w:rPr>
      </w:pPr>
    </w:p>
    <w:p w:rsidR="00750A14" w:rsidRPr="00750A14" w:rsidRDefault="00750A14" w:rsidP="00750A14">
      <w:pPr>
        <w:pStyle w:val="ListParagraph"/>
        <w:rPr>
          <w:rFonts w:ascii="Times New Roman" w:hAnsi="Times New Roman" w:cs="Times New Roman"/>
          <w:b/>
          <w:sz w:val="24"/>
          <w:szCs w:val="24"/>
        </w:rPr>
      </w:pPr>
    </w:p>
    <w:p w:rsidR="00750A14" w:rsidRPr="001F479C" w:rsidRDefault="00546624" w:rsidP="000A5083">
      <w:pPr>
        <w:pStyle w:val="ListParagraph"/>
        <w:numPr>
          <w:ilvl w:val="0"/>
          <w:numId w:val="4"/>
        </w:numPr>
        <w:ind w:hanging="720"/>
        <w:rPr>
          <w:rFonts w:ascii="Times New Roman" w:hAnsi="Times New Roman" w:cs="Times New Roman"/>
          <w:sz w:val="24"/>
          <w:szCs w:val="24"/>
        </w:rPr>
      </w:pPr>
      <w:r w:rsidRPr="00750A14">
        <w:rPr>
          <w:rFonts w:ascii="Times New Roman" w:hAnsi="Times New Roman" w:cs="Times New Roman"/>
          <w:b/>
          <w:sz w:val="24"/>
          <w:szCs w:val="24"/>
        </w:rPr>
        <w:t xml:space="preserve">VIBE Program – </w:t>
      </w:r>
      <w:r w:rsidR="001F479C" w:rsidRPr="001F479C">
        <w:rPr>
          <w:rFonts w:ascii="Times New Roman" w:hAnsi="Times New Roman" w:cs="Times New Roman"/>
          <w:sz w:val="24"/>
          <w:szCs w:val="24"/>
        </w:rPr>
        <w:t xml:space="preserve">Students will have the opportunity to select which courses they choose to use the VIBE program for.  The Provost has indicated that she is working with Follett because </w:t>
      </w:r>
      <w:r w:rsidR="00B70B1F">
        <w:rPr>
          <w:rFonts w:ascii="Times New Roman" w:hAnsi="Times New Roman" w:cs="Times New Roman"/>
          <w:sz w:val="24"/>
          <w:szCs w:val="24"/>
        </w:rPr>
        <w:t>the process should be more user-</w:t>
      </w:r>
      <w:r w:rsidR="001F479C" w:rsidRPr="001F479C">
        <w:rPr>
          <w:rFonts w:ascii="Times New Roman" w:hAnsi="Times New Roman" w:cs="Times New Roman"/>
          <w:sz w:val="24"/>
          <w:szCs w:val="24"/>
        </w:rPr>
        <w:t>friendly. Specific concerns include; there should be a step-by-step process, VIBE should be connected to JSU Online</w:t>
      </w:r>
      <w:r w:rsidR="0018031F">
        <w:rPr>
          <w:rFonts w:ascii="Times New Roman" w:hAnsi="Times New Roman" w:cs="Times New Roman"/>
          <w:sz w:val="24"/>
          <w:szCs w:val="24"/>
        </w:rPr>
        <w:t>,</w:t>
      </w:r>
      <w:r w:rsidR="001F479C" w:rsidRPr="001F479C">
        <w:rPr>
          <w:rFonts w:ascii="Times New Roman" w:hAnsi="Times New Roman" w:cs="Times New Roman"/>
          <w:sz w:val="24"/>
          <w:szCs w:val="24"/>
        </w:rPr>
        <w:t xml:space="preserve"> and JSU Online and JS</w:t>
      </w:r>
      <w:r w:rsidR="001F479C">
        <w:rPr>
          <w:rFonts w:ascii="Times New Roman" w:hAnsi="Times New Roman" w:cs="Times New Roman"/>
          <w:sz w:val="24"/>
          <w:szCs w:val="24"/>
        </w:rPr>
        <w:t>U IT should work together to re</w:t>
      </w:r>
      <w:r w:rsidR="001F479C" w:rsidRPr="001F479C">
        <w:rPr>
          <w:rFonts w:ascii="Times New Roman" w:hAnsi="Times New Roman" w:cs="Times New Roman"/>
          <w:sz w:val="24"/>
          <w:szCs w:val="24"/>
        </w:rPr>
        <w:t>so</w:t>
      </w:r>
      <w:r w:rsidR="001F479C">
        <w:rPr>
          <w:rFonts w:ascii="Times New Roman" w:hAnsi="Times New Roman" w:cs="Times New Roman"/>
          <w:sz w:val="24"/>
          <w:szCs w:val="24"/>
        </w:rPr>
        <w:t>l</w:t>
      </w:r>
      <w:r w:rsidR="001F479C" w:rsidRPr="001F479C">
        <w:rPr>
          <w:rFonts w:ascii="Times New Roman" w:hAnsi="Times New Roman" w:cs="Times New Roman"/>
          <w:sz w:val="24"/>
          <w:szCs w:val="24"/>
        </w:rPr>
        <w:t>ve the disconnects.</w:t>
      </w:r>
    </w:p>
    <w:p w:rsidR="00750A14" w:rsidRPr="00750A14" w:rsidRDefault="00750A14" w:rsidP="00750A14">
      <w:pPr>
        <w:pStyle w:val="ListParagraph"/>
        <w:rPr>
          <w:rFonts w:ascii="Times New Roman" w:hAnsi="Times New Roman" w:cs="Times New Roman"/>
          <w:b/>
          <w:sz w:val="24"/>
          <w:szCs w:val="24"/>
        </w:rPr>
      </w:pPr>
    </w:p>
    <w:p w:rsidR="00750A14" w:rsidRPr="001F479C" w:rsidRDefault="00546624" w:rsidP="000A5083">
      <w:pPr>
        <w:pStyle w:val="ListParagraph"/>
        <w:numPr>
          <w:ilvl w:val="0"/>
          <w:numId w:val="4"/>
        </w:numPr>
        <w:ind w:hanging="720"/>
        <w:rPr>
          <w:rFonts w:ascii="Times New Roman" w:hAnsi="Times New Roman" w:cs="Times New Roman"/>
          <w:sz w:val="24"/>
          <w:szCs w:val="24"/>
        </w:rPr>
      </w:pPr>
      <w:r w:rsidRPr="00750A14">
        <w:rPr>
          <w:rFonts w:ascii="Times New Roman" w:hAnsi="Times New Roman" w:cs="Times New Roman"/>
          <w:b/>
          <w:sz w:val="24"/>
          <w:szCs w:val="24"/>
        </w:rPr>
        <w:t xml:space="preserve">Travel Funds </w:t>
      </w:r>
      <w:r w:rsidR="001F479C">
        <w:rPr>
          <w:rFonts w:ascii="Times New Roman" w:hAnsi="Times New Roman" w:cs="Times New Roman"/>
          <w:b/>
          <w:sz w:val="24"/>
          <w:szCs w:val="24"/>
        </w:rPr>
        <w:t xml:space="preserve">– </w:t>
      </w:r>
      <w:r w:rsidR="001F479C" w:rsidRPr="001F479C">
        <w:rPr>
          <w:rFonts w:ascii="Times New Roman" w:hAnsi="Times New Roman" w:cs="Times New Roman"/>
          <w:sz w:val="24"/>
          <w:szCs w:val="24"/>
        </w:rPr>
        <w:t xml:space="preserve">Travel funds are available for tenure track, and non-tenure track faculty (including Instructors).  </w:t>
      </w:r>
      <w:r w:rsidR="0021272F">
        <w:rPr>
          <w:rFonts w:ascii="Times New Roman" w:hAnsi="Times New Roman" w:cs="Times New Roman"/>
          <w:sz w:val="24"/>
          <w:szCs w:val="24"/>
        </w:rPr>
        <w:t xml:space="preserve">The amount of travel funds available is not known, however, the awards include meals.  Dr. Mosley indicated that awards can be combined and if Faculty </w:t>
      </w:r>
      <w:r w:rsidR="00B70B1F">
        <w:rPr>
          <w:rFonts w:ascii="Times New Roman" w:hAnsi="Times New Roman" w:cs="Times New Roman"/>
          <w:sz w:val="24"/>
          <w:szCs w:val="24"/>
        </w:rPr>
        <w:t xml:space="preserve">members </w:t>
      </w:r>
      <w:r w:rsidR="0021272F">
        <w:rPr>
          <w:rFonts w:ascii="Times New Roman" w:hAnsi="Times New Roman" w:cs="Times New Roman"/>
          <w:sz w:val="24"/>
          <w:szCs w:val="24"/>
        </w:rPr>
        <w:t>are willi</w:t>
      </w:r>
      <w:r w:rsidR="0018031F">
        <w:rPr>
          <w:rFonts w:ascii="Times New Roman" w:hAnsi="Times New Roman" w:cs="Times New Roman"/>
          <w:sz w:val="24"/>
          <w:szCs w:val="24"/>
        </w:rPr>
        <w:t xml:space="preserve">ng to cover some of the travel </w:t>
      </w:r>
      <w:r w:rsidR="0021272F">
        <w:rPr>
          <w:rFonts w:ascii="Times New Roman" w:hAnsi="Times New Roman" w:cs="Times New Roman"/>
          <w:sz w:val="24"/>
          <w:szCs w:val="24"/>
        </w:rPr>
        <w:t xml:space="preserve">International travel could be covered.  Dr. Mosley also shared that </w:t>
      </w:r>
      <w:r w:rsidR="001F479C" w:rsidRPr="001F479C">
        <w:rPr>
          <w:rFonts w:ascii="Times New Roman" w:hAnsi="Times New Roman" w:cs="Times New Roman"/>
          <w:sz w:val="24"/>
          <w:szCs w:val="24"/>
        </w:rPr>
        <w:t>funds are available for from Academic Affairs.</w:t>
      </w:r>
    </w:p>
    <w:p w:rsidR="00750A14" w:rsidRPr="00750A14" w:rsidRDefault="00750A14" w:rsidP="00750A14">
      <w:pPr>
        <w:pStyle w:val="ListParagraph"/>
        <w:rPr>
          <w:rFonts w:ascii="Times New Roman" w:hAnsi="Times New Roman" w:cs="Times New Roman"/>
          <w:b/>
          <w:sz w:val="24"/>
          <w:szCs w:val="24"/>
        </w:rPr>
      </w:pPr>
    </w:p>
    <w:p w:rsidR="00750A14" w:rsidRPr="007A249D" w:rsidRDefault="00707560" w:rsidP="000A5083">
      <w:pPr>
        <w:pStyle w:val="ListParagraph"/>
        <w:numPr>
          <w:ilvl w:val="0"/>
          <w:numId w:val="4"/>
        </w:numPr>
        <w:ind w:hanging="720"/>
        <w:rPr>
          <w:rFonts w:ascii="Times New Roman" w:hAnsi="Times New Roman" w:cs="Times New Roman"/>
          <w:sz w:val="24"/>
          <w:szCs w:val="24"/>
        </w:rPr>
      </w:pPr>
      <w:r w:rsidRPr="00750A14">
        <w:rPr>
          <w:rFonts w:ascii="Times New Roman" w:hAnsi="Times New Roman" w:cs="Times New Roman"/>
          <w:b/>
          <w:sz w:val="24"/>
          <w:szCs w:val="24"/>
        </w:rPr>
        <w:t xml:space="preserve">COLA Chair Letter to Dean Copied Faculty Senate re Criminal Justice Chair Search – </w:t>
      </w:r>
      <w:r w:rsidR="001F479C" w:rsidRPr="007A249D">
        <w:rPr>
          <w:rFonts w:ascii="Times New Roman" w:hAnsi="Times New Roman" w:cs="Times New Roman"/>
          <w:sz w:val="24"/>
          <w:szCs w:val="24"/>
        </w:rPr>
        <w:t>By the end of the week the Chair position for Criminal Justice will be advertised.  There is also a need to advertise for Psychology and Public Policy.  It was shared that searches should be conducted by March 1</w:t>
      </w:r>
      <w:r w:rsidR="001F479C" w:rsidRPr="007A249D">
        <w:rPr>
          <w:rFonts w:ascii="Times New Roman" w:hAnsi="Times New Roman" w:cs="Times New Roman"/>
          <w:sz w:val="24"/>
          <w:szCs w:val="24"/>
          <w:vertAlign w:val="superscript"/>
        </w:rPr>
        <w:t>st</w:t>
      </w:r>
      <w:r w:rsidR="001F479C" w:rsidRPr="007A249D">
        <w:rPr>
          <w:rFonts w:ascii="Times New Roman" w:hAnsi="Times New Roman" w:cs="Times New Roman"/>
          <w:sz w:val="24"/>
          <w:szCs w:val="24"/>
        </w:rPr>
        <w:t xml:space="preserve"> for positions to be filled in the Fall.  It was announced that Dr. Brown-Wright has resigned effective January 28</w:t>
      </w:r>
      <w:r w:rsidR="001F479C" w:rsidRPr="007A249D">
        <w:rPr>
          <w:rFonts w:ascii="Times New Roman" w:hAnsi="Times New Roman" w:cs="Times New Roman"/>
          <w:sz w:val="24"/>
          <w:szCs w:val="24"/>
          <w:vertAlign w:val="superscript"/>
        </w:rPr>
        <w:t>th</w:t>
      </w:r>
      <w:r w:rsidR="001F479C" w:rsidRPr="007A249D">
        <w:rPr>
          <w:rFonts w:ascii="Times New Roman" w:hAnsi="Times New Roman" w:cs="Times New Roman"/>
          <w:sz w:val="24"/>
          <w:szCs w:val="24"/>
        </w:rPr>
        <w:t>.</w:t>
      </w:r>
    </w:p>
    <w:p w:rsidR="00750A14" w:rsidRPr="00750A14" w:rsidRDefault="00750A14" w:rsidP="00750A14">
      <w:pPr>
        <w:pStyle w:val="ListParagraph"/>
        <w:rPr>
          <w:rFonts w:ascii="Times New Roman" w:hAnsi="Times New Roman" w:cs="Times New Roman"/>
          <w:b/>
          <w:sz w:val="24"/>
          <w:szCs w:val="24"/>
        </w:rPr>
      </w:pPr>
    </w:p>
    <w:p w:rsidR="00750A14" w:rsidRPr="007A249D" w:rsidRDefault="00707560" w:rsidP="000A5083">
      <w:pPr>
        <w:pStyle w:val="ListParagraph"/>
        <w:numPr>
          <w:ilvl w:val="0"/>
          <w:numId w:val="4"/>
        </w:numPr>
        <w:ind w:hanging="720"/>
        <w:rPr>
          <w:rFonts w:ascii="Times New Roman" w:hAnsi="Times New Roman" w:cs="Times New Roman"/>
          <w:sz w:val="24"/>
          <w:szCs w:val="24"/>
        </w:rPr>
      </w:pPr>
      <w:r w:rsidRPr="00750A14">
        <w:rPr>
          <w:rFonts w:ascii="Times New Roman" w:hAnsi="Times New Roman" w:cs="Times New Roman"/>
          <w:b/>
          <w:sz w:val="24"/>
          <w:szCs w:val="24"/>
        </w:rPr>
        <w:t xml:space="preserve">Academic Advisement Update – </w:t>
      </w:r>
      <w:r w:rsidR="007A249D" w:rsidRPr="007A249D">
        <w:rPr>
          <w:rFonts w:ascii="Times New Roman" w:hAnsi="Times New Roman" w:cs="Times New Roman"/>
          <w:sz w:val="24"/>
          <w:szCs w:val="24"/>
        </w:rPr>
        <w:t xml:space="preserve">Academic Advisement is going back to the Provost’s office.  Dr. McLin encouraged Senators to complete the advisement center survey.  The concerns of transfer xxx showing up </w:t>
      </w:r>
      <w:r w:rsidR="0018031F">
        <w:rPr>
          <w:rFonts w:ascii="Times New Roman" w:hAnsi="Times New Roman" w:cs="Times New Roman"/>
          <w:sz w:val="24"/>
          <w:szCs w:val="24"/>
        </w:rPr>
        <w:t xml:space="preserve">on </w:t>
      </w:r>
      <w:r w:rsidR="007A249D" w:rsidRPr="007A249D">
        <w:rPr>
          <w:rFonts w:ascii="Times New Roman" w:hAnsi="Times New Roman" w:cs="Times New Roman"/>
          <w:sz w:val="24"/>
          <w:szCs w:val="24"/>
        </w:rPr>
        <w:t>transcripts and overall understand</w:t>
      </w:r>
      <w:r w:rsidR="0018031F">
        <w:rPr>
          <w:rFonts w:ascii="Times New Roman" w:hAnsi="Times New Roman" w:cs="Times New Roman"/>
          <w:sz w:val="24"/>
          <w:szCs w:val="24"/>
        </w:rPr>
        <w:t>ing of</w:t>
      </w:r>
      <w:r w:rsidR="007A249D" w:rsidRPr="007A249D">
        <w:rPr>
          <w:rFonts w:ascii="Times New Roman" w:hAnsi="Times New Roman" w:cs="Times New Roman"/>
          <w:sz w:val="24"/>
          <w:szCs w:val="24"/>
        </w:rPr>
        <w:t xml:space="preserve"> which courses are accepted were discussed.</w:t>
      </w:r>
    </w:p>
    <w:p w:rsidR="00750A14" w:rsidRPr="00750A14" w:rsidRDefault="00750A14" w:rsidP="00750A14">
      <w:pPr>
        <w:pStyle w:val="ListParagraph"/>
        <w:rPr>
          <w:rFonts w:ascii="Times New Roman" w:hAnsi="Times New Roman" w:cs="Times New Roman"/>
          <w:b/>
          <w:sz w:val="24"/>
          <w:szCs w:val="24"/>
        </w:rPr>
      </w:pPr>
    </w:p>
    <w:p w:rsidR="00707560" w:rsidRPr="00750A14" w:rsidRDefault="00707560" w:rsidP="000A5083">
      <w:pPr>
        <w:pStyle w:val="ListParagraph"/>
        <w:numPr>
          <w:ilvl w:val="0"/>
          <w:numId w:val="4"/>
        </w:numPr>
        <w:ind w:hanging="720"/>
        <w:rPr>
          <w:rFonts w:ascii="Times New Roman" w:hAnsi="Times New Roman" w:cs="Times New Roman"/>
          <w:b/>
          <w:sz w:val="24"/>
          <w:szCs w:val="24"/>
        </w:rPr>
      </w:pPr>
      <w:r w:rsidRPr="00750A14">
        <w:rPr>
          <w:rFonts w:ascii="Times New Roman" w:hAnsi="Times New Roman" w:cs="Times New Roman"/>
          <w:b/>
          <w:sz w:val="24"/>
          <w:szCs w:val="24"/>
        </w:rPr>
        <w:t>United Faculty Senate Associations of MS Update:</w:t>
      </w:r>
    </w:p>
    <w:p w:rsidR="00707560" w:rsidRPr="005428B0" w:rsidRDefault="00707560" w:rsidP="000A5083">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Campus Ombudsman</w:t>
      </w:r>
      <w:r w:rsidR="007A249D">
        <w:rPr>
          <w:rFonts w:ascii="Times New Roman" w:hAnsi="Times New Roman" w:cs="Times New Roman"/>
          <w:b/>
          <w:sz w:val="24"/>
          <w:szCs w:val="24"/>
        </w:rPr>
        <w:t xml:space="preserve"> </w:t>
      </w:r>
      <w:r w:rsidR="005428B0">
        <w:rPr>
          <w:rFonts w:ascii="Times New Roman" w:hAnsi="Times New Roman" w:cs="Times New Roman"/>
          <w:b/>
          <w:sz w:val="24"/>
          <w:szCs w:val="24"/>
        </w:rPr>
        <w:t>–</w:t>
      </w:r>
      <w:r w:rsidR="007A249D">
        <w:rPr>
          <w:rFonts w:ascii="Times New Roman" w:hAnsi="Times New Roman" w:cs="Times New Roman"/>
          <w:b/>
          <w:sz w:val="24"/>
          <w:szCs w:val="24"/>
        </w:rPr>
        <w:t xml:space="preserve"> </w:t>
      </w:r>
      <w:r w:rsidR="005428B0" w:rsidRPr="005428B0">
        <w:rPr>
          <w:rFonts w:ascii="Times New Roman" w:hAnsi="Times New Roman" w:cs="Times New Roman"/>
          <w:sz w:val="24"/>
          <w:szCs w:val="24"/>
        </w:rPr>
        <w:t>The Ombudsman position will be advertised and will be housed in the President’s office.  This position is not full-time and will have other duties.</w:t>
      </w:r>
    </w:p>
    <w:p w:rsidR="00750A14" w:rsidRDefault="00707560" w:rsidP="000A5083">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Critical Race Theory Resolution</w:t>
      </w:r>
      <w:r w:rsidR="005428B0">
        <w:rPr>
          <w:rFonts w:ascii="Times New Roman" w:hAnsi="Times New Roman" w:cs="Times New Roman"/>
          <w:b/>
          <w:sz w:val="24"/>
          <w:szCs w:val="24"/>
        </w:rPr>
        <w:t xml:space="preserve"> – </w:t>
      </w:r>
      <w:r w:rsidR="005428B0" w:rsidRPr="00350BCB">
        <w:rPr>
          <w:rFonts w:ascii="Times New Roman" w:hAnsi="Times New Roman" w:cs="Times New Roman"/>
          <w:sz w:val="24"/>
          <w:szCs w:val="24"/>
        </w:rPr>
        <w:t>The CRT resolution has been revised.  The original resolution was formu</w:t>
      </w:r>
      <w:r w:rsidR="004C54E6">
        <w:rPr>
          <w:rFonts w:ascii="Times New Roman" w:hAnsi="Times New Roman" w:cs="Times New Roman"/>
          <w:sz w:val="24"/>
          <w:szCs w:val="24"/>
        </w:rPr>
        <w:t>lated and developed by AAUP.  There was a motion</w:t>
      </w:r>
      <w:r w:rsidR="005428B0" w:rsidRPr="00350BCB">
        <w:rPr>
          <w:rFonts w:ascii="Times New Roman" w:hAnsi="Times New Roman" w:cs="Times New Roman"/>
          <w:sz w:val="24"/>
          <w:szCs w:val="24"/>
        </w:rPr>
        <w:t xml:space="preserve"> </w:t>
      </w:r>
      <w:r w:rsidR="004C54E6">
        <w:rPr>
          <w:rFonts w:ascii="Times New Roman" w:hAnsi="Times New Roman" w:cs="Times New Roman"/>
          <w:sz w:val="24"/>
          <w:szCs w:val="24"/>
        </w:rPr>
        <w:t xml:space="preserve">to add </w:t>
      </w:r>
      <w:r w:rsidR="005428B0" w:rsidRPr="00350BCB">
        <w:rPr>
          <w:rFonts w:ascii="Times New Roman" w:hAnsi="Times New Roman" w:cs="Times New Roman"/>
          <w:sz w:val="24"/>
          <w:szCs w:val="24"/>
        </w:rPr>
        <w:t>pedagogy and andragogy</w:t>
      </w:r>
      <w:r w:rsidR="004C54E6">
        <w:rPr>
          <w:rFonts w:ascii="Times New Roman" w:hAnsi="Times New Roman" w:cs="Times New Roman"/>
          <w:sz w:val="24"/>
          <w:szCs w:val="24"/>
        </w:rPr>
        <w:t xml:space="preserve"> in the resolution by Dr. B. Howard and seconded by Dr. Leggett.  Dr. McLin sent out a poll to Senators; the motion passed 92% in favor and 8% against.  Dr. B. Howard indicated that she would send Dr. McLin publications that discussed the effects CRT has on Institutions of Higher Learning.  Dr. McLin indicated that she would screen shot the results of the poll to Dr. Hines for record keeping.</w:t>
      </w:r>
    </w:p>
    <w:p w:rsidR="00350BCB" w:rsidRPr="00350BCB" w:rsidRDefault="00350BCB" w:rsidP="004C54E6">
      <w:pPr>
        <w:pStyle w:val="ListParagraph"/>
        <w:ind w:left="1440"/>
        <w:rPr>
          <w:rFonts w:ascii="Times New Roman" w:hAnsi="Times New Roman" w:cs="Times New Roman"/>
          <w:sz w:val="24"/>
          <w:szCs w:val="24"/>
        </w:rPr>
      </w:pPr>
    </w:p>
    <w:p w:rsidR="00956B39" w:rsidRDefault="00707560" w:rsidP="000A5083">
      <w:pPr>
        <w:pStyle w:val="ListParagraph"/>
        <w:numPr>
          <w:ilvl w:val="0"/>
          <w:numId w:val="4"/>
        </w:numPr>
        <w:ind w:hanging="720"/>
        <w:rPr>
          <w:rFonts w:ascii="Times New Roman" w:hAnsi="Times New Roman" w:cs="Times New Roman"/>
          <w:sz w:val="24"/>
          <w:szCs w:val="24"/>
        </w:rPr>
      </w:pPr>
      <w:r w:rsidRPr="00956B39">
        <w:rPr>
          <w:rFonts w:ascii="Times New Roman" w:hAnsi="Times New Roman" w:cs="Times New Roman"/>
          <w:b/>
          <w:sz w:val="24"/>
          <w:szCs w:val="24"/>
        </w:rPr>
        <w:t>Research Survey / Incentive Updated Policies / Dr. Almesha Campbell</w:t>
      </w:r>
      <w:r w:rsidR="000C538C">
        <w:rPr>
          <w:rFonts w:ascii="Times New Roman" w:hAnsi="Times New Roman" w:cs="Times New Roman"/>
          <w:b/>
          <w:sz w:val="24"/>
          <w:szCs w:val="24"/>
        </w:rPr>
        <w:t xml:space="preserve"> – </w:t>
      </w:r>
      <w:r w:rsidR="000C538C" w:rsidRPr="000C538C">
        <w:rPr>
          <w:rFonts w:ascii="Times New Roman" w:hAnsi="Times New Roman" w:cs="Times New Roman"/>
          <w:sz w:val="24"/>
          <w:szCs w:val="24"/>
        </w:rPr>
        <w:t xml:space="preserve">Dr. McLin expressed concern because although she has requested the new incentive policy from Dr. Whittaker she has not received it. </w:t>
      </w:r>
      <w:r w:rsidR="000C538C" w:rsidRPr="000C538C">
        <w:rPr>
          <w:rFonts w:ascii="Times New Roman" w:hAnsi="Times New Roman" w:cs="Times New Roman"/>
          <w:b/>
          <w:sz w:val="24"/>
          <w:szCs w:val="24"/>
        </w:rPr>
        <w:t xml:space="preserve"> </w:t>
      </w:r>
      <w:r w:rsidR="000C538C" w:rsidRPr="000C538C">
        <w:rPr>
          <w:rFonts w:ascii="Times New Roman" w:hAnsi="Times New Roman" w:cs="Times New Roman"/>
          <w:sz w:val="24"/>
          <w:szCs w:val="24"/>
        </w:rPr>
        <w:t>Other concerns discussed include; there is no Veterinarian Compliance Officer and underutilized space in buildings that could be used for research.  It was reported that the Provost has acknowledged that she is aware of areas that need to be cleaned out.</w:t>
      </w:r>
      <w:r w:rsidR="000C538C">
        <w:rPr>
          <w:rFonts w:ascii="Times New Roman" w:hAnsi="Times New Roman" w:cs="Times New Roman"/>
          <w:sz w:val="24"/>
          <w:szCs w:val="24"/>
        </w:rPr>
        <w:t xml:space="preserve">  Dr. McLin discussed Research survey results and indicated that in the next survey we may not include the neutral response as an option.  The results of the survey indicate that in order for the University to reach Research 1 Institute status we need more resources and the Research climate is poor.  President Hudson has indicated that because of the limitations of surveys, he would like to see focus groups conducted.  </w:t>
      </w:r>
      <w:r w:rsidR="0021272F">
        <w:rPr>
          <w:rFonts w:ascii="Times New Roman" w:hAnsi="Times New Roman" w:cs="Times New Roman"/>
          <w:sz w:val="24"/>
          <w:szCs w:val="24"/>
        </w:rPr>
        <w:t>One concern with focus groups is fear of retaliation.  It was suggested that we breakdown the survey responses by titles next time because Administrators typically have very different concerns from Faculty.</w:t>
      </w:r>
    </w:p>
    <w:p w:rsidR="00B70B1F" w:rsidRDefault="00B70B1F" w:rsidP="00B70B1F">
      <w:pPr>
        <w:pStyle w:val="ListParagraph"/>
        <w:rPr>
          <w:rFonts w:ascii="Times New Roman" w:hAnsi="Times New Roman" w:cs="Times New Roman"/>
          <w:b/>
          <w:sz w:val="24"/>
          <w:szCs w:val="24"/>
        </w:rPr>
      </w:pPr>
    </w:p>
    <w:p w:rsidR="00B70B1F" w:rsidRPr="006E36BB" w:rsidRDefault="00B70B1F" w:rsidP="00B70B1F">
      <w:pPr>
        <w:pStyle w:val="ListParagraph"/>
        <w:rPr>
          <w:rFonts w:ascii="Times New Roman" w:hAnsi="Times New Roman" w:cs="Times New Roman"/>
          <w:sz w:val="24"/>
          <w:szCs w:val="24"/>
        </w:rPr>
      </w:pPr>
      <w:r>
        <w:rPr>
          <w:rFonts w:ascii="Times New Roman" w:hAnsi="Times New Roman" w:cs="Times New Roman"/>
          <w:b/>
          <w:sz w:val="24"/>
          <w:szCs w:val="24"/>
        </w:rPr>
        <w:t xml:space="preserve">Dr. Almesha Campbell presentation: </w:t>
      </w:r>
      <w:r w:rsidRPr="006E36BB">
        <w:rPr>
          <w:rFonts w:ascii="Times New Roman" w:hAnsi="Times New Roman" w:cs="Times New Roman"/>
          <w:sz w:val="24"/>
          <w:szCs w:val="24"/>
        </w:rPr>
        <w:t>Dr. Campbell reported that 3 polices have been approved over the past 2 weeks (two have been interim policies) including the Research Incentive Policy.  She suggest we no longer use the term extra compensation.  The goal of the policy is to incentivize Faculty to conduct research and the University to reach Research 1 status. The result has been an increase in new Faculty members writing proposals and increased external submissions with partners.  The Research office want</w:t>
      </w:r>
      <w:r w:rsidR="00B306B0">
        <w:rPr>
          <w:rFonts w:ascii="Times New Roman" w:hAnsi="Times New Roman" w:cs="Times New Roman"/>
          <w:sz w:val="24"/>
          <w:szCs w:val="24"/>
        </w:rPr>
        <w:t>s</w:t>
      </w:r>
      <w:r w:rsidRPr="006E36BB">
        <w:rPr>
          <w:rFonts w:ascii="Times New Roman" w:hAnsi="Times New Roman" w:cs="Times New Roman"/>
          <w:sz w:val="24"/>
          <w:szCs w:val="24"/>
        </w:rPr>
        <w:t xml:space="preserve"> to see increase engagement and compensation for Faculty and Staff research.</w:t>
      </w:r>
    </w:p>
    <w:p w:rsidR="0011794E" w:rsidRPr="006E36BB" w:rsidRDefault="0011794E" w:rsidP="00B70B1F">
      <w:pPr>
        <w:pStyle w:val="ListParagraph"/>
        <w:rPr>
          <w:rFonts w:ascii="Times New Roman" w:hAnsi="Times New Roman" w:cs="Times New Roman"/>
          <w:sz w:val="24"/>
          <w:szCs w:val="24"/>
        </w:rPr>
      </w:pPr>
      <w:r w:rsidRPr="006E36BB">
        <w:rPr>
          <w:rFonts w:ascii="Times New Roman" w:hAnsi="Times New Roman" w:cs="Times New Roman"/>
          <w:sz w:val="24"/>
          <w:szCs w:val="24"/>
        </w:rPr>
        <w:t>Dr. Campbell discussed the 7 Incentive Options listed below:</w:t>
      </w:r>
    </w:p>
    <w:p w:rsidR="0011794E" w:rsidRPr="006E36BB" w:rsidRDefault="0011794E" w:rsidP="0011794E">
      <w:pPr>
        <w:pStyle w:val="ListParagraph"/>
        <w:numPr>
          <w:ilvl w:val="0"/>
          <w:numId w:val="6"/>
        </w:numPr>
        <w:rPr>
          <w:rFonts w:ascii="Times New Roman" w:hAnsi="Times New Roman" w:cs="Times New Roman"/>
          <w:sz w:val="24"/>
          <w:szCs w:val="24"/>
        </w:rPr>
      </w:pPr>
      <w:r w:rsidRPr="00474143">
        <w:rPr>
          <w:rFonts w:ascii="Times New Roman" w:hAnsi="Times New Roman" w:cs="Times New Roman"/>
          <w:b/>
          <w:sz w:val="24"/>
          <w:szCs w:val="24"/>
        </w:rPr>
        <w:t>Basic Criteria</w:t>
      </w:r>
      <w:r w:rsidRPr="006E36BB">
        <w:rPr>
          <w:rFonts w:ascii="Times New Roman" w:hAnsi="Times New Roman" w:cs="Times New Roman"/>
          <w:sz w:val="24"/>
          <w:szCs w:val="24"/>
        </w:rPr>
        <w:t xml:space="preserve"> – COPI’s base compensatio</w:t>
      </w:r>
      <w:r w:rsidR="00B306B0">
        <w:rPr>
          <w:rFonts w:ascii="Times New Roman" w:hAnsi="Times New Roman" w:cs="Times New Roman"/>
          <w:sz w:val="24"/>
          <w:szCs w:val="24"/>
        </w:rPr>
        <w:t>n should be at least 10% and COPI’s</w:t>
      </w:r>
      <w:r w:rsidR="006E36BB" w:rsidRPr="006E36BB">
        <w:rPr>
          <w:rFonts w:ascii="Times New Roman" w:hAnsi="Times New Roman" w:cs="Times New Roman"/>
          <w:sz w:val="24"/>
          <w:szCs w:val="24"/>
        </w:rPr>
        <w:t xml:space="preserve"> are eligible for a one-time </w:t>
      </w:r>
      <w:r w:rsidRPr="006E36BB">
        <w:rPr>
          <w:rFonts w:ascii="Times New Roman" w:hAnsi="Times New Roman" w:cs="Times New Roman"/>
          <w:sz w:val="24"/>
          <w:szCs w:val="24"/>
        </w:rPr>
        <w:t xml:space="preserve">award of $15,000.  It is expected that there is a student included in the grant.  There is no designated pot of funds for the $15,000.  Federal grants cannot be used to incentivize Faculty.  The base salary to be used for grants is the salary in the annual contracts.  There was discussion regarding the 33 &amp; 1/3 </w:t>
      </w:r>
      <w:r w:rsidR="006E36BB" w:rsidRPr="006E36BB">
        <w:rPr>
          <w:rFonts w:ascii="Times New Roman" w:hAnsi="Times New Roman" w:cs="Times New Roman"/>
          <w:sz w:val="24"/>
          <w:szCs w:val="24"/>
        </w:rPr>
        <w:t>practice; however, Dr. Campbell indicated the she was not able to address this concern because it should be addressed with Academic Affairs instead of her office.</w:t>
      </w:r>
    </w:p>
    <w:p w:rsidR="0011794E" w:rsidRPr="006E36BB" w:rsidRDefault="0011794E" w:rsidP="0011794E">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PI Indirect Cost – </w:t>
      </w:r>
      <w:r w:rsidRPr="006E36BB">
        <w:rPr>
          <w:rFonts w:ascii="Times New Roman" w:hAnsi="Times New Roman" w:cs="Times New Roman"/>
          <w:sz w:val="24"/>
          <w:szCs w:val="24"/>
        </w:rPr>
        <w:t>Principle Investigators are eligible for 5% of the Indirect Cost.</w:t>
      </w:r>
    </w:p>
    <w:p w:rsidR="0011794E" w:rsidRDefault="0011794E" w:rsidP="0011794E">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Competitive Grant Resubmission</w:t>
      </w:r>
      <w:r w:rsidR="006E36BB">
        <w:rPr>
          <w:rFonts w:ascii="Times New Roman" w:hAnsi="Times New Roman" w:cs="Times New Roman"/>
          <w:b/>
          <w:sz w:val="24"/>
          <w:szCs w:val="24"/>
        </w:rPr>
        <w:t xml:space="preserve"> – </w:t>
      </w:r>
      <w:r w:rsidR="006E36BB" w:rsidRPr="006E36BB">
        <w:rPr>
          <w:rFonts w:ascii="Times New Roman" w:hAnsi="Times New Roman" w:cs="Times New Roman"/>
          <w:sz w:val="24"/>
          <w:szCs w:val="24"/>
        </w:rPr>
        <w:t>Faculty members are eligible to receive $5,000 (for each grant) to resubmit grants in the Summer.  Further guidance will be provide</w:t>
      </w:r>
      <w:r w:rsidR="00B306B0">
        <w:rPr>
          <w:rFonts w:ascii="Times New Roman" w:hAnsi="Times New Roman" w:cs="Times New Roman"/>
          <w:sz w:val="24"/>
          <w:szCs w:val="24"/>
        </w:rPr>
        <w:t>d</w:t>
      </w:r>
      <w:r w:rsidR="006E36BB" w:rsidRPr="006E36BB">
        <w:rPr>
          <w:rFonts w:ascii="Times New Roman" w:hAnsi="Times New Roman" w:cs="Times New Roman"/>
          <w:sz w:val="24"/>
          <w:szCs w:val="24"/>
        </w:rPr>
        <w:t xml:space="preserve"> to ensure an object</w:t>
      </w:r>
      <w:r w:rsidR="00B306B0">
        <w:rPr>
          <w:rFonts w:ascii="Times New Roman" w:hAnsi="Times New Roman" w:cs="Times New Roman"/>
          <w:sz w:val="24"/>
          <w:szCs w:val="24"/>
        </w:rPr>
        <w:t>ive</w:t>
      </w:r>
      <w:r w:rsidR="006E36BB" w:rsidRPr="006E36BB">
        <w:rPr>
          <w:rFonts w:ascii="Times New Roman" w:hAnsi="Times New Roman" w:cs="Times New Roman"/>
          <w:sz w:val="24"/>
          <w:szCs w:val="24"/>
        </w:rPr>
        <w:t xml:space="preserve"> process.  The Research office will support Faculty in resubmitting these grants.  It was recommended that the word Summer be added to the policy.</w:t>
      </w:r>
    </w:p>
    <w:p w:rsidR="00FE22CA" w:rsidRDefault="006E36BB" w:rsidP="00FE22CA">
      <w:pPr>
        <w:pStyle w:val="ListParagraph"/>
        <w:ind w:left="1440"/>
        <w:rPr>
          <w:rFonts w:ascii="Times New Roman" w:hAnsi="Times New Roman" w:cs="Times New Roman"/>
          <w:sz w:val="24"/>
          <w:szCs w:val="24"/>
        </w:rPr>
      </w:pPr>
      <w:r w:rsidRPr="00B306B0">
        <w:rPr>
          <w:rFonts w:ascii="Times New Roman" w:hAnsi="Times New Roman" w:cs="Times New Roman"/>
          <w:sz w:val="24"/>
          <w:szCs w:val="24"/>
        </w:rPr>
        <w:t>Change in PI –</w:t>
      </w:r>
      <w:r>
        <w:rPr>
          <w:rFonts w:ascii="Times New Roman" w:hAnsi="Times New Roman" w:cs="Times New Roman"/>
          <w:sz w:val="24"/>
          <w:szCs w:val="24"/>
        </w:rPr>
        <w:t xml:space="preserve"> There may be a change in PI if it is determined that the original PI has not been successful after several efforts or if the funding source has concerns regarding the PI’s qualifications.  Most changes happen at the college level.</w:t>
      </w:r>
    </w:p>
    <w:p w:rsidR="00F324F0" w:rsidRPr="00F324F0" w:rsidRDefault="00F324F0" w:rsidP="00F324F0">
      <w:pPr>
        <w:pStyle w:val="ListParagraph"/>
        <w:numPr>
          <w:ilvl w:val="0"/>
          <w:numId w:val="6"/>
        </w:numPr>
        <w:rPr>
          <w:rFonts w:ascii="Times New Roman" w:hAnsi="Times New Roman" w:cs="Times New Roman"/>
          <w:sz w:val="24"/>
          <w:szCs w:val="24"/>
        </w:rPr>
      </w:pPr>
      <w:r w:rsidRPr="00F324F0">
        <w:rPr>
          <w:rFonts w:ascii="Times New Roman" w:hAnsi="Times New Roman" w:cs="Times New Roman"/>
          <w:b/>
          <w:sz w:val="24"/>
          <w:szCs w:val="24"/>
        </w:rPr>
        <w:t>Seed Funding</w:t>
      </w:r>
      <w:r>
        <w:rPr>
          <w:rFonts w:ascii="Times New Roman" w:hAnsi="Times New Roman" w:cs="Times New Roman"/>
          <w:sz w:val="24"/>
          <w:szCs w:val="24"/>
        </w:rPr>
        <w:t xml:space="preserve"> - The Research department is encouraging interdisciplinary research with multi-institutional collaborations so that expertise from one area can help other areas resulting in a greater opportunity for funding.  The Seed funding up to $2000 is provided to support new Faculty and tenure-track Faculty in submitting competitive proposals.  Here Junior Faculty members are teamed up with experienced Faculty.</w:t>
      </w:r>
    </w:p>
    <w:p w:rsidR="00FE22CA" w:rsidRPr="00E52C98" w:rsidRDefault="00FE22CA" w:rsidP="00FE22CA">
      <w:pPr>
        <w:pStyle w:val="ListParagraph"/>
        <w:numPr>
          <w:ilvl w:val="0"/>
          <w:numId w:val="6"/>
        </w:numPr>
        <w:rPr>
          <w:rFonts w:ascii="Times New Roman" w:hAnsi="Times New Roman" w:cs="Times New Roman"/>
          <w:sz w:val="24"/>
          <w:szCs w:val="24"/>
        </w:rPr>
      </w:pPr>
      <w:r w:rsidRPr="00474143">
        <w:rPr>
          <w:rFonts w:ascii="Times New Roman" w:hAnsi="Times New Roman" w:cs="Times New Roman"/>
          <w:b/>
          <w:sz w:val="24"/>
          <w:szCs w:val="24"/>
        </w:rPr>
        <w:t>Seed Grants for Transitional and Exploratory Projects</w:t>
      </w:r>
      <w:r w:rsidR="00F324F0">
        <w:rPr>
          <w:rFonts w:ascii="Times New Roman" w:hAnsi="Times New Roman" w:cs="Times New Roman"/>
          <w:b/>
          <w:sz w:val="24"/>
          <w:szCs w:val="24"/>
        </w:rPr>
        <w:t xml:space="preserve"> -</w:t>
      </w:r>
      <w:r w:rsidR="00F324F0" w:rsidRPr="00F324F0">
        <w:rPr>
          <w:rFonts w:ascii="Times New Roman" w:hAnsi="Times New Roman" w:cs="Times New Roman"/>
          <w:b/>
          <w:sz w:val="24"/>
          <w:szCs w:val="24"/>
        </w:rPr>
        <w:t xml:space="preserve"> </w:t>
      </w:r>
      <w:r w:rsidR="00F324F0" w:rsidRPr="00E52C98">
        <w:rPr>
          <w:rFonts w:ascii="Times New Roman" w:hAnsi="Times New Roman" w:cs="Times New Roman"/>
          <w:sz w:val="24"/>
          <w:szCs w:val="24"/>
        </w:rPr>
        <w:t xml:space="preserve">Seed funding is intended to encourage faculty to explore and initiate new research directions, and to assist senior investigators who are between funding cycles, or new research projects. </w:t>
      </w:r>
    </w:p>
    <w:p w:rsidR="00FE22CA" w:rsidRPr="00E52C98" w:rsidRDefault="00FE22CA" w:rsidP="00FE22CA">
      <w:pPr>
        <w:pStyle w:val="ListParagraph"/>
        <w:numPr>
          <w:ilvl w:val="0"/>
          <w:numId w:val="6"/>
        </w:numPr>
        <w:rPr>
          <w:rFonts w:ascii="Times New Roman" w:hAnsi="Times New Roman" w:cs="Times New Roman"/>
          <w:sz w:val="24"/>
          <w:szCs w:val="24"/>
        </w:rPr>
      </w:pPr>
      <w:r w:rsidRPr="00474143">
        <w:rPr>
          <w:rFonts w:ascii="Times New Roman" w:hAnsi="Times New Roman" w:cs="Times New Roman"/>
          <w:b/>
          <w:sz w:val="24"/>
          <w:szCs w:val="24"/>
        </w:rPr>
        <w:t xml:space="preserve">Seed Fund for Early Stage Technologies or Startups </w:t>
      </w:r>
      <w:r w:rsidR="00E52C98">
        <w:rPr>
          <w:rFonts w:ascii="Times New Roman" w:hAnsi="Times New Roman" w:cs="Times New Roman"/>
          <w:b/>
          <w:sz w:val="24"/>
          <w:szCs w:val="24"/>
        </w:rPr>
        <w:t>–</w:t>
      </w:r>
      <w:r w:rsidRPr="00474143">
        <w:rPr>
          <w:rFonts w:ascii="Times New Roman" w:hAnsi="Times New Roman" w:cs="Times New Roman"/>
          <w:b/>
          <w:sz w:val="24"/>
          <w:szCs w:val="24"/>
        </w:rPr>
        <w:t xml:space="preserve"> </w:t>
      </w:r>
      <w:r w:rsidR="00E52C98" w:rsidRPr="00E52C98">
        <w:rPr>
          <w:rFonts w:ascii="Times New Roman" w:hAnsi="Times New Roman" w:cs="Times New Roman"/>
          <w:sz w:val="24"/>
          <w:szCs w:val="24"/>
        </w:rPr>
        <w:t>This seed funding is intended to encourage Faculty to develop new technologies or startups.  The funds will help faculty validate their technologies; conduct customer discover; and help with prototyping.</w:t>
      </w:r>
    </w:p>
    <w:p w:rsidR="00FE22CA" w:rsidRPr="00E52C98" w:rsidRDefault="00FE22CA" w:rsidP="00FE22CA">
      <w:pPr>
        <w:pStyle w:val="ListParagraph"/>
        <w:numPr>
          <w:ilvl w:val="0"/>
          <w:numId w:val="6"/>
        </w:numPr>
        <w:rPr>
          <w:rFonts w:ascii="Times New Roman" w:hAnsi="Times New Roman" w:cs="Times New Roman"/>
          <w:sz w:val="24"/>
          <w:szCs w:val="24"/>
        </w:rPr>
      </w:pPr>
      <w:r w:rsidRPr="00474143">
        <w:rPr>
          <w:rFonts w:ascii="Times New Roman" w:hAnsi="Times New Roman" w:cs="Times New Roman"/>
          <w:b/>
          <w:sz w:val="24"/>
          <w:szCs w:val="24"/>
        </w:rPr>
        <w:t>Commercialization Incentive</w:t>
      </w:r>
      <w:r w:rsidR="00E52C98">
        <w:rPr>
          <w:rFonts w:ascii="Times New Roman" w:hAnsi="Times New Roman" w:cs="Times New Roman"/>
          <w:b/>
          <w:sz w:val="24"/>
          <w:szCs w:val="24"/>
        </w:rPr>
        <w:t xml:space="preserve"> – </w:t>
      </w:r>
      <w:r w:rsidR="00E52C98" w:rsidRPr="00E52C98">
        <w:rPr>
          <w:rFonts w:ascii="Times New Roman" w:hAnsi="Times New Roman" w:cs="Times New Roman"/>
          <w:sz w:val="24"/>
          <w:szCs w:val="24"/>
        </w:rPr>
        <w:t>Up to 50% revenue sharing of all royalties from intellectual property.  JSU protects and manages the intellectual property and seeks licensing opportunities.</w:t>
      </w:r>
    </w:p>
    <w:p w:rsidR="00E52C98" w:rsidRPr="00E52C98" w:rsidRDefault="00E52C98" w:rsidP="00E52C98">
      <w:pPr>
        <w:rPr>
          <w:rFonts w:ascii="Times New Roman" w:hAnsi="Times New Roman" w:cs="Times New Roman"/>
          <w:sz w:val="24"/>
          <w:szCs w:val="24"/>
        </w:rPr>
      </w:pPr>
    </w:p>
    <w:p w:rsidR="00E52C98" w:rsidRDefault="00E52C98" w:rsidP="00EE503A">
      <w:pPr>
        <w:ind w:left="720"/>
        <w:rPr>
          <w:rFonts w:ascii="Times New Roman" w:hAnsi="Times New Roman" w:cs="Times New Roman"/>
          <w:sz w:val="24"/>
          <w:szCs w:val="24"/>
        </w:rPr>
      </w:pPr>
      <w:r w:rsidRPr="00E52C98">
        <w:rPr>
          <w:rFonts w:ascii="Times New Roman" w:hAnsi="Times New Roman" w:cs="Times New Roman"/>
          <w:sz w:val="24"/>
          <w:szCs w:val="24"/>
        </w:rPr>
        <w:t>JSU’s official definition for Institutional Base Salary is “the annual compensation paid by JSU for an employee’s appointment, whether that individual’s time is spent on research, teaching, service or administration</w:t>
      </w:r>
      <w:r w:rsidR="00B306B0">
        <w:rPr>
          <w:rFonts w:ascii="Times New Roman" w:hAnsi="Times New Roman" w:cs="Times New Roman"/>
          <w:sz w:val="24"/>
          <w:szCs w:val="24"/>
        </w:rPr>
        <w:t>”</w:t>
      </w:r>
      <w:r w:rsidRPr="00E52C98">
        <w:rPr>
          <w:rFonts w:ascii="Times New Roman" w:hAnsi="Times New Roman" w:cs="Times New Roman"/>
          <w:sz w:val="24"/>
          <w:szCs w:val="24"/>
        </w:rPr>
        <w:t>.</w:t>
      </w:r>
      <w:r>
        <w:rPr>
          <w:rFonts w:ascii="Times New Roman" w:hAnsi="Times New Roman" w:cs="Times New Roman"/>
          <w:sz w:val="24"/>
          <w:szCs w:val="24"/>
        </w:rPr>
        <w:t xml:space="preserve">  Dr. Campbell indicated that sponsored research is any research that is funded.  She also indicated that #5 refers to release time; meaning that a Faculty obligation must be met first before overload, grant or other responsibilities.</w:t>
      </w:r>
    </w:p>
    <w:p w:rsidR="00E52C98" w:rsidRDefault="00E52C98" w:rsidP="00EE503A">
      <w:pPr>
        <w:ind w:left="720"/>
        <w:rPr>
          <w:rFonts w:ascii="Times New Roman" w:hAnsi="Times New Roman" w:cs="Times New Roman"/>
          <w:sz w:val="24"/>
          <w:szCs w:val="24"/>
        </w:rPr>
      </w:pPr>
      <w:r>
        <w:rPr>
          <w:rFonts w:ascii="Times New Roman" w:hAnsi="Times New Roman" w:cs="Times New Roman"/>
          <w:sz w:val="24"/>
          <w:szCs w:val="24"/>
        </w:rPr>
        <w:t>In response the question, “who is the Veterinarian for animals and is over IC</w:t>
      </w:r>
      <w:r w:rsidR="00B306B0">
        <w:rPr>
          <w:rFonts w:ascii="Times New Roman" w:hAnsi="Times New Roman" w:cs="Times New Roman"/>
          <w:sz w:val="24"/>
          <w:szCs w:val="24"/>
        </w:rPr>
        <w:t>O</w:t>
      </w:r>
      <w:r>
        <w:rPr>
          <w:rFonts w:ascii="Times New Roman" w:hAnsi="Times New Roman" w:cs="Times New Roman"/>
          <w:sz w:val="24"/>
          <w:szCs w:val="24"/>
        </w:rPr>
        <w:t xml:space="preserve">?”  Dr. Campbell indicated </w:t>
      </w:r>
      <w:r w:rsidR="001E49EE">
        <w:rPr>
          <w:rFonts w:ascii="Times New Roman" w:hAnsi="Times New Roman" w:cs="Times New Roman"/>
          <w:sz w:val="24"/>
          <w:szCs w:val="24"/>
        </w:rPr>
        <w:t>that Dr. William Bingham is a Veterinarian and a voting member</w:t>
      </w:r>
      <w:r w:rsidR="00B306B0">
        <w:rPr>
          <w:rFonts w:ascii="Times New Roman" w:hAnsi="Times New Roman" w:cs="Times New Roman"/>
          <w:sz w:val="24"/>
          <w:szCs w:val="24"/>
        </w:rPr>
        <w:t xml:space="preserve"> on the ICO</w:t>
      </w:r>
      <w:r w:rsidR="001E49EE">
        <w:rPr>
          <w:rFonts w:ascii="Times New Roman" w:hAnsi="Times New Roman" w:cs="Times New Roman"/>
          <w:sz w:val="24"/>
          <w:szCs w:val="24"/>
        </w:rPr>
        <w:t xml:space="preserve"> committee.  The research office meet</w:t>
      </w:r>
      <w:r w:rsidR="00B306B0">
        <w:rPr>
          <w:rFonts w:ascii="Times New Roman" w:hAnsi="Times New Roman" w:cs="Times New Roman"/>
          <w:sz w:val="24"/>
          <w:szCs w:val="24"/>
        </w:rPr>
        <w:t>s with him monthly and there have</w:t>
      </w:r>
      <w:r w:rsidR="001E49EE">
        <w:rPr>
          <w:rFonts w:ascii="Times New Roman" w:hAnsi="Times New Roman" w:cs="Times New Roman"/>
          <w:sz w:val="24"/>
          <w:szCs w:val="24"/>
        </w:rPr>
        <w:t xml:space="preserve"> only been 2 issues: 1) having wifi where research is done (this problem has been resolved); and 2) cleaning spaces to create more room for research.  During Jackson’s water crisis last year a lot of work was done to keep animals clean and safe; an oversight committee met in April 2021 and approved the protocols.  A new protocol was received 3 days ago and will be reviewed by the new committee after they receive their training.  There is the opportunity for </w:t>
      </w:r>
      <w:r w:rsidR="00B306B0">
        <w:rPr>
          <w:rFonts w:ascii="Times New Roman" w:hAnsi="Times New Roman" w:cs="Times New Roman"/>
          <w:sz w:val="24"/>
          <w:szCs w:val="24"/>
        </w:rPr>
        <w:t xml:space="preserve">new </w:t>
      </w:r>
      <w:r w:rsidR="001E49EE">
        <w:rPr>
          <w:rFonts w:ascii="Times New Roman" w:hAnsi="Times New Roman" w:cs="Times New Roman"/>
          <w:sz w:val="24"/>
          <w:szCs w:val="24"/>
        </w:rPr>
        <w:t>voting and non-voting members on the committee.  The Research office expects to start the interview process and have someone on board by the end of February.</w:t>
      </w:r>
    </w:p>
    <w:p w:rsidR="001E49EE" w:rsidRDefault="001E49EE" w:rsidP="00EE503A">
      <w:pPr>
        <w:ind w:left="720"/>
        <w:rPr>
          <w:rFonts w:ascii="Times New Roman" w:hAnsi="Times New Roman" w:cs="Times New Roman"/>
          <w:sz w:val="24"/>
          <w:szCs w:val="24"/>
        </w:rPr>
      </w:pPr>
      <w:r>
        <w:rPr>
          <w:rFonts w:ascii="Times New Roman" w:hAnsi="Times New Roman" w:cs="Times New Roman"/>
          <w:sz w:val="24"/>
          <w:szCs w:val="24"/>
        </w:rPr>
        <w:t>As an Interim, Ms. McKensie is the replacement in the research office for Mr. Lane who has resigned.</w:t>
      </w:r>
      <w:r w:rsidR="00EE503A">
        <w:rPr>
          <w:rFonts w:ascii="Times New Roman" w:hAnsi="Times New Roman" w:cs="Times New Roman"/>
          <w:sz w:val="24"/>
          <w:szCs w:val="24"/>
        </w:rPr>
        <w:t xml:space="preserve">  The new Director at NFS has invited Dr. Campbell to participate in a round table discussion; she expects JSU will benefit from this discussion and will updated Dr. McLin later.</w:t>
      </w:r>
    </w:p>
    <w:p w:rsidR="00EE503A" w:rsidRPr="00E52C98" w:rsidRDefault="00EE503A" w:rsidP="00EE503A">
      <w:pPr>
        <w:ind w:firstLine="720"/>
        <w:rPr>
          <w:rFonts w:ascii="Times New Roman" w:hAnsi="Times New Roman" w:cs="Times New Roman"/>
          <w:sz w:val="24"/>
          <w:szCs w:val="24"/>
        </w:rPr>
      </w:pPr>
      <w:r>
        <w:rPr>
          <w:rFonts w:ascii="Times New Roman" w:hAnsi="Times New Roman" w:cs="Times New Roman"/>
          <w:sz w:val="24"/>
          <w:szCs w:val="24"/>
        </w:rPr>
        <w:t>Several Senators thanked Dr. Campbell for the updates.</w:t>
      </w:r>
    </w:p>
    <w:p w:rsidR="00956B39" w:rsidRDefault="00956B39" w:rsidP="00956B39">
      <w:pPr>
        <w:pStyle w:val="ListParagraph"/>
        <w:rPr>
          <w:rFonts w:ascii="Times New Roman" w:hAnsi="Times New Roman" w:cs="Times New Roman"/>
          <w:b/>
          <w:sz w:val="24"/>
          <w:szCs w:val="24"/>
        </w:rPr>
      </w:pPr>
    </w:p>
    <w:p w:rsidR="0021272F" w:rsidRPr="0021272F" w:rsidRDefault="00707560" w:rsidP="0021272F">
      <w:pPr>
        <w:pStyle w:val="ListParagraph"/>
        <w:numPr>
          <w:ilvl w:val="0"/>
          <w:numId w:val="4"/>
        </w:numPr>
        <w:ind w:hanging="720"/>
        <w:rPr>
          <w:rFonts w:ascii="Times New Roman" w:hAnsi="Times New Roman" w:cs="Times New Roman"/>
          <w:b/>
          <w:sz w:val="24"/>
          <w:szCs w:val="24"/>
        </w:rPr>
      </w:pPr>
      <w:r w:rsidRPr="00956B39">
        <w:rPr>
          <w:rFonts w:ascii="Times New Roman" w:hAnsi="Times New Roman" w:cs="Times New Roman"/>
          <w:b/>
          <w:sz w:val="24"/>
          <w:szCs w:val="24"/>
        </w:rPr>
        <w:t xml:space="preserve">For the Good of the Order: </w:t>
      </w:r>
    </w:p>
    <w:p w:rsidR="00956B39" w:rsidRPr="0021272F" w:rsidRDefault="0021272F" w:rsidP="0021272F">
      <w:pPr>
        <w:pStyle w:val="ListParagraph"/>
        <w:numPr>
          <w:ilvl w:val="1"/>
          <w:numId w:val="4"/>
        </w:numPr>
        <w:rPr>
          <w:rFonts w:ascii="Times New Roman" w:hAnsi="Times New Roman" w:cs="Times New Roman"/>
          <w:sz w:val="24"/>
          <w:szCs w:val="24"/>
        </w:rPr>
      </w:pPr>
      <w:r w:rsidRPr="0021272F">
        <w:rPr>
          <w:rFonts w:ascii="Times New Roman" w:hAnsi="Times New Roman" w:cs="Times New Roman"/>
          <w:sz w:val="24"/>
          <w:szCs w:val="24"/>
        </w:rPr>
        <w:t>Provost Mosley will attend the February F</w:t>
      </w:r>
      <w:r w:rsidR="00707560" w:rsidRPr="0021272F">
        <w:rPr>
          <w:rFonts w:ascii="Times New Roman" w:hAnsi="Times New Roman" w:cs="Times New Roman"/>
          <w:sz w:val="24"/>
          <w:szCs w:val="24"/>
        </w:rPr>
        <w:t>aculty Senate Meeting</w:t>
      </w:r>
    </w:p>
    <w:p w:rsidR="0021272F" w:rsidRPr="0021272F" w:rsidRDefault="0021272F" w:rsidP="0021272F">
      <w:pPr>
        <w:pStyle w:val="ListParagraph"/>
        <w:numPr>
          <w:ilvl w:val="1"/>
          <w:numId w:val="4"/>
        </w:numPr>
        <w:rPr>
          <w:rFonts w:ascii="Times New Roman" w:hAnsi="Times New Roman" w:cs="Times New Roman"/>
          <w:sz w:val="24"/>
          <w:szCs w:val="24"/>
        </w:rPr>
      </w:pPr>
      <w:r w:rsidRPr="0021272F">
        <w:rPr>
          <w:rFonts w:ascii="Times New Roman" w:hAnsi="Times New Roman" w:cs="Times New Roman"/>
          <w:sz w:val="24"/>
          <w:szCs w:val="24"/>
        </w:rPr>
        <w:t>Dr. McLin suggested that Faculty go directly to HR to request job descriptions.</w:t>
      </w:r>
    </w:p>
    <w:p w:rsidR="0021272F" w:rsidRDefault="0021272F" w:rsidP="0021272F">
      <w:pPr>
        <w:pStyle w:val="ListParagraph"/>
        <w:numPr>
          <w:ilvl w:val="1"/>
          <w:numId w:val="4"/>
        </w:numPr>
        <w:rPr>
          <w:rFonts w:ascii="Times New Roman" w:hAnsi="Times New Roman" w:cs="Times New Roman"/>
          <w:sz w:val="24"/>
          <w:szCs w:val="24"/>
        </w:rPr>
      </w:pPr>
      <w:r w:rsidRPr="0021272F">
        <w:rPr>
          <w:rFonts w:ascii="Times New Roman" w:hAnsi="Times New Roman" w:cs="Times New Roman"/>
          <w:sz w:val="24"/>
          <w:szCs w:val="24"/>
        </w:rPr>
        <w:t>Dr. McLin agreed to follow-up on problems with outdated web directory.  It was suggested that all employees have a phone number listed in the web directory.</w:t>
      </w:r>
    </w:p>
    <w:p w:rsidR="00EE503A" w:rsidRDefault="00EE503A" w:rsidP="0021272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Dr. McLin announced the Just Mercy Social Justice Forum will begin at 12pm today</w:t>
      </w:r>
      <w:r w:rsidR="00B306B0">
        <w:rPr>
          <w:rFonts w:ascii="Times New Roman" w:hAnsi="Times New Roman" w:cs="Times New Roman"/>
          <w:sz w:val="24"/>
          <w:szCs w:val="24"/>
        </w:rPr>
        <w:t>.</w:t>
      </w:r>
    </w:p>
    <w:p w:rsidR="00EE503A" w:rsidRDefault="00EE503A" w:rsidP="0021272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Senators were encouraged to participate in Dr. McNeil’s talk sponsored by the Institute of Social Justice.</w:t>
      </w:r>
    </w:p>
    <w:p w:rsidR="00EE503A" w:rsidRDefault="00EE503A" w:rsidP="0021272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Dr. B. Howard expressed concern regarding class sizes exceeding the maximum #’s.  Dr. McLin expressed that she would share this concern with the Provost.</w:t>
      </w:r>
    </w:p>
    <w:p w:rsidR="00EE503A" w:rsidRPr="0021272F" w:rsidRDefault="00EE503A" w:rsidP="0021272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Senators were reminded that the</w:t>
      </w:r>
      <w:r w:rsidR="00B306B0">
        <w:rPr>
          <w:rFonts w:ascii="Times New Roman" w:hAnsi="Times New Roman" w:cs="Times New Roman"/>
          <w:sz w:val="24"/>
          <w:szCs w:val="24"/>
        </w:rPr>
        <w:t>y</w:t>
      </w:r>
      <w:bookmarkStart w:id="0" w:name="_GoBack"/>
      <w:bookmarkEnd w:id="0"/>
      <w:r>
        <w:rPr>
          <w:rFonts w:ascii="Times New Roman" w:hAnsi="Times New Roman" w:cs="Times New Roman"/>
          <w:sz w:val="24"/>
          <w:szCs w:val="24"/>
        </w:rPr>
        <w:t xml:space="preserve"> can request Covid PPE supplies</w:t>
      </w:r>
    </w:p>
    <w:p w:rsidR="00956B39" w:rsidRPr="00956B39" w:rsidRDefault="00956B39" w:rsidP="00956B39">
      <w:pPr>
        <w:pStyle w:val="ListParagraph"/>
        <w:rPr>
          <w:rFonts w:ascii="Times New Roman" w:hAnsi="Times New Roman" w:cs="Times New Roman"/>
          <w:b/>
          <w:sz w:val="24"/>
          <w:szCs w:val="24"/>
        </w:rPr>
      </w:pPr>
    </w:p>
    <w:p w:rsidR="00707560" w:rsidRPr="00EE503A" w:rsidRDefault="00707560" w:rsidP="000A5083">
      <w:pPr>
        <w:pStyle w:val="ListParagraph"/>
        <w:numPr>
          <w:ilvl w:val="0"/>
          <w:numId w:val="4"/>
        </w:numPr>
        <w:ind w:hanging="720"/>
        <w:rPr>
          <w:rFonts w:ascii="Times New Roman" w:hAnsi="Times New Roman" w:cs="Times New Roman"/>
          <w:sz w:val="24"/>
          <w:szCs w:val="24"/>
        </w:rPr>
      </w:pPr>
      <w:r w:rsidRPr="00956B39">
        <w:rPr>
          <w:rFonts w:ascii="Times New Roman" w:hAnsi="Times New Roman" w:cs="Times New Roman"/>
          <w:b/>
          <w:sz w:val="24"/>
          <w:szCs w:val="24"/>
        </w:rPr>
        <w:t>Adjournment</w:t>
      </w:r>
      <w:r w:rsidR="00EE503A">
        <w:rPr>
          <w:rFonts w:ascii="Times New Roman" w:hAnsi="Times New Roman" w:cs="Times New Roman"/>
          <w:b/>
          <w:sz w:val="24"/>
          <w:szCs w:val="24"/>
        </w:rPr>
        <w:t xml:space="preserve"> – </w:t>
      </w:r>
      <w:r w:rsidR="00EE503A" w:rsidRPr="00EE503A">
        <w:rPr>
          <w:rFonts w:ascii="Times New Roman" w:hAnsi="Times New Roman" w:cs="Times New Roman"/>
          <w:sz w:val="24"/>
          <w:szCs w:val="24"/>
        </w:rPr>
        <w:t>Dr. B. Howard moved to a</w:t>
      </w:r>
      <w:r w:rsidR="00EE503A">
        <w:rPr>
          <w:rFonts w:ascii="Times New Roman" w:hAnsi="Times New Roman" w:cs="Times New Roman"/>
          <w:sz w:val="24"/>
          <w:szCs w:val="24"/>
        </w:rPr>
        <w:t>d</w:t>
      </w:r>
      <w:r w:rsidR="00EE503A" w:rsidRPr="00EE503A">
        <w:rPr>
          <w:rFonts w:ascii="Times New Roman" w:hAnsi="Times New Roman" w:cs="Times New Roman"/>
          <w:sz w:val="24"/>
          <w:szCs w:val="24"/>
        </w:rPr>
        <w:t>journ the meeting; the motion was seconded by Dr. Leggett.  The meeting was adjourned at 11:39am.</w:t>
      </w:r>
    </w:p>
    <w:p w:rsidR="00707560" w:rsidRPr="00707560" w:rsidRDefault="00707560" w:rsidP="00707560">
      <w:pPr>
        <w:ind w:left="1440" w:hanging="720"/>
        <w:rPr>
          <w:rFonts w:ascii="Times New Roman" w:hAnsi="Times New Roman" w:cs="Times New Roman"/>
          <w:b/>
          <w:sz w:val="24"/>
          <w:szCs w:val="24"/>
        </w:rPr>
      </w:pPr>
      <w:r>
        <w:rPr>
          <w:rFonts w:ascii="Times New Roman" w:hAnsi="Times New Roman" w:cs="Times New Roman"/>
          <w:b/>
          <w:sz w:val="24"/>
          <w:szCs w:val="24"/>
        </w:rPr>
        <w:tab/>
      </w:r>
    </w:p>
    <w:p w:rsidR="00463FAB" w:rsidRPr="00811BD2" w:rsidRDefault="00463FAB" w:rsidP="00EE503A">
      <w:pPr>
        <w:pStyle w:val="ListParagraph"/>
        <w:ind w:left="360"/>
        <w:rPr>
          <w:rFonts w:ascii="Times New Roman" w:hAnsi="Times New Roman" w:cs="Times New Roman"/>
          <w:b/>
          <w:sz w:val="24"/>
          <w:szCs w:val="24"/>
        </w:rPr>
      </w:pPr>
    </w:p>
    <w:p w:rsidR="00DA6F8D" w:rsidRPr="00DB36CF" w:rsidRDefault="00635304" w:rsidP="00DA6F8D">
      <w:pPr>
        <w:rPr>
          <w:rFonts w:ascii="Times New Roman" w:hAnsi="Times New Roman" w:cs="Times New Roman"/>
          <w:sz w:val="24"/>
          <w:szCs w:val="24"/>
        </w:rPr>
      </w:pPr>
      <w:r>
        <w:rPr>
          <w:rFonts w:ascii="Times New Roman" w:hAnsi="Times New Roman" w:cs="Times New Roman"/>
          <w:sz w:val="24"/>
          <w:szCs w:val="24"/>
        </w:rPr>
        <w:t xml:space="preserve">Submitted </w:t>
      </w:r>
      <w:r w:rsidR="00EE503A">
        <w:rPr>
          <w:rFonts w:ascii="Times New Roman" w:hAnsi="Times New Roman" w:cs="Times New Roman"/>
          <w:sz w:val="24"/>
          <w:szCs w:val="24"/>
        </w:rPr>
        <w:t>February 22</w:t>
      </w:r>
      <w:r w:rsidR="006F6CA4">
        <w:rPr>
          <w:rFonts w:ascii="Times New Roman" w:hAnsi="Times New Roman" w:cs="Times New Roman"/>
          <w:sz w:val="24"/>
          <w:szCs w:val="24"/>
        </w:rPr>
        <w:t>, 2022</w:t>
      </w:r>
      <w:r w:rsidR="00DA6F8D" w:rsidRPr="00DB36CF">
        <w:rPr>
          <w:rFonts w:ascii="Times New Roman" w:hAnsi="Times New Roman" w:cs="Times New Roman"/>
          <w:sz w:val="24"/>
          <w:szCs w:val="24"/>
        </w:rPr>
        <w:t xml:space="preserve">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AD6560">
      <w:pPr>
        <w:ind w:left="360" w:hanging="360"/>
      </w:pPr>
    </w:p>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AF" w:rsidRDefault="004535AF" w:rsidP="00C203C5">
      <w:pPr>
        <w:spacing w:after="0" w:line="240" w:lineRule="auto"/>
      </w:pPr>
      <w:r>
        <w:separator/>
      </w:r>
    </w:p>
  </w:endnote>
  <w:endnote w:type="continuationSeparator" w:id="0">
    <w:p w:rsidR="004535AF" w:rsidRDefault="004535AF"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툩脋ĝװ翭"/>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4535AF">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AF" w:rsidRDefault="004535AF" w:rsidP="00C203C5">
      <w:pPr>
        <w:spacing w:after="0" w:line="240" w:lineRule="auto"/>
      </w:pPr>
      <w:r>
        <w:separator/>
      </w:r>
    </w:p>
  </w:footnote>
  <w:footnote w:type="continuationSeparator" w:id="0">
    <w:p w:rsidR="004535AF" w:rsidRDefault="004535AF"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C49"/>
    <w:multiLevelType w:val="hybridMultilevel"/>
    <w:tmpl w:val="E0DC1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0F32EC"/>
    <w:multiLevelType w:val="hybridMultilevel"/>
    <w:tmpl w:val="F6EEC96A"/>
    <w:lvl w:ilvl="0" w:tplc="79763EFE">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B959B0"/>
    <w:multiLevelType w:val="hybridMultilevel"/>
    <w:tmpl w:val="356035F8"/>
    <w:lvl w:ilvl="0" w:tplc="EF4E23C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27AF1"/>
    <w:multiLevelType w:val="hybridMultilevel"/>
    <w:tmpl w:val="D1460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BB11465"/>
    <w:multiLevelType w:val="hybridMultilevel"/>
    <w:tmpl w:val="51DCF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3"/>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62363"/>
    <w:rsid w:val="00064806"/>
    <w:rsid w:val="00076AED"/>
    <w:rsid w:val="00097AC3"/>
    <w:rsid w:val="000A31B3"/>
    <w:rsid w:val="000A5083"/>
    <w:rsid w:val="000C19F3"/>
    <w:rsid w:val="000C538C"/>
    <w:rsid w:val="000D14CD"/>
    <w:rsid w:val="000D34EF"/>
    <w:rsid w:val="000D4427"/>
    <w:rsid w:val="000D588F"/>
    <w:rsid w:val="000E1F49"/>
    <w:rsid w:val="000E37AB"/>
    <w:rsid w:val="000E4887"/>
    <w:rsid w:val="000E609F"/>
    <w:rsid w:val="000F2441"/>
    <w:rsid w:val="000F379E"/>
    <w:rsid w:val="00111036"/>
    <w:rsid w:val="0011794E"/>
    <w:rsid w:val="001328A9"/>
    <w:rsid w:val="00142EE6"/>
    <w:rsid w:val="00147476"/>
    <w:rsid w:val="001502A8"/>
    <w:rsid w:val="0015167B"/>
    <w:rsid w:val="00163DCD"/>
    <w:rsid w:val="00164773"/>
    <w:rsid w:val="00166A8B"/>
    <w:rsid w:val="0017047B"/>
    <w:rsid w:val="0017215F"/>
    <w:rsid w:val="0018031F"/>
    <w:rsid w:val="00180D02"/>
    <w:rsid w:val="001833A3"/>
    <w:rsid w:val="001906BC"/>
    <w:rsid w:val="00192024"/>
    <w:rsid w:val="00193781"/>
    <w:rsid w:val="001A6B4A"/>
    <w:rsid w:val="001B1DF5"/>
    <w:rsid w:val="001B4547"/>
    <w:rsid w:val="001B5421"/>
    <w:rsid w:val="001B7881"/>
    <w:rsid w:val="001C0631"/>
    <w:rsid w:val="001C3F13"/>
    <w:rsid w:val="001C5945"/>
    <w:rsid w:val="001D05F1"/>
    <w:rsid w:val="001D37D5"/>
    <w:rsid w:val="001D39AF"/>
    <w:rsid w:val="001D3A3A"/>
    <w:rsid w:val="001E49EE"/>
    <w:rsid w:val="001F244A"/>
    <w:rsid w:val="001F479C"/>
    <w:rsid w:val="00200D40"/>
    <w:rsid w:val="002044B6"/>
    <w:rsid w:val="00210754"/>
    <w:rsid w:val="0021272F"/>
    <w:rsid w:val="00215F24"/>
    <w:rsid w:val="002174D5"/>
    <w:rsid w:val="00220596"/>
    <w:rsid w:val="00222402"/>
    <w:rsid w:val="0022437E"/>
    <w:rsid w:val="00227C2A"/>
    <w:rsid w:val="00227C51"/>
    <w:rsid w:val="00240DF6"/>
    <w:rsid w:val="002413AF"/>
    <w:rsid w:val="00242A3B"/>
    <w:rsid w:val="00243EF3"/>
    <w:rsid w:val="00251D9C"/>
    <w:rsid w:val="0025285C"/>
    <w:rsid w:val="0026723D"/>
    <w:rsid w:val="00274252"/>
    <w:rsid w:val="002939CF"/>
    <w:rsid w:val="00297FE9"/>
    <w:rsid w:val="002A4C5E"/>
    <w:rsid w:val="002B4DCF"/>
    <w:rsid w:val="002D5DAF"/>
    <w:rsid w:val="002E3F99"/>
    <w:rsid w:val="002E7402"/>
    <w:rsid w:val="002F0DC8"/>
    <w:rsid w:val="002F1204"/>
    <w:rsid w:val="002F50C4"/>
    <w:rsid w:val="00302F9C"/>
    <w:rsid w:val="00306001"/>
    <w:rsid w:val="00307FE2"/>
    <w:rsid w:val="0032244E"/>
    <w:rsid w:val="003234D2"/>
    <w:rsid w:val="00331C38"/>
    <w:rsid w:val="00343331"/>
    <w:rsid w:val="003449D3"/>
    <w:rsid w:val="00350BCB"/>
    <w:rsid w:val="003522C8"/>
    <w:rsid w:val="0036110B"/>
    <w:rsid w:val="003633C4"/>
    <w:rsid w:val="003745FC"/>
    <w:rsid w:val="0037582F"/>
    <w:rsid w:val="003A1CE9"/>
    <w:rsid w:val="003A1E33"/>
    <w:rsid w:val="003A2E51"/>
    <w:rsid w:val="003B0BB0"/>
    <w:rsid w:val="003C088F"/>
    <w:rsid w:val="003C59F6"/>
    <w:rsid w:val="003F5108"/>
    <w:rsid w:val="00401AE2"/>
    <w:rsid w:val="00411A9A"/>
    <w:rsid w:val="00417B55"/>
    <w:rsid w:val="00417D3A"/>
    <w:rsid w:val="00421AC8"/>
    <w:rsid w:val="00425FD0"/>
    <w:rsid w:val="004321FB"/>
    <w:rsid w:val="00432C7A"/>
    <w:rsid w:val="004475B1"/>
    <w:rsid w:val="00450486"/>
    <w:rsid w:val="004535AF"/>
    <w:rsid w:val="00463FAB"/>
    <w:rsid w:val="00470753"/>
    <w:rsid w:val="00474143"/>
    <w:rsid w:val="00480F41"/>
    <w:rsid w:val="004B4405"/>
    <w:rsid w:val="004B490C"/>
    <w:rsid w:val="004B6110"/>
    <w:rsid w:val="004B79D8"/>
    <w:rsid w:val="004C54E6"/>
    <w:rsid w:val="004C764E"/>
    <w:rsid w:val="004D1B43"/>
    <w:rsid w:val="004F5839"/>
    <w:rsid w:val="005023D0"/>
    <w:rsid w:val="005050B3"/>
    <w:rsid w:val="005067CA"/>
    <w:rsid w:val="00523B9C"/>
    <w:rsid w:val="00524761"/>
    <w:rsid w:val="00527082"/>
    <w:rsid w:val="005316DF"/>
    <w:rsid w:val="005428B0"/>
    <w:rsid w:val="00546624"/>
    <w:rsid w:val="005557DF"/>
    <w:rsid w:val="005613D2"/>
    <w:rsid w:val="00561858"/>
    <w:rsid w:val="00563BB0"/>
    <w:rsid w:val="00575E07"/>
    <w:rsid w:val="0058317C"/>
    <w:rsid w:val="005979FC"/>
    <w:rsid w:val="005A23A8"/>
    <w:rsid w:val="005A4DCE"/>
    <w:rsid w:val="005A79B9"/>
    <w:rsid w:val="005B1130"/>
    <w:rsid w:val="005B2CBC"/>
    <w:rsid w:val="005B5877"/>
    <w:rsid w:val="005D170B"/>
    <w:rsid w:val="005D666E"/>
    <w:rsid w:val="005D6BB6"/>
    <w:rsid w:val="005E0175"/>
    <w:rsid w:val="005E1565"/>
    <w:rsid w:val="005F024E"/>
    <w:rsid w:val="005F23C1"/>
    <w:rsid w:val="005F2A3A"/>
    <w:rsid w:val="006100DB"/>
    <w:rsid w:val="00622873"/>
    <w:rsid w:val="006253FE"/>
    <w:rsid w:val="00627F6A"/>
    <w:rsid w:val="0063025A"/>
    <w:rsid w:val="006351D4"/>
    <w:rsid w:val="00635304"/>
    <w:rsid w:val="006365BA"/>
    <w:rsid w:val="00641E6B"/>
    <w:rsid w:val="00653E48"/>
    <w:rsid w:val="00680367"/>
    <w:rsid w:val="0068156D"/>
    <w:rsid w:val="0068562C"/>
    <w:rsid w:val="00691EA4"/>
    <w:rsid w:val="006A54DC"/>
    <w:rsid w:val="006A5824"/>
    <w:rsid w:val="006B1C9B"/>
    <w:rsid w:val="006B5F2D"/>
    <w:rsid w:val="006C1AFC"/>
    <w:rsid w:val="006C6024"/>
    <w:rsid w:val="006D6A52"/>
    <w:rsid w:val="006E36BB"/>
    <w:rsid w:val="006E49B5"/>
    <w:rsid w:val="006E64B3"/>
    <w:rsid w:val="006E6E8F"/>
    <w:rsid w:val="006F6835"/>
    <w:rsid w:val="006F6A0E"/>
    <w:rsid w:val="006F6CA4"/>
    <w:rsid w:val="00700A77"/>
    <w:rsid w:val="00707560"/>
    <w:rsid w:val="00722289"/>
    <w:rsid w:val="00727CDD"/>
    <w:rsid w:val="007310CB"/>
    <w:rsid w:val="007323A7"/>
    <w:rsid w:val="007366F3"/>
    <w:rsid w:val="007403B1"/>
    <w:rsid w:val="00746941"/>
    <w:rsid w:val="00750A14"/>
    <w:rsid w:val="00750B20"/>
    <w:rsid w:val="00754568"/>
    <w:rsid w:val="00755C19"/>
    <w:rsid w:val="00756F21"/>
    <w:rsid w:val="00763176"/>
    <w:rsid w:val="00764059"/>
    <w:rsid w:val="007644FB"/>
    <w:rsid w:val="0076518E"/>
    <w:rsid w:val="007674FC"/>
    <w:rsid w:val="00770FC8"/>
    <w:rsid w:val="00773EA2"/>
    <w:rsid w:val="00775B29"/>
    <w:rsid w:val="00775BDB"/>
    <w:rsid w:val="00786474"/>
    <w:rsid w:val="007913FD"/>
    <w:rsid w:val="00793AEF"/>
    <w:rsid w:val="007A2283"/>
    <w:rsid w:val="007A249D"/>
    <w:rsid w:val="007B5EA2"/>
    <w:rsid w:val="007C667C"/>
    <w:rsid w:val="007F3FCF"/>
    <w:rsid w:val="00811BD2"/>
    <w:rsid w:val="00816FB7"/>
    <w:rsid w:val="00821750"/>
    <w:rsid w:val="0082197C"/>
    <w:rsid w:val="0082647F"/>
    <w:rsid w:val="00834A00"/>
    <w:rsid w:val="00834A72"/>
    <w:rsid w:val="00834ABA"/>
    <w:rsid w:val="00835260"/>
    <w:rsid w:val="008368E9"/>
    <w:rsid w:val="00846D53"/>
    <w:rsid w:val="00870FEC"/>
    <w:rsid w:val="00872BBD"/>
    <w:rsid w:val="008733A6"/>
    <w:rsid w:val="00874B8B"/>
    <w:rsid w:val="00875153"/>
    <w:rsid w:val="0088277D"/>
    <w:rsid w:val="008833B9"/>
    <w:rsid w:val="008B44CF"/>
    <w:rsid w:val="008C1497"/>
    <w:rsid w:val="008D1373"/>
    <w:rsid w:val="008F54AB"/>
    <w:rsid w:val="009033AD"/>
    <w:rsid w:val="009465FE"/>
    <w:rsid w:val="0095611F"/>
    <w:rsid w:val="00956B39"/>
    <w:rsid w:val="00962505"/>
    <w:rsid w:val="009724A9"/>
    <w:rsid w:val="00974FEA"/>
    <w:rsid w:val="00984C80"/>
    <w:rsid w:val="009A27C4"/>
    <w:rsid w:val="009A454F"/>
    <w:rsid w:val="009A7A45"/>
    <w:rsid w:val="009B64C3"/>
    <w:rsid w:val="009B71E4"/>
    <w:rsid w:val="009C06DB"/>
    <w:rsid w:val="009C0999"/>
    <w:rsid w:val="009C3A8C"/>
    <w:rsid w:val="009E038C"/>
    <w:rsid w:val="009E4B94"/>
    <w:rsid w:val="009E7458"/>
    <w:rsid w:val="009F6790"/>
    <w:rsid w:val="009F6FE2"/>
    <w:rsid w:val="00A20F90"/>
    <w:rsid w:val="00A27FE6"/>
    <w:rsid w:val="00A424FA"/>
    <w:rsid w:val="00A43E53"/>
    <w:rsid w:val="00A44B92"/>
    <w:rsid w:val="00A46466"/>
    <w:rsid w:val="00A63C21"/>
    <w:rsid w:val="00A773B9"/>
    <w:rsid w:val="00A81A44"/>
    <w:rsid w:val="00A826AF"/>
    <w:rsid w:val="00A900AF"/>
    <w:rsid w:val="00A957EF"/>
    <w:rsid w:val="00A97A8A"/>
    <w:rsid w:val="00AA176C"/>
    <w:rsid w:val="00AA74AE"/>
    <w:rsid w:val="00AB3514"/>
    <w:rsid w:val="00AC78D4"/>
    <w:rsid w:val="00AD6560"/>
    <w:rsid w:val="00AF6996"/>
    <w:rsid w:val="00AF72AB"/>
    <w:rsid w:val="00B005DD"/>
    <w:rsid w:val="00B03AEA"/>
    <w:rsid w:val="00B04FB2"/>
    <w:rsid w:val="00B10599"/>
    <w:rsid w:val="00B306B0"/>
    <w:rsid w:val="00B31AA4"/>
    <w:rsid w:val="00B4186E"/>
    <w:rsid w:val="00B43134"/>
    <w:rsid w:val="00B53086"/>
    <w:rsid w:val="00B61D05"/>
    <w:rsid w:val="00B62BA9"/>
    <w:rsid w:val="00B65A99"/>
    <w:rsid w:val="00B70B1F"/>
    <w:rsid w:val="00B750B8"/>
    <w:rsid w:val="00B76A0C"/>
    <w:rsid w:val="00B81C1A"/>
    <w:rsid w:val="00B84F60"/>
    <w:rsid w:val="00BB0587"/>
    <w:rsid w:val="00BB1EE7"/>
    <w:rsid w:val="00BB37CD"/>
    <w:rsid w:val="00BD2DE7"/>
    <w:rsid w:val="00BE2FE4"/>
    <w:rsid w:val="00C025CC"/>
    <w:rsid w:val="00C069A2"/>
    <w:rsid w:val="00C06A41"/>
    <w:rsid w:val="00C1141A"/>
    <w:rsid w:val="00C11755"/>
    <w:rsid w:val="00C143B2"/>
    <w:rsid w:val="00C203C5"/>
    <w:rsid w:val="00C24FDF"/>
    <w:rsid w:val="00C26CD0"/>
    <w:rsid w:val="00C37666"/>
    <w:rsid w:val="00C378E4"/>
    <w:rsid w:val="00C43C26"/>
    <w:rsid w:val="00C45147"/>
    <w:rsid w:val="00C46C6F"/>
    <w:rsid w:val="00C6245C"/>
    <w:rsid w:val="00C664DC"/>
    <w:rsid w:val="00C67F91"/>
    <w:rsid w:val="00C712DC"/>
    <w:rsid w:val="00C773EA"/>
    <w:rsid w:val="00C837CB"/>
    <w:rsid w:val="00C86613"/>
    <w:rsid w:val="00C878A4"/>
    <w:rsid w:val="00C93B86"/>
    <w:rsid w:val="00C95E5B"/>
    <w:rsid w:val="00CB7DD4"/>
    <w:rsid w:val="00CC0329"/>
    <w:rsid w:val="00CC2BFC"/>
    <w:rsid w:val="00CC3993"/>
    <w:rsid w:val="00CD37EE"/>
    <w:rsid w:val="00CF6511"/>
    <w:rsid w:val="00D26931"/>
    <w:rsid w:val="00D35FEF"/>
    <w:rsid w:val="00D36DE2"/>
    <w:rsid w:val="00D46D76"/>
    <w:rsid w:val="00D471C2"/>
    <w:rsid w:val="00D535F1"/>
    <w:rsid w:val="00D553D5"/>
    <w:rsid w:val="00D6043D"/>
    <w:rsid w:val="00D60AD8"/>
    <w:rsid w:val="00D60B58"/>
    <w:rsid w:val="00D72740"/>
    <w:rsid w:val="00D75B87"/>
    <w:rsid w:val="00D805D2"/>
    <w:rsid w:val="00D838B5"/>
    <w:rsid w:val="00D83A15"/>
    <w:rsid w:val="00DA0E0F"/>
    <w:rsid w:val="00DA2062"/>
    <w:rsid w:val="00DA49A9"/>
    <w:rsid w:val="00DA6F8D"/>
    <w:rsid w:val="00DB0AB4"/>
    <w:rsid w:val="00DB36CF"/>
    <w:rsid w:val="00DC1867"/>
    <w:rsid w:val="00DD33C5"/>
    <w:rsid w:val="00DD3B24"/>
    <w:rsid w:val="00DD4B31"/>
    <w:rsid w:val="00DF6F1B"/>
    <w:rsid w:val="00E06269"/>
    <w:rsid w:val="00E26C8B"/>
    <w:rsid w:val="00E273CF"/>
    <w:rsid w:val="00E27C97"/>
    <w:rsid w:val="00E36D1F"/>
    <w:rsid w:val="00E40885"/>
    <w:rsid w:val="00E50A81"/>
    <w:rsid w:val="00E52C98"/>
    <w:rsid w:val="00E6202F"/>
    <w:rsid w:val="00E76E0E"/>
    <w:rsid w:val="00E83E6B"/>
    <w:rsid w:val="00E8718D"/>
    <w:rsid w:val="00EB11C2"/>
    <w:rsid w:val="00EB5514"/>
    <w:rsid w:val="00EB6CB0"/>
    <w:rsid w:val="00EB7684"/>
    <w:rsid w:val="00EC3B5F"/>
    <w:rsid w:val="00ED1F16"/>
    <w:rsid w:val="00ED5134"/>
    <w:rsid w:val="00ED7E01"/>
    <w:rsid w:val="00EE16AD"/>
    <w:rsid w:val="00EE503A"/>
    <w:rsid w:val="00F13818"/>
    <w:rsid w:val="00F1503B"/>
    <w:rsid w:val="00F20230"/>
    <w:rsid w:val="00F24BE4"/>
    <w:rsid w:val="00F324F0"/>
    <w:rsid w:val="00F34D5B"/>
    <w:rsid w:val="00F36619"/>
    <w:rsid w:val="00F57F83"/>
    <w:rsid w:val="00F67B10"/>
    <w:rsid w:val="00F8652A"/>
    <w:rsid w:val="00F949F3"/>
    <w:rsid w:val="00F94AB2"/>
    <w:rsid w:val="00F9760A"/>
    <w:rsid w:val="00FA3602"/>
    <w:rsid w:val="00FB13BE"/>
    <w:rsid w:val="00FC4A2B"/>
    <w:rsid w:val="00FD3176"/>
    <w:rsid w:val="00FD3496"/>
    <w:rsid w:val="00FE22CA"/>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11</cp:revision>
  <cp:lastPrinted>2021-09-22T01:08:00Z</cp:lastPrinted>
  <dcterms:created xsi:type="dcterms:W3CDTF">2022-02-21T16:39:00Z</dcterms:created>
  <dcterms:modified xsi:type="dcterms:W3CDTF">2022-02-22T19:38:00Z</dcterms:modified>
</cp:coreProperties>
</file>