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D9" w:rsidRDefault="004658DF" w:rsidP="004658DF">
      <w:pPr>
        <w:jc w:val="center"/>
        <w:rPr>
          <w:rFonts w:ascii="Arial" w:hAnsi="Arial" w:cs="Arial"/>
          <w:b/>
          <w:color w:val="000000"/>
          <w:sz w:val="28"/>
          <w:szCs w:val="28"/>
          <w:shd w:val="clear" w:color="auto" w:fill="FFFFFF"/>
        </w:rPr>
      </w:pPr>
      <w:r w:rsidRPr="004658DF">
        <w:rPr>
          <w:rFonts w:ascii="Arial" w:hAnsi="Arial" w:cs="Arial"/>
          <w:b/>
          <w:color w:val="000000"/>
          <w:sz w:val="28"/>
          <w:szCs w:val="28"/>
          <w:shd w:val="clear" w:color="auto" w:fill="FFFFFF"/>
        </w:rPr>
        <w:t>Occupational Health and Safety Program</w:t>
      </w:r>
      <w:r>
        <w:rPr>
          <w:rFonts w:ascii="Arial" w:hAnsi="Arial" w:cs="Arial"/>
          <w:b/>
          <w:color w:val="000000"/>
          <w:sz w:val="28"/>
          <w:szCs w:val="28"/>
          <w:shd w:val="clear" w:color="auto" w:fill="FFFFFF"/>
        </w:rPr>
        <w:t xml:space="preserve"> </w:t>
      </w:r>
    </w:p>
    <w:p w:rsidR="004658DF" w:rsidRPr="004658DF" w:rsidRDefault="004658DF" w:rsidP="004658DF">
      <w:pPr>
        <w:jc w:val="center"/>
        <w:rPr>
          <w:rFonts w:ascii="Arial" w:hAnsi="Arial" w:cs="Arial"/>
          <w:b/>
          <w:color w:val="000000"/>
          <w:sz w:val="28"/>
          <w:szCs w:val="28"/>
          <w:shd w:val="clear" w:color="auto" w:fill="FFFFFF"/>
        </w:rPr>
      </w:pPr>
      <w:r>
        <w:rPr>
          <w:rFonts w:ascii="Arial" w:hAnsi="Arial" w:cs="Arial"/>
          <w:b/>
          <w:color w:val="000000"/>
          <w:sz w:val="28"/>
          <w:szCs w:val="28"/>
          <w:shd w:val="clear" w:color="auto" w:fill="FFFFFF"/>
        </w:rPr>
        <w:t>for Animal Users</w:t>
      </w:r>
      <w:r w:rsidR="002F066B">
        <w:rPr>
          <w:rFonts w:ascii="Arial" w:hAnsi="Arial" w:cs="Arial"/>
          <w:b/>
          <w:color w:val="000000"/>
          <w:sz w:val="28"/>
          <w:szCs w:val="28"/>
          <w:shd w:val="clear" w:color="auto" w:fill="FFFFFF"/>
        </w:rPr>
        <w:t xml:space="preserve"> (OHSA)</w:t>
      </w:r>
    </w:p>
    <w:p w:rsidR="004658DF" w:rsidRDefault="004658DF">
      <w:pPr>
        <w:rPr>
          <w:rFonts w:ascii="Arial" w:hAnsi="Arial" w:cs="Arial"/>
          <w:color w:val="000000"/>
          <w:shd w:val="clear" w:color="auto" w:fill="FFFFFF"/>
        </w:rPr>
      </w:pPr>
    </w:p>
    <w:p w:rsidR="004658DF" w:rsidRDefault="004658DF"/>
    <w:p w:rsidR="00943B92" w:rsidRPr="00774A75" w:rsidRDefault="00943B92" w:rsidP="000D18FA">
      <w:pPr>
        <w:numPr>
          <w:ilvl w:val="0"/>
          <w:numId w:val="8"/>
        </w:numPr>
        <w:rPr>
          <w:rFonts w:ascii="Arial" w:hAnsi="Arial" w:cs="Arial"/>
          <w:b/>
          <w:sz w:val="28"/>
          <w:szCs w:val="28"/>
        </w:rPr>
      </w:pPr>
      <w:r w:rsidRPr="00774A75">
        <w:rPr>
          <w:rFonts w:ascii="Arial" w:hAnsi="Arial" w:cs="Arial"/>
          <w:b/>
          <w:sz w:val="28"/>
          <w:szCs w:val="28"/>
        </w:rPr>
        <w:t>Introduction</w:t>
      </w:r>
    </w:p>
    <w:p w:rsidR="005D3193" w:rsidRPr="00E2448B" w:rsidRDefault="005D3193" w:rsidP="00677960">
      <w:pPr>
        <w:rPr>
          <w:rFonts w:ascii="Arial" w:hAnsi="Arial" w:cs="Arial"/>
        </w:rPr>
      </w:pPr>
    </w:p>
    <w:p w:rsidR="008267FE" w:rsidRDefault="005707FE" w:rsidP="00EC75E0">
      <w:pPr>
        <w:spacing w:after="100" w:afterAutospacing="1"/>
        <w:rPr>
          <w:rFonts w:ascii="Arial" w:hAnsi="Arial" w:cs="Arial"/>
          <w:color w:val="000000"/>
          <w:shd w:val="clear" w:color="auto" w:fill="FFFFFF"/>
        </w:rPr>
      </w:pPr>
      <w:r w:rsidRPr="005707FE">
        <w:rPr>
          <w:rFonts w:ascii="Arial" w:hAnsi="Arial" w:cs="Arial"/>
          <w:color w:val="000000"/>
          <w:shd w:val="clear" w:color="auto" w:fill="FFFFFF"/>
        </w:rPr>
        <w:t xml:space="preserve">Federal Regulations mandate that all persons having contact with animals in research be enrolled in </w:t>
      </w:r>
      <w:r w:rsidR="008267FE">
        <w:rPr>
          <w:rFonts w:ascii="Arial" w:hAnsi="Arial" w:cs="Arial"/>
          <w:color w:val="000000"/>
          <w:shd w:val="clear" w:color="auto" w:fill="FFFFFF"/>
        </w:rPr>
        <w:t>the</w:t>
      </w:r>
      <w:r w:rsidRPr="005707FE">
        <w:rPr>
          <w:rFonts w:ascii="Arial" w:hAnsi="Arial" w:cs="Arial"/>
          <w:color w:val="000000"/>
          <w:shd w:val="clear" w:color="auto" w:fill="FFFFFF"/>
        </w:rPr>
        <w:t xml:space="preserve"> </w:t>
      </w:r>
      <w:r w:rsidR="008267FE">
        <w:rPr>
          <w:rFonts w:ascii="Arial" w:hAnsi="Arial" w:cs="Arial"/>
          <w:color w:val="000000"/>
          <w:shd w:val="clear" w:color="auto" w:fill="FFFFFF"/>
        </w:rPr>
        <w:t>O</w:t>
      </w:r>
      <w:r w:rsidRPr="005707FE">
        <w:rPr>
          <w:rFonts w:ascii="Arial" w:hAnsi="Arial" w:cs="Arial"/>
          <w:color w:val="000000"/>
          <w:shd w:val="clear" w:color="auto" w:fill="FFFFFF"/>
        </w:rPr>
        <w:t xml:space="preserve">ccupational </w:t>
      </w:r>
      <w:r w:rsidR="008267FE">
        <w:rPr>
          <w:rFonts w:ascii="Arial" w:hAnsi="Arial" w:cs="Arial"/>
          <w:color w:val="000000"/>
          <w:shd w:val="clear" w:color="auto" w:fill="FFFFFF"/>
        </w:rPr>
        <w:t>H</w:t>
      </w:r>
      <w:r w:rsidRPr="005707FE">
        <w:rPr>
          <w:rFonts w:ascii="Arial" w:hAnsi="Arial" w:cs="Arial"/>
          <w:color w:val="000000"/>
          <w:shd w:val="clear" w:color="auto" w:fill="FFFFFF"/>
        </w:rPr>
        <w:t xml:space="preserve">ealth </w:t>
      </w:r>
      <w:r w:rsidR="008267FE">
        <w:rPr>
          <w:rFonts w:ascii="Arial" w:hAnsi="Arial" w:cs="Arial"/>
          <w:color w:val="000000"/>
          <w:shd w:val="clear" w:color="auto" w:fill="FFFFFF"/>
        </w:rPr>
        <w:t>and Safety P</w:t>
      </w:r>
      <w:r w:rsidRPr="005707FE">
        <w:rPr>
          <w:rFonts w:ascii="Arial" w:hAnsi="Arial" w:cs="Arial"/>
          <w:color w:val="000000"/>
          <w:shd w:val="clear" w:color="auto" w:fill="FFFFFF"/>
        </w:rPr>
        <w:t>rogram</w:t>
      </w:r>
      <w:r w:rsidR="008267FE">
        <w:rPr>
          <w:rFonts w:ascii="Arial" w:hAnsi="Arial" w:cs="Arial"/>
          <w:color w:val="000000"/>
          <w:shd w:val="clear" w:color="auto" w:fill="FFFFFF"/>
        </w:rPr>
        <w:t xml:space="preserve"> for Animal Users</w:t>
      </w:r>
      <w:r w:rsidR="00EC75E0">
        <w:rPr>
          <w:rFonts w:ascii="Arial" w:hAnsi="Arial" w:cs="Arial"/>
          <w:color w:val="000000"/>
          <w:shd w:val="clear" w:color="auto" w:fill="FFFFFF"/>
        </w:rPr>
        <w:t xml:space="preserve"> (OHS</w:t>
      </w:r>
      <w:r w:rsidR="002F066B">
        <w:rPr>
          <w:rFonts w:ascii="Arial" w:hAnsi="Arial" w:cs="Arial"/>
          <w:color w:val="000000"/>
          <w:shd w:val="clear" w:color="auto" w:fill="FFFFFF"/>
        </w:rPr>
        <w:t>A</w:t>
      </w:r>
      <w:r w:rsidR="00EC75E0">
        <w:rPr>
          <w:rFonts w:ascii="Arial" w:hAnsi="Arial" w:cs="Arial"/>
          <w:color w:val="000000"/>
          <w:shd w:val="clear" w:color="auto" w:fill="FFFFFF"/>
        </w:rPr>
        <w:t>)</w:t>
      </w:r>
      <w:r w:rsidRPr="005707FE">
        <w:rPr>
          <w:rFonts w:ascii="Arial" w:hAnsi="Arial" w:cs="Arial"/>
          <w:color w:val="000000"/>
          <w:shd w:val="clear" w:color="auto" w:fill="FFFFFF"/>
        </w:rPr>
        <w:t xml:space="preserve">. </w:t>
      </w:r>
      <w:r w:rsidR="008267FE">
        <w:rPr>
          <w:rFonts w:ascii="Arial" w:hAnsi="Arial" w:cs="Arial"/>
          <w:color w:val="000000"/>
          <w:shd w:val="clear" w:color="auto" w:fill="FFFFFF"/>
        </w:rPr>
        <w:t>The OHSA is</w:t>
      </w:r>
      <w:r w:rsidR="008267FE" w:rsidRPr="008267FE">
        <w:rPr>
          <w:rFonts w:ascii="Arial" w:hAnsi="Arial" w:cs="Arial"/>
          <w:color w:val="000000"/>
          <w:shd w:val="clear" w:color="auto" w:fill="FFFFFF"/>
        </w:rPr>
        <w:t xml:space="preserve"> administrated under </w:t>
      </w:r>
      <w:r w:rsidR="008267FE">
        <w:rPr>
          <w:rFonts w:ascii="Arial" w:hAnsi="Arial" w:cs="Arial"/>
          <w:color w:val="000000"/>
          <w:shd w:val="clear" w:color="auto" w:fill="FFFFFF"/>
        </w:rPr>
        <w:t>JSU</w:t>
      </w:r>
      <w:r w:rsidR="008267FE" w:rsidRPr="008267FE">
        <w:rPr>
          <w:rFonts w:ascii="Arial" w:hAnsi="Arial" w:cs="Arial"/>
          <w:color w:val="000000"/>
          <w:shd w:val="clear" w:color="auto" w:fill="FFFFFF"/>
        </w:rPr>
        <w:t xml:space="preserve">’s </w:t>
      </w:r>
      <w:r w:rsidR="008267FE">
        <w:rPr>
          <w:rFonts w:ascii="Arial" w:hAnsi="Arial" w:cs="Arial"/>
          <w:color w:val="000000"/>
          <w:shd w:val="clear" w:color="auto" w:fill="FFFFFF"/>
        </w:rPr>
        <w:t xml:space="preserve">HAZMAT </w:t>
      </w:r>
      <w:r w:rsidR="008267FE" w:rsidRPr="008267FE">
        <w:rPr>
          <w:rFonts w:ascii="Arial" w:hAnsi="Arial" w:cs="Arial"/>
          <w:color w:val="000000"/>
          <w:shd w:val="clear" w:color="auto" w:fill="FFFFFF"/>
        </w:rPr>
        <w:t>and IACUC Office</w:t>
      </w:r>
      <w:r w:rsidR="008267FE">
        <w:rPr>
          <w:rFonts w:ascii="Arial" w:hAnsi="Arial" w:cs="Arial"/>
          <w:color w:val="000000"/>
          <w:shd w:val="clear" w:color="auto" w:fill="FFFFFF"/>
        </w:rPr>
        <w:t xml:space="preserve">. The goal of </w:t>
      </w:r>
      <w:r w:rsidR="00E2448B" w:rsidRPr="005707FE">
        <w:rPr>
          <w:rFonts w:ascii="Arial" w:hAnsi="Arial" w:cs="Arial"/>
          <w:color w:val="000000"/>
          <w:shd w:val="clear" w:color="auto" w:fill="FFFFFF"/>
        </w:rPr>
        <w:t>OHSA</w:t>
      </w:r>
      <w:r w:rsidR="00E2448B" w:rsidRPr="00E2448B">
        <w:rPr>
          <w:rFonts w:ascii="Arial" w:hAnsi="Arial" w:cs="Arial"/>
          <w:color w:val="000000"/>
          <w:shd w:val="clear" w:color="auto" w:fill="FFFFFF"/>
        </w:rPr>
        <w:t xml:space="preserve"> is to eliminate or control hazards by identifying risks, implementing safety controls and providing training to prevent adverse health effects due to animal contact. </w:t>
      </w:r>
    </w:p>
    <w:p w:rsidR="004658DF" w:rsidRDefault="00E2448B" w:rsidP="00DB7057">
      <w:pPr>
        <w:spacing w:after="100" w:afterAutospacing="1"/>
        <w:rPr>
          <w:rFonts w:ascii="Arial" w:hAnsi="Arial" w:cs="Arial"/>
        </w:rPr>
      </w:pPr>
      <w:r w:rsidRPr="00E2448B">
        <w:rPr>
          <w:rFonts w:ascii="Arial" w:hAnsi="Arial" w:cs="Arial"/>
        </w:rPr>
        <w:t>This plan is written in accordance with the </w:t>
      </w:r>
      <w:r w:rsidRPr="00DC1181">
        <w:rPr>
          <w:rFonts w:ascii="Arial" w:hAnsi="Arial" w:cs="Arial"/>
          <w:i/>
        </w:rPr>
        <w:t>Jackson State University Assurance of Compliance with Public Health Service Policy on Humane Care and Use of Laboratory Animals</w:t>
      </w:r>
      <w:r>
        <w:rPr>
          <w:rFonts w:ascii="Arial" w:hAnsi="Arial" w:cs="Arial"/>
        </w:rPr>
        <w:t>.</w:t>
      </w:r>
      <w:r w:rsidR="008267FE" w:rsidRPr="008267FE">
        <w:t xml:space="preserve"> </w:t>
      </w:r>
      <w:r w:rsidR="008267FE" w:rsidRPr="008267FE">
        <w:rPr>
          <w:rFonts w:ascii="Arial" w:hAnsi="Arial" w:cs="Arial"/>
        </w:rPr>
        <w:t xml:space="preserve">They are </w:t>
      </w:r>
      <w:r w:rsidR="002F066B">
        <w:rPr>
          <w:rFonts w:ascii="Arial" w:hAnsi="Arial" w:cs="Arial"/>
        </w:rPr>
        <w:t>fashione</w:t>
      </w:r>
      <w:r w:rsidR="008267FE" w:rsidRPr="008267FE">
        <w:rPr>
          <w:rFonts w:ascii="Arial" w:hAnsi="Arial" w:cs="Arial"/>
        </w:rPr>
        <w:t>d after the guidelines set forth in the</w:t>
      </w:r>
      <w:r w:rsidR="008267FE" w:rsidRPr="00DC1181">
        <w:rPr>
          <w:rFonts w:ascii="Arial" w:hAnsi="Arial" w:cs="Arial"/>
          <w:i/>
        </w:rPr>
        <w:t xml:space="preserve"> Guide for the Care and Use of Laboratory Animals </w:t>
      </w:r>
      <w:r w:rsidR="00DC1181">
        <w:rPr>
          <w:rFonts w:ascii="Arial" w:hAnsi="Arial" w:cs="Arial"/>
        </w:rPr>
        <w:t>(</w:t>
      </w:r>
      <w:r w:rsidR="008267FE" w:rsidRPr="008267FE">
        <w:rPr>
          <w:rFonts w:ascii="Arial" w:hAnsi="Arial" w:cs="Arial"/>
        </w:rPr>
        <w:t xml:space="preserve">National Research Council) and the </w:t>
      </w:r>
      <w:r w:rsidR="008267FE" w:rsidRPr="00DC1181">
        <w:rPr>
          <w:rFonts w:ascii="Arial" w:hAnsi="Arial" w:cs="Arial"/>
          <w:i/>
        </w:rPr>
        <w:t>Occupational Health and Safety in the Care and Use of Research Animals</w:t>
      </w:r>
      <w:r w:rsidR="008267FE">
        <w:rPr>
          <w:rFonts w:ascii="Arial" w:hAnsi="Arial" w:cs="Arial"/>
        </w:rPr>
        <w:t xml:space="preserve"> </w:t>
      </w:r>
      <w:r w:rsidR="008267FE" w:rsidRPr="008267FE">
        <w:rPr>
          <w:rFonts w:ascii="Arial" w:hAnsi="Arial" w:cs="Arial"/>
        </w:rPr>
        <w:t>guidebook</w:t>
      </w:r>
      <w:r w:rsidR="004658DF">
        <w:rPr>
          <w:rFonts w:ascii="Arial" w:hAnsi="Arial" w:cs="Arial"/>
        </w:rPr>
        <w:t>.</w:t>
      </w:r>
      <w:r w:rsidR="008267FE" w:rsidRPr="008267FE">
        <w:rPr>
          <w:rFonts w:ascii="Arial" w:hAnsi="Arial" w:cs="Arial"/>
        </w:rPr>
        <w:t xml:space="preserve"> </w:t>
      </w:r>
    </w:p>
    <w:p w:rsidR="00774A75" w:rsidRPr="00774A75" w:rsidRDefault="00E2448B" w:rsidP="00DB7057">
      <w:pPr>
        <w:spacing w:after="100" w:afterAutospacing="1"/>
        <w:rPr>
          <w:rFonts w:ascii="Arial" w:hAnsi="Arial" w:cs="Arial"/>
          <w:color w:val="000000"/>
          <w:shd w:val="clear" w:color="auto" w:fill="FFFFFF"/>
        </w:rPr>
      </w:pPr>
      <w:r w:rsidRPr="00E2448B">
        <w:rPr>
          <w:rFonts w:ascii="Arial" w:hAnsi="Arial" w:cs="Arial"/>
          <w:color w:val="000000"/>
          <w:shd w:val="clear" w:color="auto" w:fill="FFFFFF"/>
        </w:rPr>
        <w:t xml:space="preserve">Many unique risks are associated with exposure to research and teaching animals including animal allergies, scratches, bites, zoonoses, as well as chemical, biological, and radiological hazards. </w:t>
      </w:r>
      <w:r w:rsidR="002F066B">
        <w:rPr>
          <w:rFonts w:ascii="Arial" w:hAnsi="Arial" w:cs="Arial"/>
          <w:color w:val="000000"/>
          <w:shd w:val="clear" w:color="auto" w:fill="FFFFFF"/>
        </w:rPr>
        <w:t>H</w:t>
      </w:r>
      <w:r w:rsidRPr="00EC4F74">
        <w:rPr>
          <w:rFonts w:ascii="Arial" w:hAnsi="Arial" w:cs="Arial"/>
          <w:color w:val="000000"/>
          <w:shd w:val="clear" w:color="auto" w:fill="FFFFFF"/>
        </w:rPr>
        <w:t>ealth and safety professionals from across campus work together to provide participants with a comprehensive OHS</w:t>
      </w:r>
      <w:r w:rsidR="00F04F98" w:rsidRPr="00EC4F74">
        <w:rPr>
          <w:rFonts w:ascii="Arial" w:hAnsi="Arial" w:cs="Arial"/>
          <w:color w:val="000000"/>
          <w:shd w:val="clear" w:color="auto" w:fill="FFFFFF"/>
        </w:rPr>
        <w:t>A</w:t>
      </w:r>
      <w:r w:rsidRPr="00EC4F74">
        <w:rPr>
          <w:rFonts w:ascii="Arial" w:hAnsi="Arial" w:cs="Arial"/>
          <w:color w:val="000000"/>
          <w:shd w:val="clear" w:color="auto" w:fill="FFFFFF"/>
        </w:rPr>
        <w:t xml:space="preserve"> program which address these risks.</w:t>
      </w:r>
    </w:p>
    <w:p w:rsidR="00571671" w:rsidRDefault="00571671" w:rsidP="00DB7057">
      <w:pPr>
        <w:numPr>
          <w:ilvl w:val="0"/>
          <w:numId w:val="8"/>
        </w:numPr>
        <w:rPr>
          <w:rFonts w:ascii="Arial" w:hAnsi="Arial" w:cs="Arial"/>
          <w:b/>
          <w:sz w:val="28"/>
          <w:szCs w:val="28"/>
        </w:rPr>
      </w:pPr>
      <w:r w:rsidRPr="00774A75">
        <w:rPr>
          <w:rFonts w:ascii="Arial" w:hAnsi="Arial" w:cs="Arial"/>
          <w:b/>
          <w:sz w:val="28"/>
          <w:szCs w:val="28"/>
        </w:rPr>
        <w:t>Program Requirements</w:t>
      </w:r>
    </w:p>
    <w:p w:rsidR="00194FE1" w:rsidRPr="00774A75" w:rsidRDefault="00194FE1" w:rsidP="00194FE1">
      <w:pPr>
        <w:ind w:left="360"/>
        <w:rPr>
          <w:rFonts w:ascii="Arial" w:hAnsi="Arial" w:cs="Arial"/>
          <w:b/>
          <w:sz w:val="28"/>
          <w:szCs w:val="28"/>
        </w:rPr>
      </w:pPr>
    </w:p>
    <w:p w:rsidR="00774A75" w:rsidRPr="00FD4903" w:rsidRDefault="00571671" w:rsidP="003E2FD7">
      <w:pPr>
        <w:pStyle w:val="NormalWeb"/>
        <w:shd w:val="clear" w:color="auto" w:fill="FFFFFF"/>
        <w:spacing w:before="0" w:beforeAutospacing="0" w:after="0" w:afterAutospacing="0"/>
        <w:textAlignment w:val="baseline"/>
        <w:rPr>
          <w:rFonts w:ascii="Arial" w:hAnsi="Arial" w:cs="Arial"/>
          <w:color w:val="000000"/>
        </w:rPr>
      </w:pPr>
      <w:r w:rsidRPr="00571671">
        <w:rPr>
          <w:rFonts w:ascii="Arial" w:hAnsi="Arial" w:cs="Arial"/>
          <w:color w:val="000000"/>
        </w:rPr>
        <w:t>To comply with the Public Health Service Policy on Humane Care and Use of Laboratory Animals, all persons with direct or indirect exposure to research and teaching animals</w:t>
      </w:r>
      <w:r w:rsidRPr="00571671">
        <w:rPr>
          <w:rStyle w:val="apple-converted-space"/>
          <w:rFonts w:ascii="Arial" w:hAnsi="Arial" w:cs="Arial"/>
          <w:color w:val="000000"/>
        </w:rPr>
        <w:t> </w:t>
      </w:r>
      <w:r w:rsidRPr="00571671">
        <w:rPr>
          <w:rStyle w:val="Strong"/>
          <w:rFonts w:ascii="Arial" w:hAnsi="Arial" w:cs="Arial"/>
          <w:color w:val="000000"/>
          <w:bdr w:val="none" w:sz="0" w:space="0" w:color="auto" w:frame="1"/>
        </w:rPr>
        <w:t>must</w:t>
      </w:r>
      <w:r w:rsidRPr="00571671">
        <w:rPr>
          <w:rStyle w:val="apple-converted-space"/>
          <w:rFonts w:ascii="Arial" w:hAnsi="Arial" w:cs="Arial"/>
          <w:color w:val="000000"/>
        </w:rPr>
        <w:t> </w:t>
      </w:r>
      <w:r w:rsidRPr="00571671">
        <w:rPr>
          <w:rFonts w:ascii="Arial" w:hAnsi="Arial" w:cs="Arial"/>
          <w:color w:val="000000"/>
        </w:rPr>
        <w:t>be enrolled in the Occupational Health and Safety Program.</w:t>
      </w:r>
      <w:r w:rsidR="00FD4903">
        <w:rPr>
          <w:rFonts w:ascii="Arial" w:hAnsi="Arial" w:cs="Arial"/>
          <w:color w:val="000000"/>
        </w:rPr>
        <w:t xml:space="preserve">  </w:t>
      </w:r>
    </w:p>
    <w:p w:rsidR="002F066B" w:rsidRDefault="002F066B" w:rsidP="00062EEE">
      <w:pPr>
        <w:pStyle w:val="NormalWeb"/>
        <w:shd w:val="clear" w:color="auto" w:fill="FFFFFF"/>
        <w:spacing w:before="0" w:beforeAutospacing="0" w:after="0" w:afterAutospacing="0" w:line="480" w:lineRule="atLeast"/>
        <w:textAlignment w:val="baseline"/>
        <w:rPr>
          <w:rFonts w:ascii="Arial" w:hAnsi="Arial" w:cs="Arial"/>
          <w:b/>
          <w:color w:val="000000"/>
          <w:sz w:val="28"/>
          <w:szCs w:val="28"/>
        </w:rPr>
      </w:pPr>
    </w:p>
    <w:p w:rsidR="00062EEE" w:rsidRPr="00774A75" w:rsidRDefault="00062EEE" w:rsidP="00062EEE">
      <w:pPr>
        <w:pStyle w:val="NormalWeb"/>
        <w:shd w:val="clear" w:color="auto" w:fill="FFFFFF"/>
        <w:spacing w:before="0" w:beforeAutospacing="0" w:after="0" w:afterAutospacing="0" w:line="480" w:lineRule="atLeast"/>
        <w:textAlignment w:val="baseline"/>
        <w:rPr>
          <w:rFonts w:ascii="Arial" w:hAnsi="Arial" w:cs="Arial"/>
          <w:color w:val="000000"/>
          <w:sz w:val="28"/>
          <w:szCs w:val="28"/>
        </w:rPr>
      </w:pPr>
      <w:r w:rsidRPr="00774A75">
        <w:rPr>
          <w:rFonts w:ascii="Arial" w:hAnsi="Arial" w:cs="Arial"/>
          <w:b/>
          <w:color w:val="000000"/>
          <w:sz w:val="28"/>
          <w:szCs w:val="28"/>
        </w:rPr>
        <w:t>III</w:t>
      </w:r>
      <w:r w:rsidR="00946888" w:rsidRPr="00774A75">
        <w:rPr>
          <w:rFonts w:ascii="Arial" w:hAnsi="Arial" w:cs="Arial"/>
          <w:b/>
          <w:color w:val="000000"/>
          <w:sz w:val="28"/>
          <w:szCs w:val="28"/>
        </w:rPr>
        <w:t>. Participants</w:t>
      </w:r>
      <w:r w:rsidR="00EC4F74">
        <w:rPr>
          <w:rFonts w:ascii="Arial" w:hAnsi="Arial" w:cs="Arial"/>
          <w:b/>
          <w:color w:val="000000"/>
          <w:sz w:val="28"/>
          <w:szCs w:val="28"/>
        </w:rPr>
        <w:t xml:space="preserve"> </w:t>
      </w:r>
      <w:r w:rsidR="00542E69" w:rsidRPr="00EC4F74">
        <w:rPr>
          <w:rFonts w:ascii="Arial" w:hAnsi="Arial" w:cs="Arial"/>
          <w:b/>
          <w:color w:val="000000"/>
          <w:sz w:val="28"/>
          <w:szCs w:val="28"/>
        </w:rPr>
        <w:t>I</w:t>
      </w:r>
      <w:r w:rsidRPr="00EC4F74">
        <w:rPr>
          <w:rFonts w:ascii="Arial" w:hAnsi="Arial" w:cs="Arial"/>
          <w:b/>
          <w:color w:val="000000"/>
          <w:sz w:val="28"/>
          <w:szCs w:val="28"/>
        </w:rPr>
        <w:t>nclude</w:t>
      </w:r>
      <w:r w:rsidRPr="00EC4F74">
        <w:rPr>
          <w:rFonts w:ascii="Arial" w:hAnsi="Arial" w:cs="Arial"/>
          <w:color w:val="000000"/>
          <w:sz w:val="28"/>
          <w:szCs w:val="28"/>
        </w:rPr>
        <w:t>:</w:t>
      </w:r>
    </w:p>
    <w:p w:rsidR="00062EEE" w:rsidRPr="00571671" w:rsidRDefault="00062EEE" w:rsidP="00062EEE">
      <w:pPr>
        <w:numPr>
          <w:ilvl w:val="0"/>
          <w:numId w:val="13"/>
        </w:numPr>
        <w:shd w:val="clear" w:color="auto" w:fill="FFFFFF"/>
        <w:spacing w:line="480" w:lineRule="atLeast"/>
        <w:ind w:left="605"/>
        <w:textAlignment w:val="baseline"/>
        <w:rPr>
          <w:rFonts w:ascii="Arial" w:hAnsi="Arial" w:cs="Arial"/>
          <w:color w:val="000000"/>
        </w:rPr>
      </w:pPr>
      <w:r w:rsidRPr="00571671">
        <w:rPr>
          <w:rFonts w:ascii="Arial" w:hAnsi="Arial" w:cs="Arial"/>
          <w:color w:val="000000"/>
        </w:rPr>
        <w:t>Principal Investigators</w:t>
      </w:r>
    </w:p>
    <w:p w:rsidR="00062EEE" w:rsidRPr="00571671" w:rsidRDefault="00062EEE" w:rsidP="00062EEE">
      <w:pPr>
        <w:numPr>
          <w:ilvl w:val="0"/>
          <w:numId w:val="13"/>
        </w:numPr>
        <w:shd w:val="clear" w:color="auto" w:fill="FFFFFF"/>
        <w:spacing w:line="480" w:lineRule="atLeast"/>
        <w:ind w:left="605"/>
        <w:textAlignment w:val="baseline"/>
        <w:rPr>
          <w:rFonts w:ascii="Arial" w:hAnsi="Arial" w:cs="Arial"/>
          <w:color w:val="000000"/>
        </w:rPr>
      </w:pPr>
      <w:r w:rsidRPr="00571671">
        <w:rPr>
          <w:rFonts w:ascii="Arial" w:hAnsi="Arial" w:cs="Arial"/>
          <w:color w:val="000000"/>
        </w:rPr>
        <w:t>Research Staff</w:t>
      </w:r>
    </w:p>
    <w:p w:rsidR="00062EEE" w:rsidRDefault="00062EEE" w:rsidP="00062EEE">
      <w:pPr>
        <w:numPr>
          <w:ilvl w:val="0"/>
          <w:numId w:val="13"/>
        </w:numPr>
        <w:shd w:val="clear" w:color="auto" w:fill="FFFFFF"/>
        <w:spacing w:line="480" w:lineRule="atLeast"/>
        <w:ind w:left="605"/>
        <w:textAlignment w:val="baseline"/>
        <w:rPr>
          <w:rFonts w:ascii="Arial" w:hAnsi="Arial" w:cs="Arial"/>
          <w:color w:val="000000"/>
        </w:rPr>
      </w:pPr>
      <w:r w:rsidRPr="00571671">
        <w:rPr>
          <w:rFonts w:ascii="Arial" w:hAnsi="Arial" w:cs="Arial"/>
          <w:color w:val="000000"/>
        </w:rPr>
        <w:t>Animal Care Staff</w:t>
      </w:r>
    </w:p>
    <w:p w:rsidR="00EC4F74" w:rsidRPr="00571671" w:rsidRDefault="00EC4F74" w:rsidP="00EC4F74">
      <w:pPr>
        <w:numPr>
          <w:ilvl w:val="0"/>
          <w:numId w:val="13"/>
        </w:numPr>
        <w:shd w:val="clear" w:color="auto" w:fill="FFFFFF"/>
        <w:spacing w:line="480" w:lineRule="atLeast"/>
        <w:ind w:left="605"/>
        <w:textAlignment w:val="baseline"/>
        <w:rPr>
          <w:rFonts w:ascii="Arial" w:hAnsi="Arial" w:cs="Arial"/>
          <w:color w:val="000000"/>
        </w:rPr>
      </w:pPr>
      <w:r w:rsidRPr="00571671">
        <w:rPr>
          <w:rFonts w:ascii="Arial" w:hAnsi="Arial" w:cs="Arial"/>
          <w:color w:val="000000"/>
        </w:rPr>
        <w:t>Student Employees using or caring for animals</w:t>
      </w:r>
    </w:p>
    <w:p w:rsidR="00062EEE" w:rsidRPr="00571671" w:rsidRDefault="00062EEE" w:rsidP="00062EEE">
      <w:pPr>
        <w:numPr>
          <w:ilvl w:val="0"/>
          <w:numId w:val="13"/>
        </w:numPr>
        <w:shd w:val="clear" w:color="auto" w:fill="FFFFFF"/>
        <w:spacing w:line="480" w:lineRule="atLeast"/>
        <w:ind w:left="605"/>
        <w:textAlignment w:val="baseline"/>
        <w:rPr>
          <w:rFonts w:ascii="Arial" w:hAnsi="Arial" w:cs="Arial"/>
          <w:color w:val="000000"/>
        </w:rPr>
      </w:pPr>
      <w:r w:rsidRPr="00571671">
        <w:rPr>
          <w:rFonts w:ascii="Arial" w:hAnsi="Arial" w:cs="Arial"/>
          <w:color w:val="000000"/>
        </w:rPr>
        <w:t>Veterinarians</w:t>
      </w:r>
    </w:p>
    <w:p w:rsidR="00010578" w:rsidRDefault="00010578" w:rsidP="00010578">
      <w:pPr>
        <w:pStyle w:val="Default"/>
      </w:pPr>
    </w:p>
    <w:p w:rsidR="00EC4F74" w:rsidRDefault="00EC4F74" w:rsidP="00010578">
      <w:pPr>
        <w:pStyle w:val="Default"/>
        <w:rPr>
          <w:b/>
          <w:sz w:val="28"/>
          <w:szCs w:val="28"/>
        </w:rPr>
      </w:pPr>
    </w:p>
    <w:p w:rsidR="00EC4F74" w:rsidRDefault="00EC4F74" w:rsidP="00010578">
      <w:pPr>
        <w:pStyle w:val="Default"/>
        <w:rPr>
          <w:b/>
          <w:sz w:val="28"/>
          <w:szCs w:val="28"/>
        </w:rPr>
      </w:pPr>
    </w:p>
    <w:p w:rsidR="00EC4F74" w:rsidRDefault="00EC4F74" w:rsidP="00010578">
      <w:pPr>
        <w:pStyle w:val="Default"/>
        <w:rPr>
          <w:b/>
          <w:sz w:val="28"/>
          <w:szCs w:val="28"/>
        </w:rPr>
      </w:pPr>
    </w:p>
    <w:p w:rsidR="00EC4F74" w:rsidRDefault="00EC4F74" w:rsidP="00010578">
      <w:pPr>
        <w:pStyle w:val="Default"/>
        <w:rPr>
          <w:b/>
          <w:sz w:val="28"/>
          <w:szCs w:val="28"/>
        </w:rPr>
      </w:pPr>
    </w:p>
    <w:p w:rsidR="009D1852" w:rsidRDefault="00010578" w:rsidP="00010578">
      <w:pPr>
        <w:pStyle w:val="Default"/>
        <w:rPr>
          <w:b/>
          <w:sz w:val="28"/>
          <w:szCs w:val="28"/>
        </w:rPr>
      </w:pPr>
      <w:r w:rsidRPr="00010578">
        <w:rPr>
          <w:b/>
          <w:sz w:val="28"/>
          <w:szCs w:val="28"/>
        </w:rPr>
        <w:t>IV.  Principal Investigators</w:t>
      </w:r>
      <w:r w:rsidR="002F066B">
        <w:rPr>
          <w:b/>
          <w:sz w:val="28"/>
          <w:szCs w:val="28"/>
        </w:rPr>
        <w:t xml:space="preserve"> Responsibilities</w:t>
      </w:r>
      <w:r w:rsidR="00EC4F74">
        <w:rPr>
          <w:b/>
          <w:sz w:val="28"/>
          <w:szCs w:val="28"/>
        </w:rPr>
        <w:t xml:space="preserve"> </w:t>
      </w:r>
    </w:p>
    <w:p w:rsidR="00EC4F74" w:rsidRPr="00010578" w:rsidRDefault="00EC4F74" w:rsidP="00010578">
      <w:pPr>
        <w:pStyle w:val="Default"/>
        <w:rPr>
          <w:b/>
          <w:sz w:val="28"/>
          <w:szCs w:val="28"/>
        </w:rPr>
      </w:pPr>
    </w:p>
    <w:p w:rsidR="009D1852" w:rsidRPr="008D3CF2" w:rsidRDefault="009D1852" w:rsidP="009D1852">
      <w:pPr>
        <w:pStyle w:val="Default"/>
        <w:numPr>
          <w:ilvl w:val="0"/>
          <w:numId w:val="24"/>
        </w:numPr>
      </w:pPr>
      <w:r w:rsidRPr="008D3CF2">
        <w:t xml:space="preserve">Ensure all employees, students, and visitors under their supervision who have animal related exposures complete the web based occupational health and safety training program for personnel with animal related exposure. </w:t>
      </w:r>
    </w:p>
    <w:p w:rsidR="009D1852" w:rsidRDefault="009D1852" w:rsidP="009D1852">
      <w:pPr>
        <w:pStyle w:val="Default"/>
        <w:numPr>
          <w:ilvl w:val="0"/>
          <w:numId w:val="24"/>
        </w:numPr>
      </w:pPr>
      <w:r w:rsidRPr="009D1852">
        <w:t xml:space="preserve">Ensure all individuals under their supervision who have direct animal contact complete and submit the </w:t>
      </w:r>
      <w:r w:rsidRPr="008D3CF2">
        <w:t>medical surveillance questionnaire</w:t>
      </w:r>
      <w:r w:rsidRPr="009D1852">
        <w:t xml:space="preserve"> prior to animal related exposures. </w:t>
      </w:r>
    </w:p>
    <w:p w:rsidR="006F2414" w:rsidRPr="009D1852" w:rsidRDefault="006F2414" w:rsidP="009D1852">
      <w:pPr>
        <w:pStyle w:val="Default"/>
        <w:numPr>
          <w:ilvl w:val="0"/>
          <w:numId w:val="24"/>
        </w:numPr>
      </w:pPr>
      <w:r>
        <w:t xml:space="preserve">Ensure </w:t>
      </w:r>
      <w:r w:rsidRPr="0033499C">
        <w:t>health</w:t>
      </w:r>
      <w:r>
        <w:t xml:space="preserve"> assessments</w:t>
      </w:r>
      <w:r w:rsidRPr="0033499C">
        <w:t xml:space="preserve"> and safety risks associated with their research projects and implementing appropriate standard operating procedures, equipment, and safety training</w:t>
      </w:r>
    </w:p>
    <w:p w:rsidR="009D1852" w:rsidRPr="009D1852" w:rsidRDefault="009D1852" w:rsidP="009D1852">
      <w:pPr>
        <w:pStyle w:val="Default"/>
        <w:numPr>
          <w:ilvl w:val="0"/>
          <w:numId w:val="24"/>
        </w:numPr>
      </w:pPr>
      <w:r w:rsidRPr="009D1852">
        <w:t xml:space="preserve">Ensure all individuals under their supervision attend all scheduled medical appointments. </w:t>
      </w:r>
    </w:p>
    <w:p w:rsidR="009D1852" w:rsidRPr="009D1852" w:rsidRDefault="009D1852" w:rsidP="009D1852">
      <w:pPr>
        <w:pStyle w:val="Default"/>
        <w:numPr>
          <w:ilvl w:val="0"/>
          <w:numId w:val="24"/>
        </w:numPr>
      </w:pPr>
      <w:r w:rsidRPr="009D1852">
        <w:t xml:space="preserve">Investigate all accidents, injuries, illnesses, or near-misses (including, but not limited to, animal bites and scratches) and ensure the completion and submission of the university Injury/Illness &amp; Incident Report Form. </w:t>
      </w:r>
    </w:p>
    <w:p w:rsidR="009D1852" w:rsidRPr="009D1852" w:rsidRDefault="009D1852" w:rsidP="009D1852">
      <w:pPr>
        <w:pStyle w:val="Default"/>
        <w:numPr>
          <w:ilvl w:val="0"/>
          <w:numId w:val="24"/>
        </w:numPr>
      </w:pPr>
      <w:r w:rsidRPr="009D1852">
        <w:t xml:space="preserve">Ensure all individuals under their supervision wear proper PPE and have been trained on all the potential hazards of the duties they are asked to perform. </w:t>
      </w:r>
    </w:p>
    <w:p w:rsidR="009D1852" w:rsidRPr="009D1852" w:rsidRDefault="009D1852" w:rsidP="009D1852">
      <w:pPr>
        <w:pStyle w:val="Default"/>
        <w:numPr>
          <w:ilvl w:val="0"/>
          <w:numId w:val="24"/>
        </w:numPr>
      </w:pPr>
      <w:r w:rsidRPr="009D1852">
        <w:t xml:space="preserve">Inform </w:t>
      </w:r>
      <w:r w:rsidR="00481492">
        <w:t>EHS</w:t>
      </w:r>
      <w:r w:rsidRPr="009D1852">
        <w:t xml:space="preserve"> when commissioning new research or when there are changes in materials, processes, equipment, laboratory design, or when a job duty changes such that a new animal related exposure exists. </w:t>
      </w:r>
    </w:p>
    <w:p w:rsidR="009D1852" w:rsidRPr="009D1852" w:rsidRDefault="009D1852" w:rsidP="009D1852">
      <w:pPr>
        <w:pStyle w:val="Default"/>
        <w:numPr>
          <w:ilvl w:val="0"/>
          <w:numId w:val="24"/>
        </w:numPr>
      </w:pPr>
      <w:r w:rsidRPr="009D1852">
        <w:t xml:space="preserve">Inform individuals under their supervision when process, facility, or equipment changes occur. </w:t>
      </w:r>
    </w:p>
    <w:p w:rsidR="009D1852" w:rsidRPr="009D1852" w:rsidRDefault="009D1852" w:rsidP="009D1852">
      <w:pPr>
        <w:pStyle w:val="Default"/>
        <w:numPr>
          <w:ilvl w:val="0"/>
          <w:numId w:val="24"/>
        </w:numPr>
      </w:pPr>
      <w:r w:rsidRPr="009D1852">
        <w:rPr>
          <w:b/>
          <w:bCs/>
        </w:rPr>
        <w:t xml:space="preserve"> </w:t>
      </w:r>
      <w:r w:rsidRPr="009D1852">
        <w:t>Ensure, through their department, division, unit, or college, that all medical service expenses incurred as a result of this policy by individuals under their supervision are paid.</w:t>
      </w:r>
    </w:p>
    <w:p w:rsidR="00010578" w:rsidRDefault="00010578" w:rsidP="00062EEE">
      <w:pPr>
        <w:pStyle w:val="NormalWeb"/>
        <w:shd w:val="clear" w:color="auto" w:fill="FFFFFF"/>
        <w:textAlignment w:val="baseline"/>
        <w:rPr>
          <w:rFonts w:ascii="Arial" w:hAnsi="Arial" w:cs="Arial"/>
          <w:b/>
          <w:color w:val="000000"/>
          <w:sz w:val="28"/>
          <w:szCs w:val="28"/>
        </w:rPr>
      </w:pPr>
      <w:r>
        <w:rPr>
          <w:rFonts w:ascii="Arial" w:hAnsi="Arial" w:cs="Arial"/>
          <w:b/>
          <w:color w:val="000000"/>
          <w:sz w:val="28"/>
          <w:szCs w:val="28"/>
        </w:rPr>
        <w:t xml:space="preserve">V. </w:t>
      </w:r>
      <w:r w:rsidR="00EC4F74">
        <w:rPr>
          <w:rFonts w:ascii="Arial" w:hAnsi="Arial" w:cs="Arial"/>
          <w:b/>
          <w:color w:val="000000"/>
          <w:sz w:val="28"/>
          <w:szCs w:val="28"/>
        </w:rPr>
        <w:t xml:space="preserve"> Research Staff, Animal Care Staff</w:t>
      </w:r>
      <w:r w:rsidR="00E47134">
        <w:rPr>
          <w:rFonts w:ascii="Arial" w:hAnsi="Arial" w:cs="Arial"/>
          <w:b/>
          <w:color w:val="000000"/>
          <w:sz w:val="28"/>
          <w:szCs w:val="28"/>
        </w:rPr>
        <w:t xml:space="preserve"> and Students</w:t>
      </w:r>
      <w:r w:rsidR="00481492">
        <w:rPr>
          <w:rFonts w:ascii="Arial" w:hAnsi="Arial" w:cs="Arial"/>
          <w:b/>
          <w:color w:val="000000"/>
          <w:sz w:val="28"/>
          <w:szCs w:val="28"/>
        </w:rPr>
        <w:t xml:space="preserve"> Responsibilities</w:t>
      </w:r>
    </w:p>
    <w:p w:rsidR="00010578" w:rsidRPr="00E47134" w:rsidRDefault="00010578" w:rsidP="00010578">
      <w:pPr>
        <w:pStyle w:val="NormalWeb"/>
        <w:numPr>
          <w:ilvl w:val="0"/>
          <w:numId w:val="25"/>
        </w:numPr>
        <w:shd w:val="clear" w:color="auto" w:fill="FFFFFF"/>
        <w:textAlignment w:val="baseline"/>
        <w:rPr>
          <w:rFonts w:ascii="Arial" w:hAnsi="Arial" w:cs="Arial"/>
        </w:rPr>
      </w:pPr>
      <w:r w:rsidRPr="00E47134">
        <w:rPr>
          <w:rFonts w:ascii="Arial" w:hAnsi="Arial" w:cs="Arial"/>
        </w:rPr>
        <w:t>Attend all required training as directed by their manager, supervisor, or Principal Investigator.</w:t>
      </w:r>
    </w:p>
    <w:p w:rsidR="00010578" w:rsidRPr="00E47134" w:rsidRDefault="00010578" w:rsidP="00010578">
      <w:pPr>
        <w:pStyle w:val="NormalWeb"/>
        <w:numPr>
          <w:ilvl w:val="0"/>
          <w:numId w:val="25"/>
        </w:numPr>
        <w:shd w:val="clear" w:color="auto" w:fill="FFFFFF"/>
        <w:textAlignment w:val="baseline"/>
        <w:rPr>
          <w:rFonts w:ascii="Arial" w:hAnsi="Arial" w:cs="Arial"/>
        </w:rPr>
      </w:pPr>
      <w:r w:rsidRPr="00E47134">
        <w:rPr>
          <w:rFonts w:ascii="Arial" w:hAnsi="Arial" w:cs="Arial"/>
        </w:rPr>
        <w:t>If performing tasks resulting in direct animal contact complete and submit the Medical Surveillance Questionnaire and update it as changes occur relating to any medical condition or history.</w:t>
      </w:r>
    </w:p>
    <w:p w:rsidR="00010578" w:rsidRPr="00E47134" w:rsidRDefault="00010578" w:rsidP="00010578">
      <w:pPr>
        <w:pStyle w:val="NormalWeb"/>
        <w:numPr>
          <w:ilvl w:val="0"/>
          <w:numId w:val="25"/>
        </w:numPr>
        <w:shd w:val="clear" w:color="auto" w:fill="FFFFFF"/>
        <w:textAlignment w:val="baseline"/>
        <w:rPr>
          <w:rFonts w:ascii="Arial" w:hAnsi="Arial" w:cs="Arial"/>
        </w:rPr>
      </w:pPr>
      <w:r w:rsidRPr="00E47134">
        <w:rPr>
          <w:rFonts w:ascii="Arial" w:hAnsi="Arial" w:cs="Arial"/>
        </w:rPr>
        <w:t>Report to their supervisor and EHS any health conditions or symptoms that may be the result of an animal related exposure, or any illnesses/injuries, or near miss (including, but not limited to, animal bites and scratches) occurring while performing their duties.</w:t>
      </w:r>
    </w:p>
    <w:p w:rsidR="00010578" w:rsidRPr="00E47134" w:rsidRDefault="00010578" w:rsidP="00010578">
      <w:pPr>
        <w:pStyle w:val="NormalWeb"/>
        <w:numPr>
          <w:ilvl w:val="0"/>
          <w:numId w:val="25"/>
        </w:numPr>
        <w:shd w:val="clear" w:color="auto" w:fill="FFFFFF"/>
        <w:textAlignment w:val="baseline"/>
        <w:rPr>
          <w:rFonts w:ascii="Arial" w:hAnsi="Arial" w:cs="Arial"/>
        </w:rPr>
      </w:pPr>
      <w:r w:rsidRPr="00E47134">
        <w:rPr>
          <w:rFonts w:ascii="Arial" w:hAnsi="Arial" w:cs="Arial"/>
        </w:rPr>
        <w:t>Compliance with all animal related and laboratory safety policies, including, but not limited to, the wearing and proper use of PPE.</w:t>
      </w:r>
    </w:p>
    <w:p w:rsidR="00010578" w:rsidRPr="00E47134" w:rsidRDefault="00010578" w:rsidP="00010578">
      <w:pPr>
        <w:pStyle w:val="NormalWeb"/>
        <w:numPr>
          <w:ilvl w:val="0"/>
          <w:numId w:val="25"/>
        </w:numPr>
        <w:shd w:val="clear" w:color="auto" w:fill="FFFFFF"/>
        <w:textAlignment w:val="baseline"/>
        <w:rPr>
          <w:rFonts w:ascii="Arial" w:hAnsi="Arial" w:cs="Arial"/>
          <w:b/>
          <w:color w:val="000000"/>
        </w:rPr>
      </w:pPr>
      <w:r w:rsidRPr="00E47134">
        <w:rPr>
          <w:rFonts w:ascii="Arial" w:hAnsi="Arial" w:cs="Arial"/>
        </w:rPr>
        <w:t>Become familiar with all standard operating procedures for safety, health, emergency situations.</w:t>
      </w:r>
    </w:p>
    <w:p w:rsidR="00E47134" w:rsidRDefault="00010578" w:rsidP="00E47134">
      <w:pPr>
        <w:pStyle w:val="NormalWeb"/>
        <w:shd w:val="clear" w:color="auto" w:fill="FFFFFF"/>
        <w:textAlignment w:val="baseline"/>
        <w:rPr>
          <w:rFonts w:ascii="Arial" w:hAnsi="Arial" w:cs="Arial"/>
          <w:b/>
          <w:color w:val="000000"/>
          <w:sz w:val="28"/>
          <w:szCs w:val="28"/>
        </w:rPr>
      </w:pPr>
      <w:r>
        <w:rPr>
          <w:rFonts w:ascii="Arial" w:hAnsi="Arial" w:cs="Arial"/>
          <w:b/>
          <w:color w:val="000000"/>
          <w:sz w:val="28"/>
          <w:szCs w:val="28"/>
        </w:rPr>
        <w:t>VI</w:t>
      </w:r>
      <w:r w:rsidR="00946888" w:rsidRPr="00774A75">
        <w:rPr>
          <w:rFonts w:ascii="Arial" w:hAnsi="Arial" w:cs="Arial"/>
          <w:b/>
          <w:color w:val="000000"/>
          <w:sz w:val="28"/>
          <w:szCs w:val="28"/>
        </w:rPr>
        <w:t xml:space="preserve">. </w:t>
      </w:r>
      <w:r w:rsidR="00E47134">
        <w:rPr>
          <w:rFonts w:ascii="Arial" w:hAnsi="Arial" w:cs="Arial"/>
          <w:b/>
          <w:color w:val="000000"/>
          <w:sz w:val="28"/>
          <w:szCs w:val="28"/>
        </w:rPr>
        <w:t>Attending Veterinarian</w:t>
      </w:r>
      <w:r w:rsidR="00481492">
        <w:rPr>
          <w:rFonts w:ascii="Arial" w:hAnsi="Arial" w:cs="Arial"/>
          <w:b/>
          <w:color w:val="000000"/>
          <w:sz w:val="28"/>
          <w:szCs w:val="28"/>
        </w:rPr>
        <w:t xml:space="preserve"> Responsibilities</w:t>
      </w:r>
    </w:p>
    <w:p w:rsidR="00E47134" w:rsidRPr="00E47134" w:rsidRDefault="00E47134" w:rsidP="00E47134">
      <w:pPr>
        <w:numPr>
          <w:ilvl w:val="0"/>
          <w:numId w:val="26"/>
        </w:numPr>
        <w:autoSpaceDE w:val="0"/>
        <w:autoSpaceDN w:val="0"/>
        <w:adjustRightInd w:val="0"/>
        <w:rPr>
          <w:rFonts w:ascii="Arial" w:hAnsi="Arial" w:cs="Arial"/>
        </w:rPr>
      </w:pPr>
      <w:r w:rsidRPr="00E47134">
        <w:rPr>
          <w:rFonts w:ascii="Arial" w:hAnsi="Arial" w:cs="Arial"/>
        </w:rPr>
        <w:lastRenderedPageBreak/>
        <w:t>Aids PIs in the formulation of their research projects, helping to identify potential risks and hazards</w:t>
      </w:r>
    </w:p>
    <w:p w:rsidR="00E47134" w:rsidRPr="00E47134" w:rsidRDefault="00E47134" w:rsidP="00E47134">
      <w:pPr>
        <w:numPr>
          <w:ilvl w:val="0"/>
          <w:numId w:val="26"/>
        </w:numPr>
        <w:autoSpaceDE w:val="0"/>
        <w:autoSpaceDN w:val="0"/>
        <w:adjustRightInd w:val="0"/>
        <w:rPr>
          <w:rFonts w:ascii="Arial" w:hAnsi="Arial" w:cs="Arial"/>
        </w:rPr>
      </w:pPr>
      <w:r w:rsidRPr="00E47134">
        <w:rPr>
          <w:rFonts w:ascii="Arial" w:hAnsi="Arial" w:cs="Arial"/>
        </w:rPr>
        <w:t>Suggests alternatives to dangerous procedures, where possible</w:t>
      </w:r>
    </w:p>
    <w:p w:rsidR="00E47134" w:rsidRPr="00E47134" w:rsidRDefault="00E47134" w:rsidP="00E47134">
      <w:pPr>
        <w:numPr>
          <w:ilvl w:val="0"/>
          <w:numId w:val="26"/>
        </w:numPr>
        <w:autoSpaceDE w:val="0"/>
        <w:autoSpaceDN w:val="0"/>
        <w:adjustRightInd w:val="0"/>
        <w:rPr>
          <w:rFonts w:ascii="Arial" w:hAnsi="Arial" w:cs="Arial"/>
        </w:rPr>
      </w:pPr>
      <w:r w:rsidRPr="00E47134">
        <w:rPr>
          <w:rFonts w:ascii="Arial" w:hAnsi="Arial" w:cs="Arial"/>
        </w:rPr>
        <w:t>Refers PIs to other committees for protocol review</w:t>
      </w:r>
    </w:p>
    <w:p w:rsidR="00E47134" w:rsidRPr="00E47134" w:rsidRDefault="00E47134" w:rsidP="00E47134">
      <w:pPr>
        <w:numPr>
          <w:ilvl w:val="0"/>
          <w:numId w:val="26"/>
        </w:numPr>
        <w:autoSpaceDE w:val="0"/>
        <w:autoSpaceDN w:val="0"/>
        <w:adjustRightInd w:val="0"/>
        <w:rPr>
          <w:rFonts w:ascii="Arial" w:hAnsi="Arial" w:cs="Arial"/>
        </w:rPr>
      </w:pPr>
      <w:r w:rsidRPr="00E47134">
        <w:rPr>
          <w:rFonts w:ascii="Arial" w:hAnsi="Arial" w:cs="Arial"/>
        </w:rPr>
        <w:t>Alerts PIs to training requirements</w:t>
      </w:r>
    </w:p>
    <w:p w:rsidR="00E47134" w:rsidRPr="00E47134" w:rsidRDefault="00E47134" w:rsidP="00062EEE">
      <w:pPr>
        <w:pStyle w:val="NormalWeb"/>
        <w:numPr>
          <w:ilvl w:val="0"/>
          <w:numId w:val="26"/>
        </w:numPr>
        <w:shd w:val="clear" w:color="auto" w:fill="FFFFFF"/>
        <w:textAlignment w:val="baseline"/>
        <w:rPr>
          <w:rFonts w:ascii="Arial" w:hAnsi="Arial" w:cs="Arial"/>
          <w:b/>
          <w:color w:val="000000"/>
          <w:sz w:val="28"/>
          <w:szCs w:val="28"/>
        </w:rPr>
      </w:pPr>
      <w:r w:rsidRPr="00E47134">
        <w:rPr>
          <w:rFonts w:ascii="Arial" w:hAnsi="Arial" w:cs="Arial"/>
        </w:rPr>
        <w:t>Maintains a copy of emergency contact list for animal facilities</w:t>
      </w:r>
    </w:p>
    <w:p w:rsidR="00062EEE" w:rsidRPr="00774A75" w:rsidRDefault="00E47134" w:rsidP="00062EEE">
      <w:pPr>
        <w:pStyle w:val="NormalWeb"/>
        <w:shd w:val="clear" w:color="auto" w:fill="FFFFFF"/>
        <w:textAlignment w:val="baseline"/>
        <w:rPr>
          <w:rFonts w:ascii="Arial" w:hAnsi="Arial" w:cs="Arial"/>
          <w:b/>
          <w:color w:val="000000"/>
          <w:sz w:val="28"/>
          <w:szCs w:val="28"/>
        </w:rPr>
      </w:pPr>
      <w:r>
        <w:rPr>
          <w:rFonts w:ascii="Arial" w:hAnsi="Arial" w:cs="Arial"/>
          <w:b/>
          <w:color w:val="000000"/>
          <w:sz w:val="28"/>
          <w:szCs w:val="28"/>
        </w:rPr>
        <w:t xml:space="preserve">VII. </w:t>
      </w:r>
      <w:r w:rsidR="00946888" w:rsidRPr="00774A75">
        <w:rPr>
          <w:rFonts w:ascii="Arial" w:hAnsi="Arial" w:cs="Arial"/>
          <w:b/>
          <w:color w:val="000000"/>
          <w:sz w:val="28"/>
          <w:szCs w:val="28"/>
        </w:rPr>
        <w:t>Hazard</w:t>
      </w:r>
      <w:r w:rsidR="00062EEE" w:rsidRPr="00774A75">
        <w:rPr>
          <w:rFonts w:ascii="Arial" w:hAnsi="Arial" w:cs="Arial"/>
          <w:b/>
          <w:color w:val="000000"/>
          <w:sz w:val="28"/>
          <w:szCs w:val="28"/>
        </w:rPr>
        <w:t xml:space="preserve"> and Risk Assessment (Identification of Hazards)</w:t>
      </w:r>
    </w:p>
    <w:p w:rsidR="00062EEE" w:rsidRPr="00CF048E" w:rsidRDefault="00062EEE" w:rsidP="00062EEE">
      <w:pPr>
        <w:autoSpaceDE w:val="0"/>
        <w:autoSpaceDN w:val="0"/>
        <w:adjustRightInd w:val="0"/>
        <w:rPr>
          <w:rFonts w:ascii="Arial" w:hAnsi="Arial" w:cs="Arial"/>
          <w:b/>
          <w:bCs/>
          <w:color w:val="000000"/>
        </w:rPr>
      </w:pPr>
      <w:r w:rsidRPr="00CF048E">
        <w:rPr>
          <w:rFonts w:ascii="Arial" w:hAnsi="Arial" w:cs="Arial"/>
          <w:b/>
          <w:bCs/>
          <w:color w:val="000000"/>
        </w:rPr>
        <w:t>Hazard Categories</w:t>
      </w:r>
    </w:p>
    <w:p w:rsidR="00194FE1" w:rsidRDefault="00194FE1" w:rsidP="00062EEE">
      <w:pPr>
        <w:autoSpaceDE w:val="0"/>
        <w:autoSpaceDN w:val="0"/>
        <w:adjustRightInd w:val="0"/>
        <w:rPr>
          <w:rFonts w:ascii="Arial" w:hAnsi="Arial" w:cs="Arial"/>
          <w:color w:val="000000"/>
        </w:rPr>
      </w:pPr>
    </w:p>
    <w:p w:rsidR="00062EEE" w:rsidRPr="00CF048E" w:rsidRDefault="00062EEE" w:rsidP="00062EEE">
      <w:pPr>
        <w:autoSpaceDE w:val="0"/>
        <w:autoSpaceDN w:val="0"/>
        <w:adjustRightInd w:val="0"/>
        <w:rPr>
          <w:rFonts w:ascii="Arial" w:hAnsi="Arial" w:cs="Arial"/>
          <w:color w:val="000000"/>
        </w:rPr>
      </w:pPr>
      <w:r w:rsidRPr="00CF048E">
        <w:rPr>
          <w:rFonts w:ascii="Arial" w:hAnsi="Arial" w:cs="Arial"/>
          <w:color w:val="000000"/>
        </w:rPr>
        <w:t>The general hazards associated with the care and use of animals can be divided into five broad</w:t>
      </w:r>
      <w:r w:rsidR="003E2FD7">
        <w:rPr>
          <w:rFonts w:ascii="Arial" w:hAnsi="Arial" w:cs="Arial"/>
          <w:color w:val="000000"/>
        </w:rPr>
        <w:t xml:space="preserve"> </w:t>
      </w:r>
      <w:r w:rsidRPr="00CF048E">
        <w:rPr>
          <w:rFonts w:ascii="Arial" w:hAnsi="Arial" w:cs="Arial"/>
          <w:color w:val="000000"/>
        </w:rPr>
        <w:t>categories.</w:t>
      </w:r>
    </w:p>
    <w:p w:rsidR="00810302" w:rsidRPr="00CF048E" w:rsidRDefault="00810302" w:rsidP="00062EEE">
      <w:pPr>
        <w:autoSpaceDE w:val="0"/>
        <w:autoSpaceDN w:val="0"/>
        <w:adjustRightInd w:val="0"/>
        <w:rPr>
          <w:rFonts w:ascii="Arial" w:hAnsi="Arial" w:cs="Arial"/>
          <w:color w:val="000000"/>
        </w:rPr>
      </w:pPr>
    </w:p>
    <w:p w:rsidR="00062EEE" w:rsidRPr="00CF048E" w:rsidRDefault="00062EEE" w:rsidP="00062EEE">
      <w:pPr>
        <w:autoSpaceDE w:val="0"/>
        <w:autoSpaceDN w:val="0"/>
        <w:adjustRightInd w:val="0"/>
        <w:rPr>
          <w:rFonts w:ascii="Arial" w:hAnsi="Arial" w:cs="Arial"/>
          <w:b/>
          <w:bCs/>
          <w:color w:val="000000"/>
        </w:rPr>
      </w:pPr>
      <w:r w:rsidRPr="00CF048E">
        <w:rPr>
          <w:rFonts w:ascii="Arial" w:hAnsi="Arial" w:cs="Arial"/>
          <w:b/>
          <w:bCs/>
          <w:color w:val="000000"/>
        </w:rPr>
        <w:t>a. Bites and Scratches</w:t>
      </w:r>
    </w:p>
    <w:p w:rsidR="00194FE1" w:rsidRDefault="00194FE1" w:rsidP="00062EEE">
      <w:pPr>
        <w:autoSpaceDE w:val="0"/>
        <w:autoSpaceDN w:val="0"/>
        <w:adjustRightInd w:val="0"/>
        <w:rPr>
          <w:rFonts w:ascii="Arial" w:hAnsi="Arial" w:cs="Arial"/>
          <w:color w:val="000000"/>
        </w:rPr>
      </w:pPr>
    </w:p>
    <w:p w:rsidR="00062EEE" w:rsidRPr="00CF048E" w:rsidRDefault="00062EEE" w:rsidP="00062EEE">
      <w:pPr>
        <w:autoSpaceDE w:val="0"/>
        <w:autoSpaceDN w:val="0"/>
        <w:adjustRightInd w:val="0"/>
        <w:rPr>
          <w:rFonts w:ascii="Arial" w:hAnsi="Arial" w:cs="Arial"/>
          <w:color w:val="000000"/>
        </w:rPr>
      </w:pPr>
      <w:r w:rsidRPr="00CF048E">
        <w:rPr>
          <w:rFonts w:ascii="Arial" w:hAnsi="Arial" w:cs="Arial"/>
          <w:color w:val="000000"/>
        </w:rPr>
        <w:t>Bites and scratches are hazards that are ever-present for personnel who work directly with</w:t>
      </w:r>
      <w:r w:rsidR="003E2FD7">
        <w:rPr>
          <w:rFonts w:ascii="Arial" w:hAnsi="Arial" w:cs="Arial"/>
          <w:color w:val="000000"/>
        </w:rPr>
        <w:t xml:space="preserve"> </w:t>
      </w:r>
      <w:r w:rsidRPr="00CF048E">
        <w:rPr>
          <w:rFonts w:ascii="Arial" w:hAnsi="Arial" w:cs="Arial"/>
          <w:color w:val="000000"/>
        </w:rPr>
        <w:t>laboratory animals and related equipment. Employees must be properly trained in animal</w:t>
      </w:r>
      <w:r w:rsidR="00810302" w:rsidRPr="00CF048E">
        <w:rPr>
          <w:rFonts w:ascii="Arial" w:hAnsi="Arial" w:cs="Arial"/>
          <w:color w:val="000000"/>
        </w:rPr>
        <w:t xml:space="preserve"> </w:t>
      </w:r>
      <w:r w:rsidRPr="00CF048E">
        <w:rPr>
          <w:rFonts w:ascii="Arial" w:hAnsi="Arial" w:cs="Arial"/>
          <w:color w:val="000000"/>
        </w:rPr>
        <w:t>handling</w:t>
      </w:r>
      <w:r w:rsidR="00810302" w:rsidRPr="00CF048E">
        <w:rPr>
          <w:rFonts w:ascii="Arial" w:hAnsi="Arial" w:cs="Arial"/>
          <w:color w:val="000000"/>
        </w:rPr>
        <w:t xml:space="preserve"> </w:t>
      </w:r>
      <w:r w:rsidRPr="00CF048E">
        <w:rPr>
          <w:rFonts w:ascii="Arial" w:hAnsi="Arial" w:cs="Arial"/>
          <w:color w:val="000000"/>
        </w:rPr>
        <w:t>and general restraint techniques as they relate to the particular animal(s) being used. In</w:t>
      </w:r>
      <w:r w:rsidR="003E2FD7">
        <w:rPr>
          <w:rFonts w:ascii="Arial" w:hAnsi="Arial" w:cs="Arial"/>
          <w:color w:val="000000"/>
        </w:rPr>
        <w:t xml:space="preserve"> </w:t>
      </w:r>
      <w:r w:rsidR="00810302" w:rsidRPr="00CF048E">
        <w:rPr>
          <w:rFonts w:ascii="Arial" w:hAnsi="Arial" w:cs="Arial"/>
          <w:color w:val="000000"/>
        </w:rPr>
        <w:t>addition</w:t>
      </w:r>
      <w:r w:rsidRPr="00CF048E">
        <w:rPr>
          <w:rFonts w:ascii="Arial" w:hAnsi="Arial" w:cs="Arial"/>
          <w:color w:val="000000"/>
        </w:rPr>
        <w:t>, personnel should be made aware of environmental factors, as well as factors intrinsic to</w:t>
      </w:r>
      <w:r w:rsidR="003E2FD7">
        <w:rPr>
          <w:rFonts w:ascii="Arial" w:hAnsi="Arial" w:cs="Arial"/>
          <w:color w:val="000000"/>
        </w:rPr>
        <w:t xml:space="preserve"> </w:t>
      </w:r>
      <w:r w:rsidRPr="00CF048E">
        <w:rPr>
          <w:rFonts w:ascii="Arial" w:hAnsi="Arial" w:cs="Arial"/>
          <w:color w:val="000000"/>
        </w:rPr>
        <w:t>the animal that can lead to a traumatic event in a research animal facility. Such factors include</w:t>
      </w:r>
      <w:r w:rsidR="003E2FD7">
        <w:rPr>
          <w:rFonts w:ascii="Arial" w:hAnsi="Arial" w:cs="Arial"/>
          <w:color w:val="000000"/>
        </w:rPr>
        <w:t xml:space="preserve"> </w:t>
      </w:r>
      <w:r w:rsidRPr="00CF048E">
        <w:rPr>
          <w:rFonts w:ascii="Arial" w:hAnsi="Arial" w:cs="Arial"/>
          <w:color w:val="000000"/>
        </w:rPr>
        <w:t>sounds, smells, and entrance into an animal’s flight zone by a human or another animal.</w:t>
      </w:r>
    </w:p>
    <w:p w:rsidR="00810302" w:rsidRPr="00CF048E" w:rsidRDefault="00810302" w:rsidP="00062EEE">
      <w:pPr>
        <w:autoSpaceDE w:val="0"/>
        <w:autoSpaceDN w:val="0"/>
        <w:adjustRightInd w:val="0"/>
        <w:rPr>
          <w:rFonts w:ascii="Arial" w:hAnsi="Arial" w:cs="Arial"/>
          <w:color w:val="000000"/>
        </w:rPr>
      </w:pPr>
    </w:p>
    <w:p w:rsidR="00062EEE" w:rsidRPr="00CF048E" w:rsidRDefault="00062EEE" w:rsidP="00062EEE">
      <w:pPr>
        <w:autoSpaceDE w:val="0"/>
        <w:autoSpaceDN w:val="0"/>
        <w:adjustRightInd w:val="0"/>
        <w:rPr>
          <w:rFonts w:ascii="Arial" w:hAnsi="Arial" w:cs="Arial"/>
          <w:b/>
          <w:bCs/>
          <w:color w:val="000000"/>
        </w:rPr>
      </w:pPr>
      <w:r w:rsidRPr="00CF048E">
        <w:rPr>
          <w:rFonts w:ascii="Arial" w:hAnsi="Arial" w:cs="Arial"/>
          <w:b/>
          <w:bCs/>
          <w:color w:val="000000"/>
        </w:rPr>
        <w:t>b. Allergens</w:t>
      </w:r>
    </w:p>
    <w:p w:rsidR="00194FE1" w:rsidRDefault="00194FE1" w:rsidP="00062EEE">
      <w:pPr>
        <w:autoSpaceDE w:val="0"/>
        <w:autoSpaceDN w:val="0"/>
        <w:adjustRightInd w:val="0"/>
        <w:rPr>
          <w:rFonts w:ascii="Arial" w:hAnsi="Arial" w:cs="Arial"/>
          <w:color w:val="000000"/>
        </w:rPr>
      </w:pPr>
    </w:p>
    <w:p w:rsidR="00062EEE" w:rsidRPr="00CF048E" w:rsidRDefault="00062EEE" w:rsidP="00062EEE">
      <w:pPr>
        <w:autoSpaceDE w:val="0"/>
        <w:autoSpaceDN w:val="0"/>
        <w:adjustRightInd w:val="0"/>
        <w:rPr>
          <w:rFonts w:ascii="Arial" w:hAnsi="Arial" w:cs="Arial"/>
          <w:color w:val="000000"/>
        </w:rPr>
      </w:pPr>
      <w:r w:rsidRPr="00CF048E">
        <w:rPr>
          <w:rFonts w:ascii="Arial" w:hAnsi="Arial" w:cs="Arial"/>
          <w:color w:val="000000"/>
        </w:rPr>
        <w:t>Allergic reactions to animals are among the most common conditions affecting the health of</w:t>
      </w:r>
      <w:r w:rsidR="003E2FD7">
        <w:rPr>
          <w:rFonts w:ascii="Arial" w:hAnsi="Arial" w:cs="Arial"/>
          <w:color w:val="000000"/>
        </w:rPr>
        <w:t xml:space="preserve"> </w:t>
      </w:r>
      <w:r w:rsidRPr="00CF048E">
        <w:rPr>
          <w:rFonts w:ascii="Arial" w:hAnsi="Arial" w:cs="Arial"/>
          <w:color w:val="000000"/>
        </w:rPr>
        <w:t>workers involved in the care and use of research animals. The risk of developing allergy depends</w:t>
      </w:r>
      <w:r w:rsidR="003E2FD7">
        <w:rPr>
          <w:rFonts w:ascii="Arial" w:hAnsi="Arial" w:cs="Arial"/>
          <w:color w:val="000000"/>
        </w:rPr>
        <w:t xml:space="preserve"> </w:t>
      </w:r>
      <w:r w:rsidRPr="00CF048E">
        <w:rPr>
          <w:rFonts w:ascii="Arial" w:hAnsi="Arial" w:cs="Arial"/>
          <w:color w:val="000000"/>
        </w:rPr>
        <w:t>on parameters such as species, facility, ventilation and the employee’s “base-line” health status.</w:t>
      </w:r>
      <w:r w:rsidR="003E2FD7">
        <w:rPr>
          <w:rFonts w:ascii="Arial" w:hAnsi="Arial" w:cs="Arial"/>
          <w:color w:val="000000"/>
        </w:rPr>
        <w:t xml:space="preserve"> </w:t>
      </w:r>
      <w:r w:rsidRPr="00CF048E">
        <w:rPr>
          <w:rFonts w:ascii="Arial" w:hAnsi="Arial" w:cs="Arial"/>
          <w:color w:val="000000"/>
        </w:rPr>
        <w:t>Personnel must be informed upon employment or upon visiting the animal facility of the</w:t>
      </w:r>
      <w:r w:rsidR="003E2FD7">
        <w:rPr>
          <w:rFonts w:ascii="Arial" w:hAnsi="Arial" w:cs="Arial"/>
          <w:color w:val="000000"/>
        </w:rPr>
        <w:t xml:space="preserve"> </w:t>
      </w:r>
      <w:r w:rsidRPr="00CF048E">
        <w:rPr>
          <w:rFonts w:ascii="Arial" w:hAnsi="Arial" w:cs="Arial"/>
          <w:color w:val="000000"/>
        </w:rPr>
        <w:t>symptoms, the routes of exposure, the risk factors, and the preventative measures to be taken as</w:t>
      </w:r>
      <w:r w:rsidR="003E2FD7">
        <w:rPr>
          <w:rFonts w:ascii="Arial" w:hAnsi="Arial" w:cs="Arial"/>
          <w:color w:val="000000"/>
        </w:rPr>
        <w:t xml:space="preserve"> </w:t>
      </w:r>
      <w:r w:rsidRPr="00CF048E">
        <w:rPr>
          <w:rFonts w:ascii="Arial" w:hAnsi="Arial" w:cs="Arial"/>
          <w:color w:val="000000"/>
        </w:rPr>
        <w:t>they relate to laboratory animal allergy (LAA).</w:t>
      </w:r>
    </w:p>
    <w:p w:rsidR="00810302" w:rsidRPr="00CF048E" w:rsidRDefault="00810302" w:rsidP="00062EEE">
      <w:pPr>
        <w:autoSpaceDE w:val="0"/>
        <w:autoSpaceDN w:val="0"/>
        <w:adjustRightInd w:val="0"/>
        <w:rPr>
          <w:rFonts w:ascii="Arial" w:hAnsi="Arial" w:cs="Arial"/>
          <w:color w:val="000000"/>
        </w:rPr>
      </w:pPr>
    </w:p>
    <w:p w:rsidR="00062EEE" w:rsidRPr="00CF048E" w:rsidRDefault="00062EEE" w:rsidP="00062EEE">
      <w:pPr>
        <w:autoSpaceDE w:val="0"/>
        <w:autoSpaceDN w:val="0"/>
        <w:adjustRightInd w:val="0"/>
        <w:rPr>
          <w:rFonts w:ascii="Arial" w:hAnsi="Arial" w:cs="Arial"/>
          <w:b/>
          <w:bCs/>
          <w:color w:val="000000"/>
        </w:rPr>
      </w:pPr>
      <w:r w:rsidRPr="00CF048E">
        <w:rPr>
          <w:rFonts w:ascii="Arial" w:hAnsi="Arial" w:cs="Arial"/>
          <w:b/>
          <w:bCs/>
          <w:color w:val="000000"/>
        </w:rPr>
        <w:t>c. Zoonoses</w:t>
      </w:r>
    </w:p>
    <w:p w:rsidR="00194FE1" w:rsidRDefault="00194FE1" w:rsidP="003E2FD7">
      <w:pPr>
        <w:autoSpaceDE w:val="0"/>
        <w:autoSpaceDN w:val="0"/>
        <w:adjustRightInd w:val="0"/>
        <w:rPr>
          <w:rFonts w:ascii="Arial" w:hAnsi="Arial" w:cs="Arial"/>
          <w:color w:val="000000"/>
        </w:rPr>
      </w:pPr>
    </w:p>
    <w:p w:rsidR="003E2FD7" w:rsidRPr="003E2FD7" w:rsidRDefault="00062EEE" w:rsidP="003E2FD7">
      <w:pPr>
        <w:autoSpaceDE w:val="0"/>
        <w:autoSpaceDN w:val="0"/>
        <w:adjustRightInd w:val="0"/>
        <w:rPr>
          <w:rFonts w:ascii="Arial" w:hAnsi="Arial" w:cs="Arial"/>
          <w:color w:val="000000"/>
        </w:rPr>
      </w:pPr>
      <w:r w:rsidRPr="00CF048E">
        <w:rPr>
          <w:rFonts w:ascii="Arial" w:hAnsi="Arial" w:cs="Arial"/>
          <w:color w:val="000000"/>
        </w:rPr>
        <w:t>Zoonotic diseases (infectious agents known to cause human health concerns when transferred</w:t>
      </w:r>
      <w:r w:rsidR="003E2FD7">
        <w:rPr>
          <w:rFonts w:ascii="Arial" w:hAnsi="Arial" w:cs="Arial"/>
          <w:color w:val="000000"/>
        </w:rPr>
        <w:t xml:space="preserve"> </w:t>
      </w:r>
      <w:r w:rsidRPr="00CF048E">
        <w:rPr>
          <w:rFonts w:ascii="Arial" w:hAnsi="Arial" w:cs="Arial"/>
          <w:color w:val="000000"/>
        </w:rPr>
        <w:t>from animals to man) are most commonly acquired through a bite, a scratch, through contact or</w:t>
      </w:r>
      <w:r w:rsidR="003E2FD7">
        <w:rPr>
          <w:rFonts w:ascii="Arial" w:hAnsi="Arial" w:cs="Arial"/>
          <w:color w:val="000000"/>
        </w:rPr>
        <w:t xml:space="preserve"> </w:t>
      </w:r>
      <w:r w:rsidRPr="00CF048E">
        <w:rPr>
          <w:rFonts w:ascii="Arial" w:hAnsi="Arial" w:cs="Arial"/>
          <w:color w:val="000000"/>
        </w:rPr>
        <w:t>inhalation of aerosols droplets, or through exposure to mucosal secretions, blood, feces or urine</w:t>
      </w:r>
      <w:r w:rsidR="003E2FD7">
        <w:rPr>
          <w:rFonts w:ascii="Arial" w:hAnsi="Arial" w:cs="Arial"/>
          <w:color w:val="000000"/>
        </w:rPr>
        <w:t xml:space="preserve"> </w:t>
      </w:r>
      <w:r w:rsidRPr="00CF048E">
        <w:rPr>
          <w:rFonts w:ascii="Arial" w:hAnsi="Arial" w:cs="Arial"/>
          <w:color w:val="000000"/>
        </w:rPr>
        <w:t>from infected animals. Zoonotic diseases can be prevented through a variety of means, including</w:t>
      </w:r>
      <w:r w:rsidR="003E2FD7">
        <w:rPr>
          <w:rFonts w:ascii="Arial" w:hAnsi="Arial" w:cs="Arial"/>
          <w:color w:val="000000"/>
        </w:rPr>
        <w:t xml:space="preserve"> </w:t>
      </w:r>
      <w:r w:rsidRPr="00CF048E">
        <w:rPr>
          <w:rFonts w:ascii="Arial" w:hAnsi="Arial" w:cs="Arial"/>
          <w:color w:val="000000"/>
        </w:rPr>
        <w:t>use of protective clothing, prevention of bites and scratches, proper sharps handling procedures,</w:t>
      </w:r>
      <w:r w:rsidR="003E2FD7">
        <w:rPr>
          <w:rFonts w:ascii="Arial" w:hAnsi="Arial" w:cs="Arial"/>
          <w:color w:val="000000"/>
        </w:rPr>
        <w:t xml:space="preserve"> </w:t>
      </w:r>
      <w:r w:rsidRPr="00CF048E">
        <w:rPr>
          <w:rFonts w:ascii="Arial" w:hAnsi="Arial" w:cs="Arial"/>
          <w:color w:val="000000"/>
        </w:rPr>
        <w:t xml:space="preserve">medical surveillance and occupational medicine </w:t>
      </w:r>
      <w:r w:rsidR="00946888" w:rsidRPr="00CF048E">
        <w:rPr>
          <w:rFonts w:ascii="Arial" w:hAnsi="Arial" w:cs="Arial"/>
          <w:color w:val="000000"/>
        </w:rPr>
        <w:t>programs</w:t>
      </w:r>
      <w:r w:rsidRPr="00CF048E">
        <w:rPr>
          <w:rFonts w:ascii="Arial" w:hAnsi="Arial" w:cs="Arial"/>
          <w:color w:val="000000"/>
        </w:rPr>
        <w:t xml:space="preserve"> and treatment. In addition, personnel</w:t>
      </w:r>
      <w:r w:rsidR="003E2FD7" w:rsidRPr="003E2FD7">
        <w:rPr>
          <w:rFonts w:ascii="Arial" w:hAnsi="Arial" w:cs="Arial"/>
          <w:color w:val="000000"/>
          <w:sz w:val="20"/>
          <w:szCs w:val="20"/>
        </w:rPr>
        <w:t xml:space="preserve"> </w:t>
      </w:r>
      <w:r w:rsidR="003E2FD7" w:rsidRPr="003E2FD7">
        <w:rPr>
          <w:rFonts w:ascii="Arial" w:hAnsi="Arial" w:cs="Arial"/>
          <w:color w:val="000000"/>
        </w:rPr>
        <w:t>should be familiar with zoonotic diseases present in the species they work with and the means of</w:t>
      </w:r>
    </w:p>
    <w:p w:rsidR="00062EEE" w:rsidRPr="003E2FD7" w:rsidRDefault="003E2FD7" w:rsidP="00062EEE">
      <w:pPr>
        <w:autoSpaceDE w:val="0"/>
        <w:autoSpaceDN w:val="0"/>
        <w:adjustRightInd w:val="0"/>
        <w:rPr>
          <w:rFonts w:ascii="Arial" w:hAnsi="Arial" w:cs="Arial"/>
          <w:color w:val="000000"/>
        </w:rPr>
      </w:pPr>
      <w:r w:rsidRPr="003E2FD7">
        <w:rPr>
          <w:rFonts w:ascii="Arial" w:hAnsi="Arial" w:cs="Arial"/>
          <w:color w:val="000000"/>
        </w:rPr>
        <w:t>preventing them.</w:t>
      </w:r>
    </w:p>
    <w:p w:rsidR="00810302" w:rsidRDefault="00810302" w:rsidP="00062EEE">
      <w:pPr>
        <w:autoSpaceDE w:val="0"/>
        <w:autoSpaceDN w:val="0"/>
        <w:adjustRightInd w:val="0"/>
        <w:rPr>
          <w:rFonts w:ascii="Arial" w:hAnsi="Arial" w:cs="Arial"/>
          <w:color w:val="000000"/>
          <w:sz w:val="20"/>
          <w:szCs w:val="20"/>
        </w:rPr>
      </w:pPr>
    </w:p>
    <w:p w:rsidR="00062EEE" w:rsidRDefault="00062EEE" w:rsidP="00062EEE">
      <w:pPr>
        <w:autoSpaceDE w:val="0"/>
        <w:autoSpaceDN w:val="0"/>
        <w:adjustRightInd w:val="0"/>
        <w:rPr>
          <w:rFonts w:ascii="Arial" w:hAnsi="Arial" w:cs="Arial"/>
          <w:b/>
          <w:bCs/>
          <w:color w:val="000000"/>
        </w:rPr>
      </w:pPr>
      <w:r w:rsidRPr="00CF048E">
        <w:rPr>
          <w:rFonts w:ascii="Arial" w:hAnsi="Arial" w:cs="Arial"/>
          <w:b/>
          <w:bCs/>
          <w:color w:val="000000"/>
        </w:rPr>
        <w:lastRenderedPageBreak/>
        <w:t>d. Protocol Related Hazards</w:t>
      </w:r>
    </w:p>
    <w:p w:rsidR="00481492" w:rsidRPr="00CF048E" w:rsidRDefault="00481492" w:rsidP="00062EEE">
      <w:pPr>
        <w:autoSpaceDE w:val="0"/>
        <w:autoSpaceDN w:val="0"/>
        <w:adjustRightInd w:val="0"/>
        <w:rPr>
          <w:rFonts w:ascii="Arial" w:hAnsi="Arial" w:cs="Arial"/>
          <w:b/>
          <w:bCs/>
          <w:color w:val="000000"/>
        </w:rPr>
      </w:pPr>
    </w:p>
    <w:p w:rsidR="00617A9F" w:rsidRDefault="00062EEE" w:rsidP="00062EEE">
      <w:pPr>
        <w:autoSpaceDE w:val="0"/>
        <w:autoSpaceDN w:val="0"/>
        <w:adjustRightInd w:val="0"/>
        <w:rPr>
          <w:rFonts w:ascii="Arial" w:hAnsi="Arial" w:cs="Arial"/>
          <w:color w:val="000000"/>
        </w:rPr>
      </w:pPr>
      <w:r w:rsidRPr="00CF048E">
        <w:rPr>
          <w:rFonts w:ascii="Arial" w:hAnsi="Arial" w:cs="Arial"/>
          <w:color w:val="000000"/>
        </w:rPr>
        <w:t>If specific hazards are associated with the particular animal use protocol affected personnel must</w:t>
      </w:r>
      <w:r w:rsidR="003E2FD7">
        <w:rPr>
          <w:rFonts w:ascii="Arial" w:hAnsi="Arial" w:cs="Arial"/>
          <w:color w:val="000000"/>
        </w:rPr>
        <w:t xml:space="preserve"> </w:t>
      </w:r>
      <w:r w:rsidRPr="00CF048E">
        <w:rPr>
          <w:rFonts w:ascii="Arial" w:hAnsi="Arial" w:cs="Arial"/>
          <w:color w:val="000000"/>
        </w:rPr>
        <w:t>be made aware of them before the project begins. Such hazards include but are not limited to:</w:t>
      </w:r>
      <w:r w:rsidR="003E2FD7">
        <w:rPr>
          <w:rFonts w:ascii="Arial" w:hAnsi="Arial" w:cs="Arial"/>
          <w:color w:val="000000"/>
        </w:rPr>
        <w:t xml:space="preserve"> </w:t>
      </w:r>
      <w:r w:rsidRPr="00CF048E">
        <w:rPr>
          <w:rFonts w:ascii="Arial" w:hAnsi="Arial" w:cs="Arial"/>
          <w:color w:val="000000"/>
        </w:rPr>
        <w:t xml:space="preserve">biological hazards, chemical hazards, ionizing radiation, and non-ionizing radiation. </w:t>
      </w:r>
    </w:p>
    <w:p w:rsidR="00617A9F" w:rsidRDefault="00617A9F" w:rsidP="00062EEE">
      <w:pPr>
        <w:autoSpaceDE w:val="0"/>
        <w:autoSpaceDN w:val="0"/>
        <w:adjustRightInd w:val="0"/>
        <w:rPr>
          <w:rFonts w:ascii="Arial" w:hAnsi="Arial" w:cs="Arial"/>
          <w:color w:val="000000"/>
        </w:rPr>
      </w:pPr>
    </w:p>
    <w:p w:rsidR="00810302" w:rsidRPr="003E2FD7" w:rsidRDefault="00810302" w:rsidP="00062EEE">
      <w:pPr>
        <w:autoSpaceDE w:val="0"/>
        <w:autoSpaceDN w:val="0"/>
        <w:adjustRightInd w:val="0"/>
        <w:rPr>
          <w:rFonts w:ascii="Arial" w:hAnsi="Arial" w:cs="Arial"/>
          <w:color w:val="000000"/>
          <w:sz w:val="20"/>
          <w:szCs w:val="20"/>
        </w:rPr>
      </w:pPr>
    </w:p>
    <w:p w:rsidR="00062EEE" w:rsidRPr="00CF048E" w:rsidRDefault="00062EEE" w:rsidP="00062EEE">
      <w:pPr>
        <w:autoSpaceDE w:val="0"/>
        <w:autoSpaceDN w:val="0"/>
        <w:adjustRightInd w:val="0"/>
        <w:rPr>
          <w:rFonts w:ascii="Arial" w:hAnsi="Arial" w:cs="Arial"/>
          <w:b/>
          <w:bCs/>
          <w:color w:val="000000"/>
        </w:rPr>
      </w:pPr>
      <w:r w:rsidRPr="00CF048E">
        <w:rPr>
          <w:rFonts w:ascii="Arial" w:hAnsi="Arial" w:cs="Arial"/>
          <w:b/>
          <w:bCs/>
          <w:color w:val="000000"/>
        </w:rPr>
        <w:t>e. Laboratory Inherent Hazards</w:t>
      </w:r>
    </w:p>
    <w:p w:rsidR="00194FE1" w:rsidRDefault="00194FE1" w:rsidP="003E2FD7">
      <w:pPr>
        <w:autoSpaceDE w:val="0"/>
        <w:autoSpaceDN w:val="0"/>
        <w:adjustRightInd w:val="0"/>
        <w:rPr>
          <w:rFonts w:ascii="Arial" w:hAnsi="Arial" w:cs="Arial"/>
          <w:color w:val="000000"/>
        </w:rPr>
      </w:pPr>
    </w:p>
    <w:p w:rsidR="00062EEE" w:rsidRPr="003E2FD7" w:rsidRDefault="00062EEE" w:rsidP="003E2FD7">
      <w:pPr>
        <w:autoSpaceDE w:val="0"/>
        <w:autoSpaceDN w:val="0"/>
        <w:adjustRightInd w:val="0"/>
        <w:rPr>
          <w:rFonts w:ascii="Arial" w:hAnsi="Arial" w:cs="Arial"/>
          <w:color w:val="000000"/>
        </w:rPr>
      </w:pPr>
      <w:r w:rsidRPr="00CF048E">
        <w:rPr>
          <w:rFonts w:ascii="Arial" w:hAnsi="Arial" w:cs="Arial"/>
          <w:color w:val="000000"/>
        </w:rPr>
        <w:t>Laboratory inherent hazards include ergonomic hazards, slips and falls, electrical safety hazards,</w:t>
      </w:r>
      <w:r w:rsidR="003E2FD7">
        <w:rPr>
          <w:rFonts w:ascii="Arial" w:hAnsi="Arial" w:cs="Arial"/>
          <w:color w:val="000000"/>
        </w:rPr>
        <w:t xml:space="preserve"> </w:t>
      </w:r>
      <w:r w:rsidRPr="00CF048E">
        <w:rPr>
          <w:rFonts w:ascii="Arial" w:hAnsi="Arial" w:cs="Arial"/>
          <w:color w:val="000000"/>
        </w:rPr>
        <w:t>etc. Personnel must be made aware of these hazards prior to the initiation of a particular duty or</w:t>
      </w:r>
      <w:r w:rsidR="003E2FD7">
        <w:rPr>
          <w:rFonts w:ascii="Arial" w:hAnsi="Arial" w:cs="Arial"/>
          <w:color w:val="000000"/>
        </w:rPr>
        <w:t xml:space="preserve"> </w:t>
      </w:r>
      <w:r w:rsidRPr="00CF048E">
        <w:rPr>
          <w:rFonts w:ascii="Arial" w:hAnsi="Arial" w:cs="Arial"/>
          <w:color w:val="000000"/>
        </w:rPr>
        <w:t xml:space="preserve">when the work conditions change. </w:t>
      </w:r>
    </w:p>
    <w:p w:rsidR="00062EEE" w:rsidRPr="00774A75" w:rsidRDefault="00062EEE" w:rsidP="00062EEE">
      <w:pPr>
        <w:pStyle w:val="NormalWeb"/>
        <w:shd w:val="clear" w:color="auto" w:fill="FFFFFF"/>
        <w:textAlignment w:val="baseline"/>
        <w:rPr>
          <w:rFonts w:ascii="Arial" w:hAnsi="Arial" w:cs="Arial"/>
          <w:b/>
          <w:color w:val="000000"/>
          <w:sz w:val="28"/>
          <w:szCs w:val="28"/>
        </w:rPr>
      </w:pPr>
      <w:r w:rsidRPr="00774A75">
        <w:rPr>
          <w:rFonts w:ascii="Arial" w:hAnsi="Arial" w:cs="Arial"/>
          <w:b/>
          <w:color w:val="000000"/>
          <w:sz w:val="28"/>
          <w:szCs w:val="28"/>
        </w:rPr>
        <w:t>V</w:t>
      </w:r>
      <w:r w:rsidR="00010578">
        <w:rPr>
          <w:rFonts w:ascii="Arial" w:hAnsi="Arial" w:cs="Arial"/>
          <w:b/>
          <w:color w:val="000000"/>
          <w:sz w:val="28"/>
          <w:szCs w:val="28"/>
        </w:rPr>
        <w:t>II</w:t>
      </w:r>
      <w:r w:rsidR="00E47134">
        <w:rPr>
          <w:rFonts w:ascii="Arial" w:hAnsi="Arial" w:cs="Arial"/>
          <w:b/>
          <w:color w:val="000000"/>
          <w:sz w:val="28"/>
          <w:szCs w:val="28"/>
        </w:rPr>
        <w:t xml:space="preserve">I. </w:t>
      </w:r>
      <w:r w:rsidR="00530BEB" w:rsidRPr="00774A75">
        <w:rPr>
          <w:rFonts w:ascii="Arial" w:hAnsi="Arial" w:cs="Arial"/>
          <w:b/>
          <w:color w:val="000000"/>
          <w:sz w:val="28"/>
          <w:szCs w:val="28"/>
        </w:rPr>
        <w:t>Laboratory Safety Information</w:t>
      </w:r>
    </w:p>
    <w:p w:rsidR="00263085" w:rsidRPr="00CF048E" w:rsidRDefault="00810302" w:rsidP="00263085">
      <w:pPr>
        <w:autoSpaceDE w:val="0"/>
        <w:autoSpaceDN w:val="0"/>
        <w:adjustRightInd w:val="0"/>
        <w:rPr>
          <w:rFonts w:ascii="Arial" w:hAnsi="Arial" w:cs="Arial"/>
          <w:b/>
          <w:bCs/>
          <w:color w:val="000000"/>
        </w:rPr>
      </w:pPr>
      <w:r w:rsidRPr="00CF048E">
        <w:rPr>
          <w:rFonts w:ascii="Arial" w:hAnsi="Arial" w:cs="Arial"/>
          <w:b/>
          <w:bCs/>
          <w:color w:val="000000"/>
        </w:rPr>
        <w:t>A</w:t>
      </w:r>
      <w:r w:rsidR="00263085" w:rsidRPr="00CF048E">
        <w:rPr>
          <w:rFonts w:ascii="Arial" w:hAnsi="Arial" w:cs="Arial"/>
          <w:b/>
          <w:bCs/>
          <w:color w:val="000000"/>
        </w:rPr>
        <w:t>. Exposure Control</w:t>
      </w:r>
    </w:p>
    <w:p w:rsidR="00194FE1" w:rsidRDefault="00194FE1" w:rsidP="00263085">
      <w:pPr>
        <w:autoSpaceDE w:val="0"/>
        <w:autoSpaceDN w:val="0"/>
        <w:adjustRightInd w:val="0"/>
        <w:rPr>
          <w:rFonts w:ascii="Arial" w:hAnsi="Arial" w:cs="Arial"/>
          <w:color w:val="000000"/>
        </w:rPr>
      </w:pPr>
    </w:p>
    <w:p w:rsidR="00263085" w:rsidRPr="00CF048E" w:rsidRDefault="00263085" w:rsidP="00263085">
      <w:pPr>
        <w:autoSpaceDE w:val="0"/>
        <w:autoSpaceDN w:val="0"/>
        <w:adjustRightInd w:val="0"/>
        <w:rPr>
          <w:rFonts w:ascii="Arial" w:hAnsi="Arial" w:cs="Arial"/>
          <w:color w:val="000000"/>
        </w:rPr>
      </w:pPr>
      <w:r w:rsidRPr="00CF048E">
        <w:rPr>
          <w:rFonts w:ascii="Arial" w:hAnsi="Arial" w:cs="Arial"/>
          <w:color w:val="000000"/>
        </w:rPr>
        <w:t>There are many methods that should be utilized to reduce or eliminate personnel exposure to</w:t>
      </w:r>
      <w:r w:rsidR="003E2FD7">
        <w:rPr>
          <w:rFonts w:ascii="Arial" w:hAnsi="Arial" w:cs="Arial"/>
          <w:color w:val="000000"/>
        </w:rPr>
        <w:t xml:space="preserve"> </w:t>
      </w:r>
      <w:r w:rsidRPr="00CF048E">
        <w:rPr>
          <w:rFonts w:ascii="Arial" w:hAnsi="Arial" w:cs="Arial"/>
          <w:color w:val="000000"/>
        </w:rPr>
        <w:t>hazards when working with laboratory animals.</w:t>
      </w:r>
    </w:p>
    <w:p w:rsidR="00810302" w:rsidRPr="00CF048E" w:rsidRDefault="00810302" w:rsidP="00263085">
      <w:pPr>
        <w:autoSpaceDE w:val="0"/>
        <w:autoSpaceDN w:val="0"/>
        <w:adjustRightInd w:val="0"/>
        <w:rPr>
          <w:rFonts w:ascii="Arial" w:hAnsi="Arial" w:cs="Arial"/>
          <w:color w:val="000000"/>
        </w:rPr>
      </w:pPr>
    </w:p>
    <w:p w:rsidR="00263085" w:rsidRPr="00CF048E" w:rsidRDefault="00810302" w:rsidP="00263085">
      <w:pPr>
        <w:autoSpaceDE w:val="0"/>
        <w:autoSpaceDN w:val="0"/>
        <w:adjustRightInd w:val="0"/>
        <w:rPr>
          <w:rFonts w:ascii="Arial" w:hAnsi="Arial" w:cs="Arial"/>
          <w:b/>
          <w:bCs/>
          <w:color w:val="000000"/>
        </w:rPr>
      </w:pPr>
      <w:r w:rsidRPr="00CF048E">
        <w:rPr>
          <w:rFonts w:ascii="Arial" w:hAnsi="Arial" w:cs="Arial"/>
          <w:b/>
          <w:bCs/>
          <w:color w:val="000000"/>
        </w:rPr>
        <w:t>B</w:t>
      </w:r>
      <w:r w:rsidR="00263085" w:rsidRPr="00CF048E">
        <w:rPr>
          <w:rFonts w:ascii="Arial" w:hAnsi="Arial" w:cs="Arial"/>
          <w:b/>
          <w:bCs/>
          <w:color w:val="000000"/>
        </w:rPr>
        <w:t>. Universal Precautions</w:t>
      </w:r>
    </w:p>
    <w:p w:rsidR="00194FE1" w:rsidRDefault="00194FE1" w:rsidP="00263085">
      <w:pPr>
        <w:autoSpaceDE w:val="0"/>
        <w:autoSpaceDN w:val="0"/>
        <w:adjustRightInd w:val="0"/>
        <w:rPr>
          <w:rFonts w:ascii="Arial" w:hAnsi="Arial" w:cs="Arial"/>
          <w:color w:val="000000"/>
        </w:rPr>
      </w:pPr>
    </w:p>
    <w:p w:rsidR="00263085" w:rsidRPr="00CF048E" w:rsidRDefault="00263085" w:rsidP="00263085">
      <w:pPr>
        <w:autoSpaceDE w:val="0"/>
        <w:autoSpaceDN w:val="0"/>
        <w:adjustRightInd w:val="0"/>
        <w:rPr>
          <w:rFonts w:ascii="Arial" w:hAnsi="Arial" w:cs="Arial"/>
          <w:color w:val="000000"/>
        </w:rPr>
      </w:pPr>
      <w:r w:rsidRPr="00CF048E">
        <w:rPr>
          <w:rFonts w:ascii="Arial" w:hAnsi="Arial" w:cs="Arial"/>
          <w:color w:val="000000"/>
        </w:rPr>
        <w:t xml:space="preserve">Universal precautions shall be observed at </w:t>
      </w:r>
      <w:r w:rsidR="00617A9F">
        <w:rPr>
          <w:rFonts w:ascii="Arial" w:hAnsi="Arial" w:cs="Arial"/>
          <w:color w:val="000000"/>
        </w:rPr>
        <w:t xml:space="preserve">JSU </w:t>
      </w:r>
      <w:r w:rsidRPr="00CF048E">
        <w:rPr>
          <w:rFonts w:ascii="Arial" w:hAnsi="Arial" w:cs="Arial"/>
          <w:color w:val="000000"/>
        </w:rPr>
        <w:t>in order to prevent contact</w:t>
      </w:r>
      <w:r w:rsidR="003E2FD7">
        <w:rPr>
          <w:rFonts w:ascii="Arial" w:hAnsi="Arial" w:cs="Arial"/>
          <w:color w:val="000000"/>
        </w:rPr>
        <w:t xml:space="preserve"> </w:t>
      </w:r>
      <w:r w:rsidRPr="00CF048E">
        <w:rPr>
          <w:rFonts w:ascii="Arial" w:hAnsi="Arial" w:cs="Arial"/>
          <w:color w:val="000000"/>
        </w:rPr>
        <w:t>with zoonotic diseases or biological hazards that are protocol-related. This includes providing</w:t>
      </w:r>
      <w:r w:rsidR="003E2FD7">
        <w:rPr>
          <w:rFonts w:ascii="Arial" w:hAnsi="Arial" w:cs="Arial"/>
          <w:color w:val="000000"/>
        </w:rPr>
        <w:t xml:space="preserve"> </w:t>
      </w:r>
      <w:r w:rsidRPr="00CF048E">
        <w:rPr>
          <w:rFonts w:ascii="Arial" w:hAnsi="Arial" w:cs="Arial"/>
          <w:color w:val="000000"/>
        </w:rPr>
        <w:t>barriers between the individual and infectious material. All animals and their tissues, blood, and</w:t>
      </w:r>
      <w:r w:rsidR="003E2FD7">
        <w:rPr>
          <w:rFonts w:ascii="Arial" w:hAnsi="Arial" w:cs="Arial"/>
          <w:color w:val="000000"/>
        </w:rPr>
        <w:t xml:space="preserve"> </w:t>
      </w:r>
      <w:r w:rsidRPr="00CF048E">
        <w:rPr>
          <w:rFonts w:ascii="Arial" w:hAnsi="Arial" w:cs="Arial"/>
          <w:color w:val="000000"/>
        </w:rPr>
        <w:t>other potentially infectious material shall be considered as if infectious and individuals covered</w:t>
      </w:r>
      <w:r w:rsidR="003E2FD7">
        <w:rPr>
          <w:rFonts w:ascii="Arial" w:hAnsi="Arial" w:cs="Arial"/>
          <w:color w:val="000000"/>
        </w:rPr>
        <w:t xml:space="preserve"> </w:t>
      </w:r>
      <w:r w:rsidRPr="00CF048E">
        <w:rPr>
          <w:rFonts w:ascii="Arial" w:hAnsi="Arial" w:cs="Arial"/>
          <w:color w:val="000000"/>
        </w:rPr>
        <w:t>under this plan shall adhere to infectious-control precautions to minimize the risk of zoonotic</w:t>
      </w:r>
      <w:r w:rsidR="003E2FD7">
        <w:rPr>
          <w:rFonts w:ascii="Arial" w:hAnsi="Arial" w:cs="Arial"/>
          <w:color w:val="000000"/>
        </w:rPr>
        <w:t xml:space="preserve"> </w:t>
      </w:r>
      <w:r w:rsidRPr="00CF048E">
        <w:rPr>
          <w:rFonts w:ascii="Arial" w:hAnsi="Arial" w:cs="Arial"/>
          <w:color w:val="000000"/>
        </w:rPr>
        <w:t>disease and biological hazards that are protocol related.</w:t>
      </w:r>
    </w:p>
    <w:p w:rsidR="00810302" w:rsidRPr="00CF048E" w:rsidRDefault="00810302" w:rsidP="00263085">
      <w:pPr>
        <w:autoSpaceDE w:val="0"/>
        <w:autoSpaceDN w:val="0"/>
        <w:adjustRightInd w:val="0"/>
        <w:rPr>
          <w:rFonts w:ascii="Arial" w:hAnsi="Arial" w:cs="Arial"/>
          <w:color w:val="000000"/>
        </w:rPr>
      </w:pPr>
    </w:p>
    <w:p w:rsidR="00263085" w:rsidRPr="00CF048E" w:rsidRDefault="00810302" w:rsidP="00263085">
      <w:pPr>
        <w:autoSpaceDE w:val="0"/>
        <w:autoSpaceDN w:val="0"/>
        <w:adjustRightInd w:val="0"/>
        <w:rPr>
          <w:rFonts w:ascii="Arial" w:hAnsi="Arial" w:cs="Arial"/>
          <w:b/>
          <w:bCs/>
          <w:color w:val="000000"/>
        </w:rPr>
      </w:pPr>
      <w:r w:rsidRPr="00CF048E">
        <w:rPr>
          <w:rFonts w:ascii="Arial" w:hAnsi="Arial" w:cs="Arial"/>
          <w:b/>
          <w:bCs/>
          <w:color w:val="000000"/>
        </w:rPr>
        <w:t>C</w:t>
      </w:r>
      <w:r w:rsidR="00263085" w:rsidRPr="00CF048E">
        <w:rPr>
          <w:rFonts w:ascii="Arial" w:hAnsi="Arial" w:cs="Arial"/>
          <w:b/>
          <w:bCs/>
          <w:color w:val="000000"/>
        </w:rPr>
        <w:t>. Engineering controls and equipment</w:t>
      </w:r>
    </w:p>
    <w:p w:rsidR="00194FE1" w:rsidRDefault="00194FE1" w:rsidP="00263085">
      <w:pPr>
        <w:autoSpaceDE w:val="0"/>
        <w:autoSpaceDN w:val="0"/>
        <w:adjustRightInd w:val="0"/>
        <w:rPr>
          <w:rFonts w:ascii="Arial" w:hAnsi="Arial" w:cs="Arial"/>
          <w:color w:val="000000"/>
        </w:rPr>
      </w:pPr>
    </w:p>
    <w:p w:rsidR="00263085" w:rsidRPr="00CF048E" w:rsidRDefault="00263085" w:rsidP="00263085">
      <w:pPr>
        <w:autoSpaceDE w:val="0"/>
        <w:autoSpaceDN w:val="0"/>
        <w:adjustRightInd w:val="0"/>
        <w:rPr>
          <w:rFonts w:ascii="Arial" w:hAnsi="Arial" w:cs="Arial"/>
          <w:color w:val="000000"/>
        </w:rPr>
      </w:pPr>
      <w:r w:rsidRPr="00CF048E">
        <w:rPr>
          <w:rFonts w:ascii="Arial" w:hAnsi="Arial" w:cs="Arial"/>
          <w:color w:val="000000"/>
        </w:rPr>
        <w:t>Engineering controls and equipment shall be utilized to eliminate or minimize exposure to</w:t>
      </w:r>
      <w:r w:rsidR="003E2FD7">
        <w:rPr>
          <w:rFonts w:ascii="Arial" w:hAnsi="Arial" w:cs="Arial"/>
          <w:color w:val="000000"/>
        </w:rPr>
        <w:t xml:space="preserve"> </w:t>
      </w:r>
      <w:r w:rsidRPr="00CF048E">
        <w:rPr>
          <w:rFonts w:ascii="Arial" w:hAnsi="Arial" w:cs="Arial"/>
          <w:color w:val="000000"/>
        </w:rPr>
        <w:t>employees at the university’s facilities. Where potential for occupational exposure still exists after</w:t>
      </w:r>
      <w:r w:rsidR="003E2FD7">
        <w:rPr>
          <w:rFonts w:ascii="Arial" w:hAnsi="Arial" w:cs="Arial"/>
          <w:color w:val="000000"/>
        </w:rPr>
        <w:t xml:space="preserve"> </w:t>
      </w:r>
      <w:r w:rsidRPr="00CF048E">
        <w:rPr>
          <w:rFonts w:ascii="Arial" w:hAnsi="Arial" w:cs="Arial"/>
          <w:color w:val="000000"/>
        </w:rPr>
        <w:t>implementation of these controls, personal protective equipment (PPE) shall be utilized. General</w:t>
      </w:r>
      <w:r w:rsidR="003E2FD7">
        <w:rPr>
          <w:rFonts w:ascii="Arial" w:hAnsi="Arial" w:cs="Arial"/>
          <w:color w:val="000000"/>
        </w:rPr>
        <w:t xml:space="preserve"> </w:t>
      </w:r>
      <w:r w:rsidRPr="00CF048E">
        <w:rPr>
          <w:rFonts w:ascii="Arial" w:hAnsi="Arial" w:cs="Arial"/>
          <w:color w:val="000000"/>
        </w:rPr>
        <w:t>controls are applicable to all work areas and include: accessible hand washing facilities,</w:t>
      </w:r>
      <w:r w:rsidR="003E2FD7">
        <w:rPr>
          <w:rFonts w:ascii="Arial" w:hAnsi="Arial" w:cs="Arial"/>
          <w:color w:val="000000"/>
        </w:rPr>
        <w:t xml:space="preserve"> </w:t>
      </w:r>
      <w:r w:rsidRPr="00CF048E">
        <w:rPr>
          <w:rFonts w:ascii="Arial" w:hAnsi="Arial" w:cs="Arial"/>
          <w:color w:val="000000"/>
        </w:rPr>
        <w:t>controlled disposal of contaminated sharps, separate storage for food/drink and infectious</w:t>
      </w:r>
      <w:r w:rsidR="003E2FD7">
        <w:rPr>
          <w:rFonts w:ascii="Arial" w:hAnsi="Arial" w:cs="Arial"/>
          <w:color w:val="000000"/>
        </w:rPr>
        <w:t xml:space="preserve"> </w:t>
      </w:r>
      <w:r w:rsidR="00946888" w:rsidRPr="00CF048E">
        <w:rPr>
          <w:rFonts w:ascii="Arial" w:hAnsi="Arial" w:cs="Arial"/>
          <w:color w:val="000000"/>
        </w:rPr>
        <w:t>material</w:t>
      </w:r>
      <w:r w:rsidRPr="00CF048E">
        <w:rPr>
          <w:rFonts w:ascii="Arial" w:hAnsi="Arial" w:cs="Arial"/>
          <w:color w:val="000000"/>
        </w:rPr>
        <w:t xml:space="preserve"> and protected transport of properly labeled animal specimens. Specific controls will be</w:t>
      </w:r>
      <w:r w:rsidR="003E2FD7">
        <w:rPr>
          <w:rFonts w:ascii="Arial" w:hAnsi="Arial" w:cs="Arial"/>
          <w:color w:val="000000"/>
        </w:rPr>
        <w:t xml:space="preserve"> </w:t>
      </w:r>
      <w:r w:rsidRPr="00CF048E">
        <w:rPr>
          <w:rFonts w:ascii="Arial" w:hAnsi="Arial" w:cs="Arial"/>
          <w:color w:val="000000"/>
        </w:rPr>
        <w:t>determined by EHS or individual university departments or centers.</w:t>
      </w:r>
    </w:p>
    <w:p w:rsidR="00810302" w:rsidRPr="00CF048E" w:rsidRDefault="00810302" w:rsidP="00263085">
      <w:pPr>
        <w:autoSpaceDE w:val="0"/>
        <w:autoSpaceDN w:val="0"/>
        <w:adjustRightInd w:val="0"/>
        <w:rPr>
          <w:rFonts w:ascii="Arial" w:hAnsi="Arial" w:cs="Arial"/>
          <w:b/>
          <w:bCs/>
          <w:color w:val="000000"/>
        </w:rPr>
      </w:pPr>
    </w:p>
    <w:p w:rsidR="00263085" w:rsidRDefault="00263085" w:rsidP="00263085">
      <w:pPr>
        <w:autoSpaceDE w:val="0"/>
        <w:autoSpaceDN w:val="0"/>
        <w:adjustRightInd w:val="0"/>
        <w:rPr>
          <w:rFonts w:ascii="Arial" w:hAnsi="Arial" w:cs="Arial"/>
          <w:b/>
          <w:bCs/>
          <w:color w:val="000000"/>
        </w:rPr>
      </w:pPr>
      <w:r w:rsidRPr="00CF048E">
        <w:rPr>
          <w:rFonts w:ascii="Arial" w:hAnsi="Arial" w:cs="Arial"/>
          <w:b/>
          <w:bCs/>
          <w:color w:val="000000"/>
        </w:rPr>
        <w:t>1. General Controls</w:t>
      </w:r>
    </w:p>
    <w:p w:rsidR="00194FE1" w:rsidRPr="00CF048E" w:rsidRDefault="00194FE1" w:rsidP="00263085">
      <w:pPr>
        <w:autoSpaceDE w:val="0"/>
        <w:autoSpaceDN w:val="0"/>
        <w:adjustRightInd w:val="0"/>
        <w:rPr>
          <w:rFonts w:ascii="Arial" w:hAnsi="Arial" w:cs="Arial"/>
          <w:b/>
          <w:bCs/>
          <w:color w:val="000000"/>
        </w:rPr>
      </w:pPr>
    </w:p>
    <w:p w:rsidR="00774A75" w:rsidRPr="00774A75" w:rsidRDefault="00263085" w:rsidP="00774A75">
      <w:pPr>
        <w:numPr>
          <w:ilvl w:val="0"/>
          <w:numId w:val="18"/>
        </w:numPr>
        <w:autoSpaceDE w:val="0"/>
        <w:autoSpaceDN w:val="0"/>
        <w:adjustRightInd w:val="0"/>
        <w:rPr>
          <w:rFonts w:ascii="Arial" w:hAnsi="Arial" w:cs="Arial"/>
          <w:color w:val="000000"/>
        </w:rPr>
      </w:pPr>
      <w:r w:rsidRPr="00CF048E">
        <w:rPr>
          <w:rFonts w:ascii="Arial" w:hAnsi="Arial" w:cs="Arial"/>
          <w:i/>
          <w:iCs/>
          <w:color w:val="000000"/>
        </w:rPr>
        <w:t>Hand washing facilities</w:t>
      </w:r>
      <w:r w:rsidRPr="00CF048E">
        <w:rPr>
          <w:rFonts w:ascii="Arial" w:hAnsi="Arial" w:cs="Arial"/>
          <w:color w:val="000000"/>
        </w:rPr>
        <w:t>: Facilities shall be available to employees who could incur</w:t>
      </w:r>
      <w:r w:rsidR="003E2FD7">
        <w:rPr>
          <w:rFonts w:ascii="Arial" w:hAnsi="Arial" w:cs="Arial"/>
          <w:color w:val="000000"/>
        </w:rPr>
        <w:t xml:space="preserve"> </w:t>
      </w:r>
      <w:r w:rsidRPr="00CF048E">
        <w:rPr>
          <w:rFonts w:ascii="Arial" w:hAnsi="Arial" w:cs="Arial"/>
          <w:color w:val="000000"/>
        </w:rPr>
        <w:t>exposure to animals and other potentially infectious materials (OPIM). These facilities</w:t>
      </w:r>
      <w:r w:rsidR="003E2FD7">
        <w:rPr>
          <w:rFonts w:ascii="Arial" w:hAnsi="Arial" w:cs="Arial"/>
          <w:color w:val="000000"/>
        </w:rPr>
        <w:t xml:space="preserve"> </w:t>
      </w:r>
      <w:r w:rsidRPr="00CF048E">
        <w:rPr>
          <w:rFonts w:ascii="Arial" w:hAnsi="Arial" w:cs="Arial"/>
          <w:color w:val="000000"/>
        </w:rPr>
        <w:t xml:space="preserve">must be readily accessible after exposure. Hand washing </w:t>
      </w:r>
      <w:r w:rsidRPr="00CF048E">
        <w:rPr>
          <w:rFonts w:ascii="Arial" w:hAnsi="Arial" w:cs="Arial"/>
          <w:color w:val="000000"/>
        </w:rPr>
        <w:lastRenderedPageBreak/>
        <w:t>facilities must be located in or</w:t>
      </w:r>
      <w:r w:rsidR="003E2FD7">
        <w:rPr>
          <w:rFonts w:ascii="Arial" w:hAnsi="Arial" w:cs="Arial"/>
          <w:color w:val="000000"/>
        </w:rPr>
        <w:t xml:space="preserve"> </w:t>
      </w:r>
      <w:r w:rsidRPr="00CF048E">
        <w:rPr>
          <w:rFonts w:ascii="Arial" w:hAnsi="Arial" w:cs="Arial"/>
          <w:color w:val="000000"/>
        </w:rPr>
        <w:t>near the room where the potential for exposure exists. After removal of personal</w:t>
      </w:r>
      <w:r w:rsidR="003E2FD7">
        <w:rPr>
          <w:rFonts w:ascii="Arial" w:hAnsi="Arial" w:cs="Arial"/>
          <w:color w:val="000000"/>
        </w:rPr>
        <w:t xml:space="preserve"> </w:t>
      </w:r>
      <w:r w:rsidRPr="00CF048E">
        <w:rPr>
          <w:rFonts w:ascii="Arial" w:hAnsi="Arial" w:cs="Arial"/>
          <w:color w:val="000000"/>
        </w:rPr>
        <w:t>protective gloves, employees shall wash hands and any other potentially contaminated</w:t>
      </w:r>
      <w:r w:rsidR="003E2FD7">
        <w:rPr>
          <w:rFonts w:ascii="Arial" w:hAnsi="Arial" w:cs="Arial"/>
          <w:color w:val="000000"/>
        </w:rPr>
        <w:t xml:space="preserve"> </w:t>
      </w:r>
      <w:r w:rsidRPr="00CF048E">
        <w:rPr>
          <w:rFonts w:ascii="Arial" w:hAnsi="Arial" w:cs="Arial"/>
          <w:color w:val="000000"/>
        </w:rPr>
        <w:t>skin area immediately, or as soon as feasible, with soap and water.</w:t>
      </w:r>
    </w:p>
    <w:p w:rsidR="00263085" w:rsidRPr="00CF048E" w:rsidRDefault="00263085" w:rsidP="00774A75">
      <w:pPr>
        <w:numPr>
          <w:ilvl w:val="0"/>
          <w:numId w:val="18"/>
        </w:numPr>
        <w:autoSpaceDE w:val="0"/>
        <w:autoSpaceDN w:val="0"/>
        <w:adjustRightInd w:val="0"/>
        <w:rPr>
          <w:rFonts w:ascii="Arial" w:hAnsi="Arial" w:cs="Arial"/>
          <w:color w:val="000000"/>
        </w:rPr>
      </w:pPr>
      <w:r w:rsidRPr="00CF048E">
        <w:rPr>
          <w:rFonts w:ascii="Arial" w:hAnsi="Arial" w:cs="Arial"/>
          <w:i/>
          <w:iCs/>
          <w:color w:val="000000"/>
        </w:rPr>
        <w:t>Sharps containers</w:t>
      </w:r>
      <w:r w:rsidRPr="00CF048E">
        <w:rPr>
          <w:rFonts w:ascii="Arial" w:hAnsi="Arial" w:cs="Arial"/>
          <w:color w:val="000000"/>
        </w:rPr>
        <w:t>: Individuals disposing of sharps are responsible to monitor the</w:t>
      </w:r>
      <w:r w:rsidR="003E2FD7">
        <w:rPr>
          <w:rFonts w:ascii="Arial" w:hAnsi="Arial" w:cs="Arial"/>
          <w:color w:val="000000"/>
        </w:rPr>
        <w:t xml:space="preserve"> </w:t>
      </w:r>
      <w:r w:rsidRPr="00CF048E">
        <w:rPr>
          <w:rFonts w:ascii="Arial" w:hAnsi="Arial" w:cs="Arial"/>
          <w:color w:val="000000"/>
        </w:rPr>
        <w:t>capacity of the container and ensure that it is replaced when it is two-thirds full. The</w:t>
      </w:r>
      <w:r w:rsidR="003E2FD7">
        <w:rPr>
          <w:rFonts w:ascii="Arial" w:hAnsi="Arial" w:cs="Arial"/>
          <w:color w:val="000000"/>
        </w:rPr>
        <w:t xml:space="preserve"> </w:t>
      </w:r>
      <w:r w:rsidRPr="00CF048E">
        <w:rPr>
          <w:rFonts w:ascii="Arial" w:hAnsi="Arial" w:cs="Arial"/>
          <w:color w:val="000000"/>
        </w:rPr>
        <w:t>container is to be closed when not in use and securely closed for final disposal as</w:t>
      </w:r>
      <w:r w:rsidR="003E2FD7">
        <w:rPr>
          <w:rFonts w:ascii="Arial" w:hAnsi="Arial" w:cs="Arial"/>
          <w:color w:val="000000"/>
        </w:rPr>
        <w:t xml:space="preserve"> </w:t>
      </w:r>
      <w:r w:rsidRPr="00CF048E">
        <w:rPr>
          <w:rFonts w:ascii="Arial" w:hAnsi="Arial" w:cs="Arial"/>
          <w:color w:val="000000"/>
        </w:rPr>
        <w:t>biohazardous waste. Only approved sharps containers as determined by EHS are to be</w:t>
      </w:r>
      <w:r w:rsidR="003E2FD7">
        <w:rPr>
          <w:rFonts w:ascii="Arial" w:hAnsi="Arial" w:cs="Arial"/>
          <w:color w:val="000000"/>
        </w:rPr>
        <w:t xml:space="preserve"> </w:t>
      </w:r>
      <w:r w:rsidRPr="00CF048E">
        <w:rPr>
          <w:rFonts w:ascii="Arial" w:hAnsi="Arial" w:cs="Arial"/>
          <w:color w:val="000000"/>
        </w:rPr>
        <w:t>utilized.</w:t>
      </w:r>
    </w:p>
    <w:p w:rsidR="00263085" w:rsidRPr="00CF048E" w:rsidRDefault="00263085" w:rsidP="00774A75">
      <w:pPr>
        <w:numPr>
          <w:ilvl w:val="0"/>
          <w:numId w:val="18"/>
        </w:numPr>
        <w:autoSpaceDE w:val="0"/>
        <w:autoSpaceDN w:val="0"/>
        <w:adjustRightInd w:val="0"/>
        <w:rPr>
          <w:rFonts w:ascii="Arial" w:hAnsi="Arial" w:cs="Arial"/>
          <w:color w:val="000000"/>
        </w:rPr>
      </w:pPr>
      <w:r w:rsidRPr="00CF048E">
        <w:rPr>
          <w:rFonts w:ascii="Arial" w:hAnsi="Arial" w:cs="Arial"/>
          <w:i/>
          <w:iCs/>
          <w:color w:val="000000"/>
        </w:rPr>
        <w:t>First Aid Kits</w:t>
      </w:r>
      <w:r w:rsidRPr="00CF048E">
        <w:rPr>
          <w:rFonts w:ascii="Arial" w:hAnsi="Arial" w:cs="Arial"/>
          <w:color w:val="000000"/>
        </w:rPr>
        <w:t>: First aid kits shall be available to employees who could incur exposure to</w:t>
      </w:r>
      <w:r w:rsidR="003E2FD7">
        <w:rPr>
          <w:rFonts w:ascii="Arial" w:hAnsi="Arial" w:cs="Arial"/>
          <w:color w:val="000000"/>
        </w:rPr>
        <w:t xml:space="preserve"> </w:t>
      </w:r>
      <w:r w:rsidRPr="00CF048E">
        <w:rPr>
          <w:rFonts w:ascii="Arial" w:hAnsi="Arial" w:cs="Arial"/>
          <w:color w:val="000000"/>
        </w:rPr>
        <w:t>animals and OPIM. These kits must be readily accessible after exposure. First aid kits</w:t>
      </w:r>
      <w:r w:rsidR="003E2FD7">
        <w:rPr>
          <w:rFonts w:ascii="Arial" w:hAnsi="Arial" w:cs="Arial"/>
          <w:color w:val="000000"/>
        </w:rPr>
        <w:t xml:space="preserve"> </w:t>
      </w:r>
      <w:r w:rsidRPr="00CF048E">
        <w:rPr>
          <w:rFonts w:ascii="Arial" w:hAnsi="Arial" w:cs="Arial"/>
          <w:color w:val="000000"/>
        </w:rPr>
        <w:t>must be located in or near the room or suite where the potential for exposure exists.</w:t>
      </w:r>
    </w:p>
    <w:p w:rsidR="00810302" w:rsidRPr="00CF048E" w:rsidRDefault="00810302" w:rsidP="00263085">
      <w:pPr>
        <w:autoSpaceDE w:val="0"/>
        <w:autoSpaceDN w:val="0"/>
        <w:adjustRightInd w:val="0"/>
        <w:rPr>
          <w:rFonts w:ascii="Arial" w:hAnsi="Arial" w:cs="Arial"/>
          <w:color w:val="000000"/>
        </w:rPr>
      </w:pPr>
    </w:p>
    <w:p w:rsidR="00263085" w:rsidRPr="00CF048E" w:rsidRDefault="00263085" w:rsidP="00263085">
      <w:pPr>
        <w:autoSpaceDE w:val="0"/>
        <w:autoSpaceDN w:val="0"/>
        <w:adjustRightInd w:val="0"/>
        <w:rPr>
          <w:rFonts w:ascii="Arial" w:hAnsi="Arial" w:cs="Arial"/>
          <w:b/>
          <w:bCs/>
          <w:color w:val="000000"/>
        </w:rPr>
      </w:pPr>
      <w:r w:rsidRPr="00CF048E">
        <w:rPr>
          <w:rFonts w:ascii="Arial" w:hAnsi="Arial" w:cs="Arial"/>
          <w:b/>
          <w:bCs/>
          <w:color w:val="000000"/>
        </w:rPr>
        <w:t>2. Specific Controls</w:t>
      </w:r>
    </w:p>
    <w:p w:rsidR="00194FE1" w:rsidRDefault="00194FE1" w:rsidP="00263085">
      <w:pPr>
        <w:autoSpaceDE w:val="0"/>
        <w:autoSpaceDN w:val="0"/>
        <w:adjustRightInd w:val="0"/>
        <w:rPr>
          <w:rFonts w:ascii="Arial" w:hAnsi="Arial" w:cs="Arial"/>
          <w:i/>
          <w:iCs/>
          <w:color w:val="000000"/>
        </w:rPr>
      </w:pPr>
    </w:p>
    <w:p w:rsidR="00263085" w:rsidRPr="00CF048E" w:rsidRDefault="00263085" w:rsidP="00263085">
      <w:pPr>
        <w:autoSpaceDE w:val="0"/>
        <w:autoSpaceDN w:val="0"/>
        <w:adjustRightInd w:val="0"/>
        <w:rPr>
          <w:rFonts w:ascii="Arial" w:hAnsi="Arial" w:cs="Arial"/>
          <w:color w:val="000000"/>
        </w:rPr>
      </w:pPr>
      <w:r w:rsidRPr="00CF048E">
        <w:rPr>
          <w:rFonts w:ascii="Arial" w:hAnsi="Arial" w:cs="Arial"/>
          <w:i/>
          <w:iCs/>
          <w:color w:val="000000"/>
        </w:rPr>
        <w:t>Substitution of Bedding Materials</w:t>
      </w:r>
      <w:r w:rsidRPr="00CF048E">
        <w:rPr>
          <w:rFonts w:ascii="Arial" w:hAnsi="Arial" w:cs="Arial"/>
          <w:color w:val="000000"/>
        </w:rPr>
        <w:t>: Substituting conventional bedding materials with</w:t>
      </w:r>
      <w:r w:rsidR="003E2FD7">
        <w:rPr>
          <w:rFonts w:ascii="Arial" w:hAnsi="Arial" w:cs="Arial"/>
          <w:color w:val="000000"/>
        </w:rPr>
        <w:t xml:space="preserve"> </w:t>
      </w:r>
      <w:r w:rsidRPr="00CF048E">
        <w:rPr>
          <w:rFonts w:ascii="Arial" w:hAnsi="Arial" w:cs="Arial"/>
          <w:color w:val="000000"/>
        </w:rPr>
        <w:t>alternative materials can greatly reduce allergen exposure, especially during cage</w:t>
      </w:r>
      <w:r w:rsidR="003E2FD7">
        <w:rPr>
          <w:rFonts w:ascii="Arial" w:hAnsi="Arial" w:cs="Arial"/>
          <w:color w:val="000000"/>
        </w:rPr>
        <w:t xml:space="preserve"> </w:t>
      </w:r>
      <w:r w:rsidRPr="00CF048E">
        <w:rPr>
          <w:rFonts w:ascii="Arial" w:hAnsi="Arial" w:cs="Arial"/>
          <w:color w:val="000000"/>
        </w:rPr>
        <w:t>dumping and cleaning. Absorbent noncontact pads as well as corncob bedding have</w:t>
      </w:r>
      <w:r w:rsidR="003E2FD7">
        <w:rPr>
          <w:rFonts w:ascii="Arial" w:hAnsi="Arial" w:cs="Arial"/>
          <w:color w:val="000000"/>
        </w:rPr>
        <w:t xml:space="preserve"> </w:t>
      </w:r>
      <w:r w:rsidRPr="00CF048E">
        <w:rPr>
          <w:rFonts w:ascii="Arial" w:hAnsi="Arial" w:cs="Arial"/>
          <w:color w:val="000000"/>
        </w:rPr>
        <w:t>been shown to reduce airborne allergen concentrations and should be used as an</w:t>
      </w:r>
      <w:r w:rsidR="003E2FD7">
        <w:rPr>
          <w:rFonts w:ascii="Arial" w:hAnsi="Arial" w:cs="Arial"/>
          <w:color w:val="000000"/>
        </w:rPr>
        <w:t xml:space="preserve"> </w:t>
      </w:r>
      <w:r w:rsidRPr="00CF048E">
        <w:rPr>
          <w:rFonts w:ascii="Arial" w:hAnsi="Arial" w:cs="Arial"/>
          <w:color w:val="000000"/>
        </w:rPr>
        <w:t>alternative to replace conventional bedding materials when possible.</w:t>
      </w:r>
    </w:p>
    <w:p w:rsidR="00810302" w:rsidRPr="00CF048E" w:rsidRDefault="00810302" w:rsidP="00263085">
      <w:pPr>
        <w:autoSpaceDE w:val="0"/>
        <w:autoSpaceDN w:val="0"/>
        <w:adjustRightInd w:val="0"/>
        <w:rPr>
          <w:rFonts w:ascii="Arial" w:hAnsi="Arial" w:cs="Arial"/>
          <w:color w:val="000000"/>
        </w:rPr>
      </w:pPr>
    </w:p>
    <w:p w:rsidR="00263085" w:rsidRPr="00CF048E" w:rsidRDefault="00946888" w:rsidP="00263085">
      <w:pPr>
        <w:autoSpaceDE w:val="0"/>
        <w:autoSpaceDN w:val="0"/>
        <w:adjustRightInd w:val="0"/>
        <w:rPr>
          <w:rFonts w:ascii="Arial" w:hAnsi="Arial" w:cs="Arial"/>
          <w:b/>
          <w:bCs/>
          <w:color w:val="000000"/>
        </w:rPr>
      </w:pPr>
      <w:r w:rsidRPr="00CF048E">
        <w:rPr>
          <w:rFonts w:ascii="Arial" w:hAnsi="Arial" w:cs="Arial"/>
          <w:b/>
          <w:bCs/>
          <w:color w:val="000000"/>
        </w:rPr>
        <w:t>3.</w:t>
      </w:r>
      <w:r w:rsidR="00263085" w:rsidRPr="00CF048E">
        <w:rPr>
          <w:rFonts w:ascii="Arial" w:hAnsi="Arial" w:cs="Arial"/>
          <w:b/>
          <w:bCs/>
          <w:color w:val="000000"/>
        </w:rPr>
        <w:t xml:space="preserve"> Work Practices and Procedures</w:t>
      </w:r>
    </w:p>
    <w:p w:rsidR="00194FE1" w:rsidRDefault="00194FE1" w:rsidP="00263085">
      <w:pPr>
        <w:autoSpaceDE w:val="0"/>
        <w:autoSpaceDN w:val="0"/>
        <w:adjustRightInd w:val="0"/>
        <w:rPr>
          <w:rFonts w:ascii="Arial" w:hAnsi="Arial" w:cs="Arial"/>
          <w:color w:val="000000"/>
        </w:rPr>
      </w:pPr>
    </w:p>
    <w:p w:rsidR="00263085" w:rsidRPr="00CF048E" w:rsidRDefault="00263085" w:rsidP="00263085">
      <w:pPr>
        <w:autoSpaceDE w:val="0"/>
        <w:autoSpaceDN w:val="0"/>
        <w:adjustRightInd w:val="0"/>
        <w:rPr>
          <w:rFonts w:ascii="Arial" w:hAnsi="Arial" w:cs="Arial"/>
          <w:color w:val="000000"/>
        </w:rPr>
      </w:pPr>
      <w:r w:rsidRPr="00CF048E">
        <w:rPr>
          <w:rFonts w:ascii="Arial" w:hAnsi="Arial" w:cs="Arial"/>
          <w:color w:val="000000"/>
        </w:rPr>
        <w:t>Work practices and procedures should be designed to eliminate or minimize potential exposure to</w:t>
      </w:r>
      <w:r w:rsidR="003E2FD7">
        <w:rPr>
          <w:rFonts w:ascii="Arial" w:hAnsi="Arial" w:cs="Arial"/>
          <w:color w:val="000000"/>
        </w:rPr>
        <w:t xml:space="preserve"> </w:t>
      </w:r>
      <w:r w:rsidRPr="00CF048E">
        <w:rPr>
          <w:rFonts w:ascii="Arial" w:hAnsi="Arial" w:cs="Arial"/>
          <w:color w:val="000000"/>
        </w:rPr>
        <w:t>zoonotic agents, and/or protocol related hazards at the university’s facilities. Where potential for</w:t>
      </w:r>
      <w:r w:rsidR="003E2FD7">
        <w:rPr>
          <w:rFonts w:ascii="Arial" w:hAnsi="Arial" w:cs="Arial"/>
          <w:color w:val="000000"/>
        </w:rPr>
        <w:t xml:space="preserve"> </w:t>
      </w:r>
      <w:r w:rsidRPr="00CF048E">
        <w:rPr>
          <w:rFonts w:ascii="Arial" w:hAnsi="Arial" w:cs="Arial"/>
          <w:color w:val="000000"/>
        </w:rPr>
        <w:t>occupational exposure still exists after implementation of these controls and procedures, personal</w:t>
      </w:r>
      <w:r w:rsidR="003E2FD7">
        <w:rPr>
          <w:rFonts w:ascii="Arial" w:hAnsi="Arial" w:cs="Arial"/>
          <w:color w:val="000000"/>
        </w:rPr>
        <w:t xml:space="preserve"> </w:t>
      </w:r>
      <w:r w:rsidRPr="00CF048E">
        <w:rPr>
          <w:rFonts w:ascii="Arial" w:hAnsi="Arial" w:cs="Arial"/>
          <w:color w:val="000000"/>
        </w:rPr>
        <w:t>protective equipment</w:t>
      </w:r>
      <w:r w:rsidR="00810302" w:rsidRPr="00CF048E">
        <w:rPr>
          <w:rFonts w:ascii="Arial" w:hAnsi="Arial" w:cs="Arial"/>
          <w:color w:val="000000"/>
        </w:rPr>
        <w:t xml:space="preserve"> (PPE)</w:t>
      </w:r>
      <w:r w:rsidRPr="00CF048E">
        <w:rPr>
          <w:rFonts w:ascii="Arial" w:hAnsi="Arial" w:cs="Arial"/>
          <w:color w:val="000000"/>
        </w:rPr>
        <w:t xml:space="preserve"> shall also be utilized.</w:t>
      </w:r>
    </w:p>
    <w:p w:rsidR="00810302" w:rsidRPr="00CF048E" w:rsidRDefault="00810302" w:rsidP="00263085">
      <w:pPr>
        <w:autoSpaceDE w:val="0"/>
        <w:autoSpaceDN w:val="0"/>
        <w:adjustRightInd w:val="0"/>
        <w:rPr>
          <w:rFonts w:ascii="Arial" w:hAnsi="Arial" w:cs="Arial"/>
          <w:color w:val="000000"/>
        </w:rPr>
      </w:pPr>
    </w:p>
    <w:p w:rsidR="00263085" w:rsidRPr="00CF048E" w:rsidRDefault="00946888" w:rsidP="00263085">
      <w:pPr>
        <w:autoSpaceDE w:val="0"/>
        <w:autoSpaceDN w:val="0"/>
        <w:adjustRightInd w:val="0"/>
        <w:rPr>
          <w:rFonts w:ascii="Arial" w:hAnsi="Arial" w:cs="Arial"/>
          <w:b/>
          <w:bCs/>
          <w:color w:val="000000"/>
        </w:rPr>
      </w:pPr>
      <w:r w:rsidRPr="00CF048E">
        <w:rPr>
          <w:rFonts w:ascii="Arial" w:hAnsi="Arial" w:cs="Arial"/>
          <w:b/>
          <w:bCs/>
          <w:color w:val="000000"/>
        </w:rPr>
        <w:t>4</w:t>
      </w:r>
      <w:r w:rsidR="00263085" w:rsidRPr="00CF048E">
        <w:rPr>
          <w:rFonts w:ascii="Arial" w:hAnsi="Arial" w:cs="Arial"/>
          <w:b/>
          <w:bCs/>
          <w:color w:val="000000"/>
        </w:rPr>
        <w:t>. Work Area Restrictions:</w:t>
      </w:r>
    </w:p>
    <w:p w:rsidR="00194FE1" w:rsidRDefault="00194FE1" w:rsidP="00263085">
      <w:pPr>
        <w:autoSpaceDE w:val="0"/>
        <w:autoSpaceDN w:val="0"/>
        <w:adjustRightInd w:val="0"/>
        <w:rPr>
          <w:rFonts w:ascii="Arial" w:hAnsi="Arial" w:cs="Arial"/>
          <w:color w:val="000000"/>
        </w:rPr>
      </w:pPr>
    </w:p>
    <w:p w:rsidR="00263085" w:rsidRPr="00CF048E" w:rsidRDefault="00263085" w:rsidP="00263085">
      <w:pPr>
        <w:autoSpaceDE w:val="0"/>
        <w:autoSpaceDN w:val="0"/>
        <w:adjustRightInd w:val="0"/>
        <w:rPr>
          <w:rFonts w:ascii="Arial" w:hAnsi="Arial" w:cs="Arial"/>
          <w:color w:val="000000"/>
        </w:rPr>
      </w:pPr>
      <w:r w:rsidRPr="00CF048E">
        <w:rPr>
          <w:rFonts w:ascii="Arial" w:hAnsi="Arial" w:cs="Arial"/>
          <w:color w:val="000000"/>
        </w:rPr>
        <w:t>In work areas where there is a reasonable likelihood of exposure to animals, employees</w:t>
      </w:r>
      <w:r w:rsidR="003E2FD7">
        <w:rPr>
          <w:rFonts w:ascii="Arial" w:hAnsi="Arial" w:cs="Arial"/>
          <w:color w:val="000000"/>
        </w:rPr>
        <w:t xml:space="preserve"> </w:t>
      </w:r>
      <w:r w:rsidRPr="00CF048E">
        <w:rPr>
          <w:rFonts w:ascii="Arial" w:hAnsi="Arial" w:cs="Arial"/>
          <w:color w:val="000000"/>
        </w:rPr>
        <w:t>should comply with the following restrictions.</w:t>
      </w:r>
    </w:p>
    <w:p w:rsidR="00810302" w:rsidRPr="00CF048E" w:rsidRDefault="00810302" w:rsidP="00263085">
      <w:pPr>
        <w:autoSpaceDE w:val="0"/>
        <w:autoSpaceDN w:val="0"/>
        <w:adjustRightInd w:val="0"/>
        <w:rPr>
          <w:rFonts w:ascii="Arial" w:hAnsi="Arial" w:cs="Arial"/>
          <w:b/>
          <w:bCs/>
          <w:i/>
          <w:iCs/>
          <w:color w:val="000000"/>
        </w:rPr>
      </w:pPr>
    </w:p>
    <w:p w:rsidR="00263085" w:rsidRPr="00CF048E" w:rsidRDefault="00263085" w:rsidP="00263085">
      <w:pPr>
        <w:autoSpaceDE w:val="0"/>
        <w:autoSpaceDN w:val="0"/>
        <w:adjustRightInd w:val="0"/>
        <w:rPr>
          <w:rFonts w:ascii="Arial" w:hAnsi="Arial" w:cs="Arial"/>
          <w:b/>
          <w:bCs/>
          <w:color w:val="000000"/>
        </w:rPr>
      </w:pPr>
      <w:r w:rsidRPr="00CF048E">
        <w:rPr>
          <w:rFonts w:ascii="Arial" w:hAnsi="Arial" w:cs="Arial"/>
          <w:b/>
          <w:bCs/>
          <w:i/>
          <w:iCs/>
          <w:color w:val="000000"/>
        </w:rPr>
        <w:t>General</w:t>
      </w:r>
      <w:r w:rsidRPr="00CF048E">
        <w:rPr>
          <w:rFonts w:ascii="Arial" w:hAnsi="Arial" w:cs="Arial"/>
          <w:b/>
          <w:bCs/>
          <w:color w:val="000000"/>
        </w:rPr>
        <w:t>:</w:t>
      </w:r>
    </w:p>
    <w:p w:rsidR="00263085" w:rsidRPr="00CF048E" w:rsidRDefault="00263085" w:rsidP="00774A75">
      <w:pPr>
        <w:numPr>
          <w:ilvl w:val="0"/>
          <w:numId w:val="18"/>
        </w:numPr>
        <w:autoSpaceDE w:val="0"/>
        <w:autoSpaceDN w:val="0"/>
        <w:adjustRightInd w:val="0"/>
        <w:rPr>
          <w:rFonts w:ascii="Arial" w:hAnsi="Arial" w:cs="Arial"/>
          <w:color w:val="000000"/>
        </w:rPr>
      </w:pPr>
      <w:r w:rsidRPr="00CF048E">
        <w:rPr>
          <w:rFonts w:ascii="Arial" w:hAnsi="Arial" w:cs="Arial"/>
          <w:color w:val="000000"/>
        </w:rPr>
        <w:t>No eating, drinking, applying cosmetics or lip balm, smoking, or handling contact lenses</w:t>
      </w:r>
    </w:p>
    <w:p w:rsidR="00263085" w:rsidRPr="00CF048E" w:rsidRDefault="00263085" w:rsidP="00774A75">
      <w:pPr>
        <w:numPr>
          <w:ilvl w:val="0"/>
          <w:numId w:val="18"/>
        </w:numPr>
        <w:autoSpaceDE w:val="0"/>
        <w:autoSpaceDN w:val="0"/>
        <w:adjustRightInd w:val="0"/>
        <w:rPr>
          <w:rFonts w:ascii="Arial" w:hAnsi="Arial" w:cs="Arial"/>
          <w:color w:val="000000"/>
        </w:rPr>
      </w:pPr>
      <w:r w:rsidRPr="00CF048E">
        <w:rPr>
          <w:rFonts w:ascii="Arial" w:hAnsi="Arial" w:cs="Arial"/>
          <w:color w:val="000000"/>
        </w:rPr>
        <w:t>No storing personal food and beverages in refrigerators, freezers, shelves, cabinets, or</w:t>
      </w:r>
      <w:r w:rsidR="003E2FD7">
        <w:rPr>
          <w:rFonts w:ascii="Arial" w:hAnsi="Arial" w:cs="Arial"/>
          <w:color w:val="000000"/>
        </w:rPr>
        <w:t xml:space="preserve"> </w:t>
      </w:r>
      <w:r w:rsidRPr="00CF048E">
        <w:rPr>
          <w:rFonts w:ascii="Arial" w:hAnsi="Arial" w:cs="Arial"/>
          <w:color w:val="000000"/>
        </w:rPr>
        <w:t>on counter tops or bench tops where animal blood or OPIM are present. All areas of</w:t>
      </w:r>
      <w:r w:rsidR="003E2FD7">
        <w:rPr>
          <w:rFonts w:ascii="Arial" w:hAnsi="Arial" w:cs="Arial"/>
          <w:color w:val="000000"/>
        </w:rPr>
        <w:t xml:space="preserve"> </w:t>
      </w:r>
      <w:r w:rsidRPr="00CF048E">
        <w:rPr>
          <w:rFonts w:ascii="Arial" w:hAnsi="Arial" w:cs="Arial"/>
          <w:color w:val="000000"/>
        </w:rPr>
        <w:t>storage for biohazards shall be labeled with the universal biohazard symbol.</w:t>
      </w:r>
    </w:p>
    <w:p w:rsidR="00263085" w:rsidRPr="00CF048E" w:rsidRDefault="00263085" w:rsidP="00774A75">
      <w:pPr>
        <w:numPr>
          <w:ilvl w:val="0"/>
          <w:numId w:val="18"/>
        </w:numPr>
        <w:autoSpaceDE w:val="0"/>
        <w:autoSpaceDN w:val="0"/>
        <w:adjustRightInd w:val="0"/>
        <w:rPr>
          <w:rFonts w:ascii="Arial" w:hAnsi="Arial" w:cs="Arial"/>
          <w:color w:val="000000"/>
        </w:rPr>
      </w:pPr>
      <w:r w:rsidRPr="00CF048E">
        <w:rPr>
          <w:rFonts w:ascii="Arial" w:hAnsi="Arial" w:cs="Arial"/>
          <w:color w:val="000000"/>
        </w:rPr>
        <w:t>No mouth pipetting. Automatic or manual pipetting devices shall be provided by the</w:t>
      </w:r>
      <w:r w:rsidR="003E2FD7">
        <w:rPr>
          <w:rFonts w:ascii="Arial" w:hAnsi="Arial" w:cs="Arial"/>
          <w:color w:val="000000"/>
        </w:rPr>
        <w:t xml:space="preserve"> </w:t>
      </w:r>
      <w:r w:rsidRPr="00CF048E">
        <w:rPr>
          <w:rFonts w:ascii="Arial" w:hAnsi="Arial" w:cs="Arial"/>
          <w:color w:val="000000"/>
        </w:rPr>
        <w:t>department or center.</w:t>
      </w:r>
    </w:p>
    <w:p w:rsidR="00263085" w:rsidRPr="00CF048E" w:rsidRDefault="00263085" w:rsidP="00774A75">
      <w:pPr>
        <w:numPr>
          <w:ilvl w:val="0"/>
          <w:numId w:val="18"/>
        </w:numPr>
        <w:autoSpaceDE w:val="0"/>
        <w:autoSpaceDN w:val="0"/>
        <w:adjustRightInd w:val="0"/>
        <w:rPr>
          <w:rFonts w:ascii="Arial" w:hAnsi="Arial" w:cs="Arial"/>
          <w:color w:val="000000"/>
        </w:rPr>
      </w:pPr>
      <w:r w:rsidRPr="00CF048E">
        <w:rPr>
          <w:rFonts w:ascii="Arial" w:hAnsi="Arial" w:cs="Arial"/>
          <w:color w:val="000000"/>
        </w:rPr>
        <w:t>Conduct all procedures in a manner that minimizes splashing, spraying, splattering, and</w:t>
      </w:r>
      <w:r w:rsidR="003E2FD7">
        <w:rPr>
          <w:rFonts w:ascii="Arial" w:hAnsi="Arial" w:cs="Arial"/>
          <w:color w:val="000000"/>
        </w:rPr>
        <w:t xml:space="preserve"> </w:t>
      </w:r>
      <w:r w:rsidRPr="00CF048E">
        <w:rPr>
          <w:rFonts w:ascii="Arial" w:hAnsi="Arial" w:cs="Arial"/>
          <w:color w:val="000000"/>
        </w:rPr>
        <w:t>aerosolizing of blood or OPIM.</w:t>
      </w:r>
    </w:p>
    <w:p w:rsidR="00810302" w:rsidRPr="00CF048E" w:rsidRDefault="00810302" w:rsidP="00263085">
      <w:pPr>
        <w:autoSpaceDE w:val="0"/>
        <w:autoSpaceDN w:val="0"/>
        <w:adjustRightInd w:val="0"/>
        <w:rPr>
          <w:rFonts w:ascii="Arial" w:hAnsi="Arial" w:cs="Arial"/>
          <w:color w:val="000000"/>
        </w:rPr>
      </w:pPr>
    </w:p>
    <w:p w:rsidR="00194FE1" w:rsidRDefault="00194FE1" w:rsidP="00263085">
      <w:pPr>
        <w:autoSpaceDE w:val="0"/>
        <w:autoSpaceDN w:val="0"/>
        <w:adjustRightInd w:val="0"/>
        <w:rPr>
          <w:rFonts w:ascii="Arial" w:hAnsi="Arial" w:cs="Arial"/>
          <w:b/>
          <w:bCs/>
          <w:i/>
          <w:iCs/>
          <w:color w:val="000000"/>
        </w:rPr>
      </w:pPr>
    </w:p>
    <w:p w:rsidR="00194FE1" w:rsidRPr="00CF048E" w:rsidRDefault="00263085" w:rsidP="00263085">
      <w:pPr>
        <w:autoSpaceDE w:val="0"/>
        <w:autoSpaceDN w:val="0"/>
        <w:adjustRightInd w:val="0"/>
        <w:rPr>
          <w:rFonts w:ascii="Arial" w:hAnsi="Arial" w:cs="Arial"/>
          <w:b/>
          <w:bCs/>
          <w:color w:val="000000"/>
        </w:rPr>
      </w:pPr>
      <w:r w:rsidRPr="00CF048E">
        <w:rPr>
          <w:rFonts w:ascii="Arial" w:hAnsi="Arial" w:cs="Arial"/>
          <w:b/>
          <w:bCs/>
          <w:i/>
          <w:iCs/>
          <w:color w:val="000000"/>
        </w:rPr>
        <w:t>Research Laboratories</w:t>
      </w:r>
      <w:r w:rsidRPr="00CF048E">
        <w:rPr>
          <w:rFonts w:ascii="Arial" w:hAnsi="Arial" w:cs="Arial"/>
          <w:b/>
          <w:bCs/>
          <w:color w:val="000000"/>
        </w:rPr>
        <w:t>:</w:t>
      </w:r>
    </w:p>
    <w:p w:rsidR="00263085" w:rsidRPr="00CF048E" w:rsidRDefault="00263085" w:rsidP="00774A75">
      <w:pPr>
        <w:numPr>
          <w:ilvl w:val="0"/>
          <w:numId w:val="16"/>
        </w:numPr>
        <w:autoSpaceDE w:val="0"/>
        <w:autoSpaceDN w:val="0"/>
        <w:adjustRightInd w:val="0"/>
        <w:rPr>
          <w:rFonts w:ascii="Arial" w:hAnsi="Arial" w:cs="Arial"/>
          <w:color w:val="000000"/>
        </w:rPr>
      </w:pPr>
      <w:r w:rsidRPr="00CF048E">
        <w:rPr>
          <w:rFonts w:ascii="Arial" w:hAnsi="Arial" w:cs="Arial"/>
          <w:color w:val="000000"/>
        </w:rPr>
        <w:t>All laboratory areas possessing naturally or experimentally infected animals, their tissue</w:t>
      </w:r>
      <w:r w:rsidR="003E2FD7">
        <w:rPr>
          <w:rFonts w:ascii="Arial" w:hAnsi="Arial" w:cs="Arial"/>
          <w:color w:val="000000"/>
        </w:rPr>
        <w:t xml:space="preserve"> </w:t>
      </w:r>
      <w:r w:rsidRPr="00CF048E">
        <w:rPr>
          <w:rFonts w:ascii="Arial" w:hAnsi="Arial" w:cs="Arial"/>
          <w:color w:val="000000"/>
        </w:rPr>
        <w:t>or OPIM will have biohazard signs at the entrance to the work area. The sign will have</w:t>
      </w:r>
      <w:r w:rsidR="003E2FD7">
        <w:rPr>
          <w:rFonts w:ascii="Arial" w:hAnsi="Arial" w:cs="Arial"/>
          <w:color w:val="000000"/>
        </w:rPr>
        <w:t xml:space="preserve"> </w:t>
      </w:r>
      <w:r w:rsidRPr="00CF048E">
        <w:rPr>
          <w:rFonts w:ascii="Arial" w:hAnsi="Arial" w:cs="Arial"/>
          <w:color w:val="000000"/>
        </w:rPr>
        <w:t>the universal biohazard symbol with the following information: (1) risk group of the</w:t>
      </w:r>
      <w:r w:rsidR="003E2FD7">
        <w:rPr>
          <w:rFonts w:ascii="Arial" w:hAnsi="Arial" w:cs="Arial"/>
          <w:color w:val="000000"/>
        </w:rPr>
        <w:t xml:space="preserve"> </w:t>
      </w:r>
      <w:r w:rsidRPr="00CF048E">
        <w:rPr>
          <w:rFonts w:ascii="Arial" w:hAnsi="Arial" w:cs="Arial"/>
          <w:color w:val="000000"/>
        </w:rPr>
        <w:t>infectious agent, (2) special requirements for entering the area, (3) name and telephone</w:t>
      </w:r>
      <w:r w:rsidR="003E2FD7">
        <w:rPr>
          <w:rFonts w:ascii="Arial" w:hAnsi="Arial" w:cs="Arial"/>
          <w:color w:val="000000"/>
        </w:rPr>
        <w:t xml:space="preserve"> </w:t>
      </w:r>
      <w:r w:rsidRPr="00CF048E">
        <w:rPr>
          <w:rFonts w:ascii="Arial" w:hAnsi="Arial" w:cs="Arial"/>
          <w:color w:val="000000"/>
        </w:rPr>
        <w:t>number of a responsible person.</w:t>
      </w:r>
    </w:p>
    <w:p w:rsidR="00263085" w:rsidRPr="00CF048E" w:rsidRDefault="00263085" w:rsidP="00774A75">
      <w:pPr>
        <w:numPr>
          <w:ilvl w:val="0"/>
          <w:numId w:val="16"/>
        </w:numPr>
        <w:autoSpaceDE w:val="0"/>
        <w:autoSpaceDN w:val="0"/>
        <w:adjustRightInd w:val="0"/>
        <w:rPr>
          <w:rFonts w:ascii="Arial" w:hAnsi="Arial" w:cs="Arial"/>
          <w:color w:val="000000"/>
        </w:rPr>
      </w:pPr>
      <w:r w:rsidRPr="00CF048E">
        <w:rPr>
          <w:rFonts w:ascii="Arial" w:hAnsi="Arial" w:cs="Arial"/>
          <w:color w:val="000000"/>
        </w:rPr>
        <w:t>Laboratory doors that open to corridors or public areas shall be kept closed when work</w:t>
      </w:r>
      <w:r w:rsidR="003E2FD7">
        <w:rPr>
          <w:rFonts w:ascii="Arial" w:hAnsi="Arial" w:cs="Arial"/>
          <w:color w:val="000000"/>
        </w:rPr>
        <w:t xml:space="preserve"> </w:t>
      </w:r>
      <w:r w:rsidRPr="00CF048E">
        <w:rPr>
          <w:rFonts w:ascii="Arial" w:hAnsi="Arial" w:cs="Arial"/>
          <w:color w:val="000000"/>
        </w:rPr>
        <w:t>with animals, their tissue or OPIM are in progress</w:t>
      </w:r>
    </w:p>
    <w:p w:rsidR="00263085" w:rsidRPr="00CF048E" w:rsidRDefault="00263085" w:rsidP="00774A75">
      <w:pPr>
        <w:numPr>
          <w:ilvl w:val="0"/>
          <w:numId w:val="16"/>
        </w:numPr>
        <w:autoSpaceDE w:val="0"/>
        <w:autoSpaceDN w:val="0"/>
        <w:adjustRightInd w:val="0"/>
        <w:rPr>
          <w:rFonts w:ascii="Arial" w:hAnsi="Arial" w:cs="Arial"/>
          <w:color w:val="000000"/>
        </w:rPr>
      </w:pPr>
      <w:r w:rsidRPr="00CF048E">
        <w:rPr>
          <w:rFonts w:ascii="Arial" w:hAnsi="Arial" w:cs="Arial"/>
          <w:color w:val="000000"/>
        </w:rPr>
        <w:t>Contact with animals within the work area shall be restricted to authorized personnel.</w:t>
      </w:r>
      <w:r w:rsidR="003E2FD7">
        <w:rPr>
          <w:rFonts w:ascii="Arial" w:hAnsi="Arial" w:cs="Arial"/>
          <w:color w:val="000000"/>
        </w:rPr>
        <w:t xml:space="preserve"> </w:t>
      </w:r>
      <w:r w:rsidRPr="00CF048E">
        <w:rPr>
          <w:rFonts w:ascii="Arial" w:hAnsi="Arial" w:cs="Arial"/>
          <w:color w:val="000000"/>
        </w:rPr>
        <w:t>Only personnel trained on the potential hazards of animal use and who comply with the</w:t>
      </w:r>
      <w:r w:rsidR="003E2FD7">
        <w:rPr>
          <w:rFonts w:ascii="Arial" w:hAnsi="Arial" w:cs="Arial"/>
          <w:color w:val="000000"/>
        </w:rPr>
        <w:t xml:space="preserve"> </w:t>
      </w:r>
      <w:r w:rsidRPr="00CF048E">
        <w:rPr>
          <w:rFonts w:ascii="Arial" w:hAnsi="Arial" w:cs="Arial"/>
          <w:color w:val="000000"/>
        </w:rPr>
        <w:t>entry and exit procedures shall have contact with animals within the work area.</w:t>
      </w:r>
    </w:p>
    <w:p w:rsidR="00263085" w:rsidRPr="00774A75" w:rsidRDefault="00263085" w:rsidP="00263085">
      <w:pPr>
        <w:numPr>
          <w:ilvl w:val="0"/>
          <w:numId w:val="16"/>
        </w:numPr>
        <w:autoSpaceDE w:val="0"/>
        <w:autoSpaceDN w:val="0"/>
        <w:adjustRightInd w:val="0"/>
        <w:rPr>
          <w:rFonts w:ascii="Arial" w:hAnsi="Arial" w:cs="Arial"/>
          <w:color w:val="000000"/>
        </w:rPr>
      </w:pPr>
      <w:r w:rsidRPr="00CF048E">
        <w:rPr>
          <w:rFonts w:ascii="Arial" w:hAnsi="Arial" w:cs="Arial"/>
          <w:color w:val="000000"/>
        </w:rPr>
        <w:t>Vacuum lines used to aspirate biological material shall be protected with liquid</w:t>
      </w:r>
      <w:r w:rsidR="00774A75">
        <w:rPr>
          <w:rFonts w:ascii="Arial" w:hAnsi="Arial" w:cs="Arial"/>
          <w:color w:val="000000"/>
        </w:rPr>
        <w:t xml:space="preserve"> </w:t>
      </w:r>
      <w:r w:rsidRPr="00774A75">
        <w:rPr>
          <w:rFonts w:ascii="Arial" w:hAnsi="Arial" w:cs="Arial"/>
          <w:color w:val="000000"/>
        </w:rPr>
        <w:t>disinfectant traps and HEPA filters or antisiphon devices. The department or center</w:t>
      </w:r>
      <w:r w:rsidR="003E2FD7" w:rsidRPr="00774A75">
        <w:rPr>
          <w:rFonts w:ascii="Arial" w:hAnsi="Arial" w:cs="Arial"/>
          <w:color w:val="000000"/>
        </w:rPr>
        <w:t xml:space="preserve"> </w:t>
      </w:r>
      <w:r w:rsidRPr="00774A75">
        <w:rPr>
          <w:rFonts w:ascii="Arial" w:hAnsi="Arial" w:cs="Arial"/>
          <w:color w:val="000000"/>
        </w:rPr>
        <w:t>should check these protective devices twice a year and replace them as necessary.</w:t>
      </w:r>
    </w:p>
    <w:p w:rsidR="00263085" w:rsidRPr="00CF048E" w:rsidRDefault="00263085" w:rsidP="00774A75">
      <w:pPr>
        <w:numPr>
          <w:ilvl w:val="0"/>
          <w:numId w:val="16"/>
        </w:numPr>
        <w:autoSpaceDE w:val="0"/>
        <w:autoSpaceDN w:val="0"/>
        <w:adjustRightInd w:val="0"/>
        <w:rPr>
          <w:rFonts w:ascii="Arial" w:hAnsi="Arial" w:cs="Arial"/>
          <w:color w:val="000000"/>
        </w:rPr>
      </w:pPr>
      <w:r w:rsidRPr="00CF048E">
        <w:rPr>
          <w:rFonts w:ascii="Arial" w:hAnsi="Arial" w:cs="Arial"/>
          <w:color w:val="000000"/>
        </w:rPr>
        <w:t>Each laboratory shall contain an eye wash station.</w:t>
      </w:r>
    </w:p>
    <w:p w:rsidR="00810302" w:rsidRPr="00CF048E" w:rsidRDefault="00810302" w:rsidP="00263085">
      <w:pPr>
        <w:autoSpaceDE w:val="0"/>
        <w:autoSpaceDN w:val="0"/>
        <w:adjustRightInd w:val="0"/>
        <w:rPr>
          <w:rFonts w:ascii="Arial" w:hAnsi="Arial" w:cs="Arial"/>
          <w:color w:val="000000"/>
        </w:rPr>
      </w:pPr>
    </w:p>
    <w:p w:rsidR="00BF16DF" w:rsidRDefault="00263085" w:rsidP="00BF16DF">
      <w:pPr>
        <w:autoSpaceDE w:val="0"/>
        <w:autoSpaceDN w:val="0"/>
        <w:adjustRightInd w:val="0"/>
        <w:ind w:left="360" w:hanging="360"/>
        <w:rPr>
          <w:rFonts w:ascii="Arial" w:hAnsi="Arial" w:cs="Arial"/>
          <w:color w:val="000000"/>
        </w:rPr>
      </w:pPr>
      <w:r w:rsidRPr="00617A9F">
        <w:rPr>
          <w:rFonts w:ascii="Arial" w:hAnsi="Arial" w:cs="Arial"/>
          <w:b/>
          <w:bCs/>
          <w:i/>
          <w:iCs/>
          <w:color w:val="000000"/>
        </w:rPr>
        <w:t>Needles</w:t>
      </w:r>
      <w:r w:rsidR="00BF16DF">
        <w:rPr>
          <w:rFonts w:ascii="Arial" w:hAnsi="Arial" w:cs="Arial"/>
          <w:b/>
          <w:bCs/>
          <w:color w:val="000000"/>
        </w:rPr>
        <w:t>:</w:t>
      </w:r>
    </w:p>
    <w:p w:rsidR="00263085" w:rsidRPr="00BF16DF" w:rsidRDefault="00263085" w:rsidP="00BF16DF">
      <w:pPr>
        <w:numPr>
          <w:ilvl w:val="0"/>
          <w:numId w:val="31"/>
        </w:numPr>
        <w:autoSpaceDE w:val="0"/>
        <w:autoSpaceDN w:val="0"/>
        <w:adjustRightInd w:val="0"/>
        <w:ind w:hanging="270"/>
        <w:rPr>
          <w:rFonts w:ascii="Arial" w:hAnsi="Arial" w:cs="Arial"/>
          <w:b/>
          <w:bCs/>
          <w:color w:val="000000"/>
        </w:rPr>
      </w:pPr>
      <w:r w:rsidRPr="00CF048E">
        <w:rPr>
          <w:rFonts w:ascii="Arial" w:hAnsi="Arial" w:cs="Arial"/>
          <w:color w:val="000000"/>
        </w:rPr>
        <w:t xml:space="preserve">Contaminated needles and other contaminated sharps shall not be bent, </w:t>
      </w:r>
      <w:r w:rsidRPr="00617A9F">
        <w:rPr>
          <w:rFonts w:ascii="Arial" w:hAnsi="Arial" w:cs="Arial"/>
          <w:color w:val="000000"/>
        </w:rPr>
        <w:t>recapped,</w:t>
      </w:r>
      <w:r w:rsidR="003E2FD7" w:rsidRPr="00617A9F">
        <w:rPr>
          <w:rFonts w:ascii="Arial" w:hAnsi="Arial" w:cs="Arial"/>
          <w:color w:val="000000"/>
        </w:rPr>
        <w:t xml:space="preserve"> </w:t>
      </w:r>
      <w:r w:rsidRPr="00617A9F">
        <w:rPr>
          <w:rFonts w:ascii="Arial" w:hAnsi="Arial" w:cs="Arial"/>
          <w:color w:val="000000"/>
        </w:rPr>
        <w:t>removed, sheared or purposely broken. If no alternative is feasible,</w:t>
      </w:r>
      <w:r w:rsidRPr="00CF048E">
        <w:rPr>
          <w:rFonts w:ascii="Arial" w:hAnsi="Arial" w:cs="Arial"/>
          <w:color w:val="000000"/>
        </w:rPr>
        <w:t xml:space="preserve"> then the recapping or</w:t>
      </w:r>
      <w:r w:rsidR="003E2FD7">
        <w:rPr>
          <w:rFonts w:ascii="Arial" w:hAnsi="Arial" w:cs="Arial"/>
          <w:color w:val="000000"/>
        </w:rPr>
        <w:t xml:space="preserve"> </w:t>
      </w:r>
      <w:r w:rsidRPr="00CF048E">
        <w:rPr>
          <w:rFonts w:ascii="Arial" w:hAnsi="Arial" w:cs="Arial"/>
          <w:color w:val="000000"/>
        </w:rPr>
        <w:t xml:space="preserve">removal of the needle must be accomplished using a mechanical device or </w:t>
      </w:r>
      <w:r w:rsidRPr="00617A9F">
        <w:rPr>
          <w:rFonts w:ascii="Arial" w:hAnsi="Arial" w:cs="Arial"/>
          <w:color w:val="000000"/>
        </w:rPr>
        <w:t>the one</w:t>
      </w:r>
      <w:r w:rsidR="00810302" w:rsidRPr="00617A9F">
        <w:rPr>
          <w:rFonts w:ascii="Arial" w:hAnsi="Arial" w:cs="Arial"/>
          <w:color w:val="000000"/>
        </w:rPr>
        <w:t>-</w:t>
      </w:r>
      <w:r w:rsidRPr="00617A9F">
        <w:rPr>
          <w:rFonts w:ascii="Arial" w:hAnsi="Arial" w:cs="Arial"/>
          <w:color w:val="000000"/>
        </w:rPr>
        <w:t>handed</w:t>
      </w:r>
      <w:r w:rsidR="003E2FD7" w:rsidRPr="00617A9F">
        <w:rPr>
          <w:rFonts w:ascii="Arial" w:hAnsi="Arial" w:cs="Arial"/>
          <w:color w:val="000000"/>
        </w:rPr>
        <w:t xml:space="preserve"> </w:t>
      </w:r>
      <w:r w:rsidRPr="00617A9F">
        <w:rPr>
          <w:rFonts w:ascii="Arial" w:hAnsi="Arial" w:cs="Arial"/>
          <w:color w:val="000000"/>
        </w:rPr>
        <w:t>technique.</w:t>
      </w:r>
    </w:p>
    <w:p w:rsidR="00263085" w:rsidRPr="00B34BDA" w:rsidRDefault="00263085" w:rsidP="00774A75">
      <w:pPr>
        <w:autoSpaceDE w:val="0"/>
        <w:autoSpaceDN w:val="0"/>
        <w:adjustRightInd w:val="0"/>
        <w:ind w:left="70" w:firstLine="720"/>
        <w:rPr>
          <w:rFonts w:ascii="Arial" w:hAnsi="Arial" w:cs="Arial"/>
          <w:color w:val="000000"/>
          <w:sz w:val="16"/>
          <w:szCs w:val="16"/>
          <w:highlight w:val="blue"/>
        </w:rPr>
      </w:pPr>
    </w:p>
    <w:p w:rsidR="00810302" w:rsidRDefault="00810302" w:rsidP="00263085">
      <w:pPr>
        <w:autoSpaceDE w:val="0"/>
        <w:autoSpaceDN w:val="0"/>
        <w:adjustRightInd w:val="0"/>
        <w:rPr>
          <w:rFonts w:ascii="Arial" w:hAnsi="Arial" w:cs="Arial"/>
          <w:color w:val="000000"/>
          <w:sz w:val="16"/>
          <w:szCs w:val="16"/>
        </w:rPr>
      </w:pPr>
    </w:p>
    <w:p w:rsidR="00263085" w:rsidRPr="00CF048E" w:rsidRDefault="00263085" w:rsidP="00263085">
      <w:pPr>
        <w:autoSpaceDE w:val="0"/>
        <w:autoSpaceDN w:val="0"/>
        <w:adjustRightInd w:val="0"/>
        <w:rPr>
          <w:rFonts w:ascii="Arial" w:hAnsi="Arial" w:cs="Arial"/>
          <w:b/>
          <w:bCs/>
          <w:color w:val="000000"/>
        </w:rPr>
      </w:pPr>
      <w:r w:rsidRPr="00CF048E">
        <w:rPr>
          <w:rFonts w:ascii="Arial" w:hAnsi="Arial" w:cs="Arial"/>
          <w:b/>
          <w:bCs/>
          <w:i/>
          <w:iCs/>
          <w:color w:val="000000"/>
        </w:rPr>
        <w:t>Containers for Reusable Sharps</w:t>
      </w:r>
      <w:r w:rsidRPr="00CF048E">
        <w:rPr>
          <w:rFonts w:ascii="Arial" w:hAnsi="Arial" w:cs="Arial"/>
          <w:b/>
          <w:bCs/>
          <w:color w:val="000000"/>
        </w:rPr>
        <w:t>:</w:t>
      </w:r>
    </w:p>
    <w:p w:rsidR="00263085" w:rsidRPr="00CF048E" w:rsidRDefault="00263085" w:rsidP="00774A75">
      <w:pPr>
        <w:numPr>
          <w:ilvl w:val="0"/>
          <w:numId w:val="20"/>
        </w:numPr>
        <w:autoSpaceDE w:val="0"/>
        <w:autoSpaceDN w:val="0"/>
        <w:adjustRightInd w:val="0"/>
        <w:rPr>
          <w:rFonts w:ascii="Arial" w:hAnsi="Arial" w:cs="Arial"/>
          <w:color w:val="000000"/>
        </w:rPr>
      </w:pPr>
      <w:r w:rsidRPr="00CF048E">
        <w:rPr>
          <w:rFonts w:ascii="Arial" w:hAnsi="Arial" w:cs="Arial"/>
          <w:color w:val="000000"/>
        </w:rPr>
        <w:t>Immediately, or as soon as feasible, place contaminated sharps into appropriate</w:t>
      </w:r>
      <w:r w:rsidR="003E2FD7">
        <w:rPr>
          <w:rFonts w:ascii="Arial" w:hAnsi="Arial" w:cs="Arial"/>
          <w:color w:val="000000"/>
        </w:rPr>
        <w:t xml:space="preserve"> </w:t>
      </w:r>
      <w:r w:rsidRPr="00CF048E">
        <w:rPr>
          <w:rFonts w:ascii="Arial" w:hAnsi="Arial" w:cs="Arial"/>
          <w:color w:val="000000"/>
        </w:rPr>
        <w:t>containers. Appropriate containers are puncture resistant, labeled with a biohazard</w:t>
      </w:r>
      <w:r w:rsidR="003E2FD7">
        <w:rPr>
          <w:rFonts w:ascii="Arial" w:hAnsi="Arial" w:cs="Arial"/>
          <w:color w:val="000000"/>
        </w:rPr>
        <w:t xml:space="preserve"> </w:t>
      </w:r>
      <w:r w:rsidRPr="00CF048E">
        <w:rPr>
          <w:rFonts w:ascii="Arial" w:hAnsi="Arial" w:cs="Arial"/>
          <w:color w:val="000000"/>
        </w:rPr>
        <w:t>symbol, and are leak proof on the sides and bottom. Containers should be placed at the</w:t>
      </w:r>
      <w:r w:rsidR="003E2FD7">
        <w:rPr>
          <w:rFonts w:ascii="Arial" w:hAnsi="Arial" w:cs="Arial"/>
          <w:color w:val="000000"/>
        </w:rPr>
        <w:t xml:space="preserve"> </w:t>
      </w:r>
      <w:r w:rsidRPr="00CF048E">
        <w:rPr>
          <w:rFonts w:ascii="Arial" w:hAnsi="Arial" w:cs="Arial"/>
          <w:color w:val="000000"/>
        </w:rPr>
        <w:t>point where the sharp will be used.</w:t>
      </w:r>
    </w:p>
    <w:p w:rsidR="00810302" w:rsidRPr="00CF048E" w:rsidRDefault="00810302" w:rsidP="00263085">
      <w:pPr>
        <w:autoSpaceDE w:val="0"/>
        <w:autoSpaceDN w:val="0"/>
        <w:adjustRightInd w:val="0"/>
        <w:rPr>
          <w:rFonts w:ascii="Arial" w:hAnsi="Arial" w:cs="Arial"/>
          <w:color w:val="000000"/>
        </w:rPr>
      </w:pPr>
    </w:p>
    <w:p w:rsidR="00263085" w:rsidRPr="00CF048E" w:rsidRDefault="00263085" w:rsidP="00263085">
      <w:pPr>
        <w:autoSpaceDE w:val="0"/>
        <w:autoSpaceDN w:val="0"/>
        <w:adjustRightInd w:val="0"/>
        <w:rPr>
          <w:rFonts w:ascii="Arial" w:hAnsi="Arial" w:cs="Arial"/>
          <w:b/>
          <w:bCs/>
          <w:color w:val="000000"/>
        </w:rPr>
      </w:pPr>
      <w:r w:rsidRPr="00CF048E">
        <w:rPr>
          <w:rFonts w:ascii="Arial" w:hAnsi="Arial" w:cs="Arial"/>
          <w:b/>
          <w:bCs/>
          <w:i/>
          <w:iCs/>
          <w:color w:val="000000"/>
        </w:rPr>
        <w:t>Specimen Containers</w:t>
      </w:r>
      <w:r w:rsidRPr="00CF048E">
        <w:rPr>
          <w:rFonts w:ascii="Arial" w:hAnsi="Arial" w:cs="Arial"/>
          <w:b/>
          <w:bCs/>
          <w:color w:val="000000"/>
        </w:rPr>
        <w:t>:</w:t>
      </w:r>
    </w:p>
    <w:p w:rsidR="00263085" w:rsidRPr="003E2FD7" w:rsidRDefault="00263085" w:rsidP="00774A75">
      <w:pPr>
        <w:numPr>
          <w:ilvl w:val="0"/>
          <w:numId w:val="20"/>
        </w:numPr>
        <w:autoSpaceDE w:val="0"/>
        <w:autoSpaceDN w:val="0"/>
        <w:adjustRightInd w:val="0"/>
        <w:rPr>
          <w:rFonts w:ascii="Arial" w:hAnsi="Arial" w:cs="Arial"/>
          <w:color w:val="000000"/>
        </w:rPr>
      </w:pPr>
      <w:r w:rsidRPr="00CF048E">
        <w:rPr>
          <w:rFonts w:ascii="Arial" w:hAnsi="Arial" w:cs="Arial"/>
          <w:color w:val="000000"/>
        </w:rPr>
        <w:t>Specimens of blood or OPIM will be placed in a container that prevents leakage during</w:t>
      </w:r>
      <w:r w:rsidR="003E2FD7">
        <w:rPr>
          <w:rFonts w:ascii="Arial" w:hAnsi="Arial" w:cs="Arial"/>
          <w:color w:val="000000"/>
        </w:rPr>
        <w:t xml:space="preserve"> </w:t>
      </w:r>
      <w:r w:rsidRPr="00CF048E">
        <w:rPr>
          <w:rFonts w:ascii="Arial" w:hAnsi="Arial" w:cs="Arial"/>
          <w:color w:val="000000"/>
        </w:rPr>
        <w:t>collection, handling, processing, storage, and transport of the specimens. The container</w:t>
      </w:r>
      <w:r w:rsidR="003E2FD7">
        <w:rPr>
          <w:rFonts w:ascii="Arial" w:hAnsi="Arial" w:cs="Arial"/>
          <w:color w:val="000000"/>
        </w:rPr>
        <w:t xml:space="preserve"> </w:t>
      </w:r>
      <w:r w:rsidRPr="00CF048E">
        <w:rPr>
          <w:rFonts w:ascii="Arial" w:hAnsi="Arial" w:cs="Arial"/>
          <w:color w:val="000000"/>
        </w:rPr>
        <w:t>used for this purpose will be labeled in accordance with requirements of the OSHA</w:t>
      </w:r>
      <w:r w:rsidR="003E2FD7">
        <w:rPr>
          <w:rFonts w:ascii="Arial" w:hAnsi="Arial" w:cs="Arial"/>
          <w:color w:val="000000"/>
        </w:rPr>
        <w:t xml:space="preserve"> </w:t>
      </w:r>
      <w:r w:rsidRPr="00CF048E">
        <w:rPr>
          <w:rFonts w:ascii="Arial" w:hAnsi="Arial" w:cs="Arial"/>
          <w:color w:val="000000"/>
        </w:rPr>
        <w:t xml:space="preserve">standard as follows: </w:t>
      </w:r>
      <w:r w:rsidRPr="00675414">
        <w:rPr>
          <w:rFonts w:ascii="Arial" w:hAnsi="Arial" w:cs="Arial"/>
          <w:b/>
          <w:i/>
          <w:iCs/>
          <w:color w:val="000000"/>
        </w:rPr>
        <w:t>A fluorescent orange or orange-red biohazard label shall be affixed</w:t>
      </w:r>
      <w:r w:rsidR="003E2FD7" w:rsidRPr="00675414">
        <w:rPr>
          <w:rFonts w:ascii="Arial" w:hAnsi="Arial" w:cs="Arial"/>
          <w:b/>
          <w:i/>
          <w:iCs/>
          <w:color w:val="000000"/>
        </w:rPr>
        <w:t xml:space="preserve"> </w:t>
      </w:r>
      <w:r w:rsidRPr="00675414">
        <w:rPr>
          <w:rFonts w:ascii="Arial" w:hAnsi="Arial" w:cs="Arial"/>
          <w:b/>
          <w:i/>
          <w:iCs/>
          <w:color w:val="000000"/>
        </w:rPr>
        <w:t>as close as feasible to the container by string, wire, adhesive, or other method that</w:t>
      </w:r>
      <w:r w:rsidR="003E2FD7" w:rsidRPr="00675414">
        <w:rPr>
          <w:rFonts w:ascii="Arial" w:hAnsi="Arial" w:cs="Arial"/>
          <w:b/>
          <w:i/>
          <w:iCs/>
          <w:color w:val="000000"/>
        </w:rPr>
        <w:t xml:space="preserve"> </w:t>
      </w:r>
      <w:r w:rsidRPr="00675414">
        <w:rPr>
          <w:rFonts w:ascii="Arial" w:hAnsi="Arial" w:cs="Arial"/>
          <w:b/>
          <w:i/>
          <w:iCs/>
          <w:color w:val="000000"/>
        </w:rPr>
        <w:t>prevents their loss or unintentional removal</w:t>
      </w:r>
      <w:r w:rsidRPr="00CF048E">
        <w:rPr>
          <w:rFonts w:ascii="Arial" w:hAnsi="Arial" w:cs="Arial"/>
          <w:color w:val="000000"/>
        </w:rPr>
        <w:t>. Any specimens that could puncture a</w:t>
      </w:r>
      <w:r w:rsidR="003E2FD7">
        <w:rPr>
          <w:rFonts w:ascii="Arial" w:hAnsi="Arial" w:cs="Arial"/>
          <w:color w:val="000000"/>
        </w:rPr>
        <w:t xml:space="preserve"> </w:t>
      </w:r>
      <w:r w:rsidRPr="00CF048E">
        <w:rPr>
          <w:rFonts w:ascii="Arial" w:hAnsi="Arial" w:cs="Arial"/>
          <w:color w:val="000000"/>
        </w:rPr>
        <w:t>primary container will be placed within a secondary container that is puncture resistant. If</w:t>
      </w:r>
      <w:r w:rsidR="003E2FD7">
        <w:rPr>
          <w:rFonts w:ascii="Arial" w:hAnsi="Arial" w:cs="Arial"/>
          <w:color w:val="000000"/>
        </w:rPr>
        <w:t xml:space="preserve"> </w:t>
      </w:r>
      <w:r w:rsidRPr="00CF048E">
        <w:rPr>
          <w:rFonts w:ascii="Arial" w:hAnsi="Arial" w:cs="Arial"/>
          <w:color w:val="000000"/>
        </w:rPr>
        <w:t>outside contamination of the primary container occurs, the primary container shall be</w:t>
      </w:r>
      <w:r w:rsidR="003E2FD7">
        <w:rPr>
          <w:rFonts w:ascii="Arial" w:hAnsi="Arial" w:cs="Arial"/>
          <w:color w:val="000000"/>
        </w:rPr>
        <w:t xml:space="preserve"> </w:t>
      </w:r>
      <w:r w:rsidRPr="00CF048E">
        <w:rPr>
          <w:rFonts w:ascii="Arial" w:hAnsi="Arial" w:cs="Arial"/>
          <w:color w:val="000000"/>
        </w:rPr>
        <w:t>placed within a secondary container that prevents leakage during the handling,</w:t>
      </w:r>
      <w:r w:rsidR="003E2FD7">
        <w:rPr>
          <w:rFonts w:ascii="Arial" w:hAnsi="Arial" w:cs="Arial"/>
          <w:color w:val="000000"/>
        </w:rPr>
        <w:t xml:space="preserve"> </w:t>
      </w:r>
      <w:r w:rsidRPr="00CF048E">
        <w:rPr>
          <w:rFonts w:ascii="Arial" w:hAnsi="Arial" w:cs="Arial"/>
          <w:color w:val="000000"/>
        </w:rPr>
        <w:t>processing, storage, and transport of the specimen.</w:t>
      </w:r>
    </w:p>
    <w:p w:rsidR="00810302" w:rsidRPr="00CF048E" w:rsidRDefault="00810302" w:rsidP="00263085">
      <w:pPr>
        <w:autoSpaceDE w:val="0"/>
        <w:autoSpaceDN w:val="0"/>
        <w:adjustRightInd w:val="0"/>
        <w:rPr>
          <w:rFonts w:ascii="Arial" w:hAnsi="Arial" w:cs="Arial"/>
          <w:color w:val="000000"/>
        </w:rPr>
      </w:pPr>
    </w:p>
    <w:p w:rsidR="00946888" w:rsidRPr="00CF048E" w:rsidRDefault="00946888" w:rsidP="00263085">
      <w:pPr>
        <w:autoSpaceDE w:val="0"/>
        <w:autoSpaceDN w:val="0"/>
        <w:adjustRightInd w:val="0"/>
        <w:rPr>
          <w:rFonts w:ascii="Arial" w:hAnsi="Arial" w:cs="Arial"/>
          <w:b/>
          <w:bCs/>
          <w:i/>
          <w:iCs/>
          <w:color w:val="000000"/>
        </w:rPr>
      </w:pPr>
    </w:p>
    <w:p w:rsidR="00263085" w:rsidRPr="00CF048E" w:rsidRDefault="00263085" w:rsidP="00263085">
      <w:pPr>
        <w:autoSpaceDE w:val="0"/>
        <w:autoSpaceDN w:val="0"/>
        <w:adjustRightInd w:val="0"/>
        <w:rPr>
          <w:rFonts w:ascii="Arial" w:hAnsi="Arial" w:cs="Arial"/>
          <w:b/>
          <w:bCs/>
          <w:color w:val="000000"/>
        </w:rPr>
      </w:pPr>
      <w:r w:rsidRPr="00CF048E">
        <w:rPr>
          <w:rFonts w:ascii="Arial" w:hAnsi="Arial" w:cs="Arial"/>
          <w:b/>
          <w:bCs/>
          <w:i/>
          <w:iCs/>
          <w:color w:val="000000"/>
        </w:rPr>
        <w:lastRenderedPageBreak/>
        <w:t>Contaminated Equipment</w:t>
      </w:r>
      <w:r w:rsidRPr="00CF048E">
        <w:rPr>
          <w:rFonts w:ascii="Arial" w:hAnsi="Arial" w:cs="Arial"/>
          <w:b/>
          <w:bCs/>
          <w:color w:val="000000"/>
        </w:rPr>
        <w:t>:</w:t>
      </w:r>
    </w:p>
    <w:p w:rsidR="00263085" w:rsidRPr="00CF048E" w:rsidRDefault="00263085" w:rsidP="00774A75">
      <w:pPr>
        <w:numPr>
          <w:ilvl w:val="0"/>
          <w:numId w:val="20"/>
        </w:numPr>
        <w:autoSpaceDE w:val="0"/>
        <w:autoSpaceDN w:val="0"/>
        <w:adjustRightInd w:val="0"/>
        <w:rPr>
          <w:rFonts w:ascii="Arial" w:hAnsi="Arial" w:cs="Arial"/>
          <w:color w:val="000000"/>
        </w:rPr>
      </w:pPr>
      <w:r w:rsidRPr="00CF048E">
        <w:rPr>
          <w:rFonts w:ascii="Arial" w:hAnsi="Arial" w:cs="Arial"/>
          <w:color w:val="000000"/>
        </w:rPr>
        <w:t>Equipment that has become potentially contaminated with blood or OPIM shall be</w:t>
      </w:r>
      <w:r w:rsidR="003E2FD7">
        <w:rPr>
          <w:rFonts w:ascii="Arial" w:hAnsi="Arial" w:cs="Arial"/>
          <w:color w:val="000000"/>
        </w:rPr>
        <w:t xml:space="preserve"> </w:t>
      </w:r>
      <w:r w:rsidRPr="00CF048E">
        <w:rPr>
          <w:rFonts w:ascii="Arial" w:hAnsi="Arial" w:cs="Arial"/>
          <w:color w:val="000000"/>
        </w:rPr>
        <w:t>decontaminated as necessary unless the decontamination of the equipment is not</w:t>
      </w:r>
      <w:r w:rsidR="003E2FD7">
        <w:rPr>
          <w:rFonts w:ascii="Arial" w:hAnsi="Arial" w:cs="Arial"/>
          <w:color w:val="000000"/>
        </w:rPr>
        <w:t xml:space="preserve"> </w:t>
      </w:r>
      <w:r w:rsidRPr="00CF048E">
        <w:rPr>
          <w:rFonts w:ascii="Arial" w:hAnsi="Arial" w:cs="Arial"/>
          <w:color w:val="000000"/>
        </w:rPr>
        <w:t>feasible. If decontamination of equipment or portions thereof is not feasible, then readily</w:t>
      </w:r>
      <w:r w:rsidR="003E2FD7">
        <w:rPr>
          <w:rFonts w:ascii="Arial" w:hAnsi="Arial" w:cs="Arial"/>
          <w:color w:val="000000"/>
        </w:rPr>
        <w:t xml:space="preserve"> </w:t>
      </w:r>
      <w:r w:rsidRPr="00CF048E">
        <w:rPr>
          <w:rFonts w:ascii="Arial" w:hAnsi="Arial" w:cs="Arial"/>
          <w:color w:val="000000"/>
        </w:rPr>
        <w:t>observable labels shall be attached to the equipment which remains contaminated. The</w:t>
      </w:r>
      <w:r w:rsidR="003E2FD7">
        <w:rPr>
          <w:rFonts w:ascii="Arial" w:hAnsi="Arial" w:cs="Arial"/>
          <w:color w:val="000000"/>
        </w:rPr>
        <w:t xml:space="preserve"> </w:t>
      </w:r>
      <w:r w:rsidRPr="00CF048E">
        <w:rPr>
          <w:rFonts w:ascii="Arial" w:hAnsi="Arial" w:cs="Arial"/>
          <w:color w:val="000000"/>
        </w:rPr>
        <w:t>labels shall state the location where contamination remains. The equipment should be</w:t>
      </w:r>
      <w:r w:rsidR="003E2FD7">
        <w:rPr>
          <w:rFonts w:ascii="Arial" w:hAnsi="Arial" w:cs="Arial"/>
          <w:color w:val="000000"/>
        </w:rPr>
        <w:t xml:space="preserve"> </w:t>
      </w:r>
      <w:r w:rsidRPr="00CF048E">
        <w:rPr>
          <w:rFonts w:ascii="Arial" w:hAnsi="Arial" w:cs="Arial"/>
          <w:color w:val="000000"/>
        </w:rPr>
        <w:t>wrapped or contained to prevent exposure to contaminants.</w:t>
      </w:r>
    </w:p>
    <w:p w:rsidR="00810302" w:rsidRPr="00CF048E" w:rsidRDefault="00810302" w:rsidP="00263085">
      <w:pPr>
        <w:autoSpaceDE w:val="0"/>
        <w:autoSpaceDN w:val="0"/>
        <w:adjustRightInd w:val="0"/>
        <w:rPr>
          <w:rFonts w:ascii="Arial" w:hAnsi="Arial" w:cs="Arial"/>
          <w:color w:val="000000"/>
        </w:rPr>
      </w:pPr>
    </w:p>
    <w:p w:rsidR="00774A75" w:rsidRDefault="00774A75" w:rsidP="00263085">
      <w:pPr>
        <w:autoSpaceDE w:val="0"/>
        <w:autoSpaceDN w:val="0"/>
        <w:adjustRightInd w:val="0"/>
        <w:rPr>
          <w:rFonts w:ascii="Arial" w:hAnsi="Arial" w:cs="Arial"/>
          <w:b/>
          <w:bCs/>
          <w:i/>
          <w:iCs/>
          <w:color w:val="000000"/>
        </w:rPr>
      </w:pPr>
    </w:p>
    <w:p w:rsidR="00263085" w:rsidRPr="00CF048E" w:rsidRDefault="00263085" w:rsidP="00263085">
      <w:pPr>
        <w:autoSpaceDE w:val="0"/>
        <w:autoSpaceDN w:val="0"/>
        <w:adjustRightInd w:val="0"/>
        <w:rPr>
          <w:rFonts w:ascii="Arial" w:hAnsi="Arial" w:cs="Arial"/>
          <w:b/>
          <w:bCs/>
          <w:color w:val="000000"/>
        </w:rPr>
      </w:pPr>
      <w:r w:rsidRPr="00CF048E">
        <w:rPr>
          <w:rFonts w:ascii="Arial" w:hAnsi="Arial" w:cs="Arial"/>
          <w:b/>
          <w:bCs/>
          <w:i/>
          <w:iCs/>
          <w:color w:val="000000"/>
        </w:rPr>
        <w:t>Personal Protective Equipment</w:t>
      </w:r>
      <w:r w:rsidRPr="00CF048E">
        <w:rPr>
          <w:rFonts w:ascii="Arial" w:hAnsi="Arial" w:cs="Arial"/>
          <w:b/>
          <w:bCs/>
          <w:color w:val="000000"/>
        </w:rPr>
        <w:t>:</w:t>
      </w:r>
    </w:p>
    <w:p w:rsidR="00263085" w:rsidRPr="00CF048E" w:rsidRDefault="00263085" w:rsidP="00774A75">
      <w:pPr>
        <w:numPr>
          <w:ilvl w:val="0"/>
          <w:numId w:val="20"/>
        </w:numPr>
        <w:autoSpaceDE w:val="0"/>
        <w:autoSpaceDN w:val="0"/>
        <w:adjustRightInd w:val="0"/>
        <w:rPr>
          <w:rFonts w:ascii="Arial" w:hAnsi="Arial" w:cs="Arial"/>
          <w:color w:val="000000"/>
        </w:rPr>
      </w:pPr>
      <w:r w:rsidRPr="00CF048E">
        <w:rPr>
          <w:rFonts w:ascii="Arial" w:hAnsi="Arial" w:cs="Arial"/>
          <w:color w:val="000000"/>
        </w:rPr>
        <w:t>All personal protective equipment shall be removed before leaving the work area and</w:t>
      </w:r>
      <w:r w:rsidR="003E2FD7">
        <w:rPr>
          <w:rFonts w:ascii="Arial" w:hAnsi="Arial" w:cs="Arial"/>
          <w:color w:val="000000"/>
        </w:rPr>
        <w:t xml:space="preserve"> </w:t>
      </w:r>
      <w:r w:rsidRPr="00CF048E">
        <w:rPr>
          <w:rFonts w:ascii="Arial" w:hAnsi="Arial" w:cs="Arial"/>
          <w:color w:val="000000"/>
        </w:rPr>
        <w:t>stored near the entrance to the work area. All garments that are penetrated by blood or</w:t>
      </w:r>
      <w:r w:rsidR="003E2FD7">
        <w:rPr>
          <w:rFonts w:ascii="Arial" w:hAnsi="Arial" w:cs="Arial"/>
          <w:color w:val="000000"/>
        </w:rPr>
        <w:t xml:space="preserve"> </w:t>
      </w:r>
      <w:r w:rsidRPr="00CF048E">
        <w:rPr>
          <w:rFonts w:ascii="Arial" w:hAnsi="Arial" w:cs="Arial"/>
          <w:color w:val="000000"/>
        </w:rPr>
        <w:t>OPIM shall be removed immediately or as soon as feasible. It shall then be placed in an</w:t>
      </w:r>
      <w:r w:rsidR="003E2FD7">
        <w:rPr>
          <w:rFonts w:ascii="Arial" w:hAnsi="Arial" w:cs="Arial"/>
          <w:color w:val="000000"/>
        </w:rPr>
        <w:t xml:space="preserve"> </w:t>
      </w:r>
      <w:r w:rsidRPr="00CF048E">
        <w:rPr>
          <w:rFonts w:ascii="Arial" w:hAnsi="Arial" w:cs="Arial"/>
          <w:color w:val="000000"/>
        </w:rPr>
        <w:t>appropriately designated container or area for storage, washing, decontamination, or</w:t>
      </w:r>
      <w:r w:rsidR="003E2FD7">
        <w:rPr>
          <w:rFonts w:ascii="Arial" w:hAnsi="Arial" w:cs="Arial"/>
          <w:color w:val="000000"/>
        </w:rPr>
        <w:t xml:space="preserve"> </w:t>
      </w:r>
      <w:r w:rsidRPr="00CF048E">
        <w:rPr>
          <w:rFonts w:ascii="Arial" w:hAnsi="Arial" w:cs="Arial"/>
          <w:color w:val="000000"/>
        </w:rPr>
        <w:t>disposal. Employees must not wear or take home personal protective clothing that is</w:t>
      </w:r>
      <w:r w:rsidR="003E2FD7">
        <w:rPr>
          <w:rFonts w:ascii="Arial" w:hAnsi="Arial" w:cs="Arial"/>
          <w:color w:val="000000"/>
        </w:rPr>
        <w:t xml:space="preserve"> </w:t>
      </w:r>
      <w:r w:rsidRPr="00CF048E">
        <w:rPr>
          <w:rFonts w:ascii="Arial" w:hAnsi="Arial" w:cs="Arial"/>
          <w:color w:val="000000"/>
        </w:rPr>
        <w:t>visibly contaminated or thought to be contaminated with blood or OPIM. After removal of</w:t>
      </w:r>
      <w:r w:rsidR="003E2FD7">
        <w:rPr>
          <w:rFonts w:ascii="Arial" w:hAnsi="Arial" w:cs="Arial"/>
          <w:color w:val="000000"/>
        </w:rPr>
        <w:t xml:space="preserve"> </w:t>
      </w:r>
      <w:r w:rsidRPr="00CF048E">
        <w:rPr>
          <w:rFonts w:ascii="Arial" w:hAnsi="Arial" w:cs="Arial"/>
          <w:color w:val="000000"/>
        </w:rPr>
        <w:t>personal protective equipment, employees shall wash hands and any other potentially</w:t>
      </w:r>
      <w:r w:rsidR="003E2FD7">
        <w:rPr>
          <w:rFonts w:ascii="Arial" w:hAnsi="Arial" w:cs="Arial"/>
          <w:color w:val="000000"/>
        </w:rPr>
        <w:t xml:space="preserve"> </w:t>
      </w:r>
      <w:r w:rsidRPr="00CF048E">
        <w:rPr>
          <w:rFonts w:ascii="Arial" w:hAnsi="Arial" w:cs="Arial"/>
          <w:color w:val="000000"/>
        </w:rPr>
        <w:t>contaminated skin area immediately or as soon as feasible with soap and water.</w:t>
      </w:r>
    </w:p>
    <w:p w:rsidR="00810302" w:rsidRPr="00CF048E" w:rsidRDefault="00810302" w:rsidP="00263085">
      <w:pPr>
        <w:autoSpaceDE w:val="0"/>
        <w:autoSpaceDN w:val="0"/>
        <w:adjustRightInd w:val="0"/>
        <w:rPr>
          <w:rFonts w:ascii="Arial" w:hAnsi="Arial" w:cs="Arial"/>
          <w:color w:val="000000"/>
        </w:rPr>
      </w:pPr>
    </w:p>
    <w:p w:rsidR="00263085" w:rsidRPr="00CF048E" w:rsidRDefault="00263085" w:rsidP="00263085">
      <w:pPr>
        <w:autoSpaceDE w:val="0"/>
        <w:autoSpaceDN w:val="0"/>
        <w:adjustRightInd w:val="0"/>
        <w:rPr>
          <w:rFonts w:ascii="Arial" w:hAnsi="Arial" w:cs="Arial"/>
          <w:b/>
          <w:bCs/>
          <w:color w:val="000000"/>
        </w:rPr>
      </w:pPr>
      <w:r w:rsidRPr="00CF048E">
        <w:rPr>
          <w:rFonts w:ascii="Arial" w:hAnsi="Arial" w:cs="Arial"/>
          <w:b/>
          <w:bCs/>
          <w:i/>
          <w:iCs/>
          <w:color w:val="000000"/>
        </w:rPr>
        <w:t>Housekeeping</w:t>
      </w:r>
      <w:r w:rsidRPr="00CF048E">
        <w:rPr>
          <w:rFonts w:ascii="Arial" w:hAnsi="Arial" w:cs="Arial"/>
          <w:b/>
          <w:bCs/>
          <w:color w:val="000000"/>
        </w:rPr>
        <w:t>:</w:t>
      </w:r>
    </w:p>
    <w:p w:rsidR="00263085" w:rsidRPr="00CF048E" w:rsidRDefault="00263085" w:rsidP="00774A75">
      <w:pPr>
        <w:numPr>
          <w:ilvl w:val="0"/>
          <w:numId w:val="20"/>
        </w:numPr>
        <w:autoSpaceDE w:val="0"/>
        <w:autoSpaceDN w:val="0"/>
        <w:adjustRightInd w:val="0"/>
        <w:rPr>
          <w:rFonts w:ascii="Arial" w:hAnsi="Arial" w:cs="Arial"/>
          <w:color w:val="000000"/>
        </w:rPr>
      </w:pPr>
      <w:r w:rsidRPr="00CF048E">
        <w:rPr>
          <w:rFonts w:ascii="Arial" w:hAnsi="Arial" w:cs="Arial"/>
          <w:color w:val="000000"/>
        </w:rPr>
        <w:t>All work areas shall be maintained in a clean and sanitary condition</w:t>
      </w:r>
      <w:r w:rsidR="00675414">
        <w:rPr>
          <w:rFonts w:ascii="Arial" w:hAnsi="Arial" w:cs="Arial"/>
          <w:color w:val="000000"/>
        </w:rPr>
        <w:t>.</w:t>
      </w:r>
    </w:p>
    <w:p w:rsidR="00810302" w:rsidRPr="00CF048E" w:rsidRDefault="00810302" w:rsidP="00263085">
      <w:pPr>
        <w:autoSpaceDE w:val="0"/>
        <w:autoSpaceDN w:val="0"/>
        <w:adjustRightInd w:val="0"/>
        <w:rPr>
          <w:rFonts w:ascii="Arial" w:hAnsi="Arial" w:cs="Arial"/>
          <w:color w:val="000000"/>
        </w:rPr>
      </w:pPr>
    </w:p>
    <w:p w:rsidR="00263085" w:rsidRPr="00CF048E" w:rsidRDefault="00263085" w:rsidP="00263085">
      <w:pPr>
        <w:autoSpaceDE w:val="0"/>
        <w:autoSpaceDN w:val="0"/>
        <w:adjustRightInd w:val="0"/>
        <w:rPr>
          <w:rFonts w:ascii="Arial" w:hAnsi="Arial" w:cs="Arial"/>
          <w:b/>
          <w:bCs/>
          <w:i/>
          <w:iCs/>
          <w:color w:val="000000"/>
        </w:rPr>
      </w:pPr>
      <w:r w:rsidRPr="00CF048E">
        <w:rPr>
          <w:rFonts w:ascii="Arial" w:hAnsi="Arial" w:cs="Arial"/>
          <w:b/>
          <w:bCs/>
          <w:i/>
          <w:iCs/>
          <w:color w:val="000000"/>
        </w:rPr>
        <w:t>Disinfection:</w:t>
      </w:r>
    </w:p>
    <w:p w:rsidR="00263085" w:rsidRPr="00CF048E" w:rsidRDefault="00263085" w:rsidP="00774A75">
      <w:pPr>
        <w:numPr>
          <w:ilvl w:val="0"/>
          <w:numId w:val="20"/>
        </w:numPr>
        <w:autoSpaceDE w:val="0"/>
        <w:autoSpaceDN w:val="0"/>
        <w:adjustRightInd w:val="0"/>
        <w:rPr>
          <w:rFonts w:ascii="Arial" w:hAnsi="Arial" w:cs="Arial"/>
          <w:color w:val="000000"/>
        </w:rPr>
      </w:pPr>
      <w:r w:rsidRPr="00CF048E">
        <w:rPr>
          <w:rFonts w:ascii="Arial" w:hAnsi="Arial" w:cs="Arial"/>
          <w:color w:val="000000"/>
        </w:rPr>
        <w:t>All contaminated work surfaces will be decontaminated after completion of procedures</w:t>
      </w:r>
      <w:r w:rsidR="003E2FD7">
        <w:rPr>
          <w:rFonts w:ascii="Arial" w:hAnsi="Arial" w:cs="Arial"/>
          <w:color w:val="000000"/>
        </w:rPr>
        <w:t xml:space="preserve"> </w:t>
      </w:r>
      <w:r w:rsidRPr="00CF048E">
        <w:rPr>
          <w:rFonts w:ascii="Arial" w:hAnsi="Arial" w:cs="Arial"/>
          <w:color w:val="000000"/>
        </w:rPr>
        <w:t>and immediately or as soon as feasible after any spill of blood or OPIM, as well as at the</w:t>
      </w:r>
      <w:r w:rsidR="003E2FD7">
        <w:rPr>
          <w:rFonts w:ascii="Arial" w:hAnsi="Arial" w:cs="Arial"/>
          <w:color w:val="000000"/>
        </w:rPr>
        <w:t xml:space="preserve"> </w:t>
      </w:r>
      <w:r w:rsidRPr="00CF048E">
        <w:rPr>
          <w:rFonts w:ascii="Arial" w:hAnsi="Arial" w:cs="Arial"/>
          <w:color w:val="000000"/>
        </w:rPr>
        <w:t>end of the work shift if the surface may have been contaminated since the last cleaning.</w:t>
      </w:r>
      <w:r w:rsidR="003E2FD7">
        <w:rPr>
          <w:rFonts w:ascii="Arial" w:hAnsi="Arial" w:cs="Arial"/>
          <w:color w:val="000000"/>
        </w:rPr>
        <w:t xml:space="preserve"> </w:t>
      </w:r>
      <w:r w:rsidRPr="00CF048E">
        <w:rPr>
          <w:rFonts w:ascii="Arial" w:hAnsi="Arial" w:cs="Arial"/>
          <w:color w:val="000000"/>
        </w:rPr>
        <w:t>The disinfecting agent is selected based on the area or substance to be decontaminated</w:t>
      </w:r>
      <w:r w:rsidR="003E2FD7">
        <w:rPr>
          <w:rFonts w:ascii="Arial" w:hAnsi="Arial" w:cs="Arial"/>
          <w:color w:val="000000"/>
        </w:rPr>
        <w:t xml:space="preserve"> </w:t>
      </w:r>
      <w:r w:rsidRPr="00CF048E">
        <w:rPr>
          <w:rFonts w:ascii="Arial" w:hAnsi="Arial" w:cs="Arial"/>
          <w:color w:val="000000"/>
        </w:rPr>
        <w:t>as well as the suspected agent to be destroyed. Information concerning utility and</w:t>
      </w:r>
      <w:r w:rsidR="003E2FD7">
        <w:rPr>
          <w:rFonts w:ascii="Arial" w:hAnsi="Arial" w:cs="Arial"/>
          <w:color w:val="000000"/>
        </w:rPr>
        <w:t xml:space="preserve"> </w:t>
      </w:r>
      <w:r w:rsidRPr="00CF048E">
        <w:rPr>
          <w:rFonts w:ascii="Arial" w:hAnsi="Arial" w:cs="Arial"/>
          <w:color w:val="000000"/>
        </w:rPr>
        <w:t>selection of disinfectants may be obtained by visiting the EPA Pesticides: Regulating</w:t>
      </w:r>
      <w:r w:rsidR="003E2FD7">
        <w:rPr>
          <w:rFonts w:ascii="Arial" w:hAnsi="Arial" w:cs="Arial"/>
          <w:color w:val="000000"/>
        </w:rPr>
        <w:t xml:space="preserve"> </w:t>
      </w:r>
      <w:r w:rsidR="00BF16DF">
        <w:rPr>
          <w:rFonts w:ascii="Arial" w:hAnsi="Arial" w:cs="Arial"/>
          <w:color w:val="000000"/>
        </w:rPr>
        <w:t xml:space="preserve">pesticides at: </w:t>
      </w:r>
      <w:hyperlink r:id="rId8" w:history="1">
        <w:r w:rsidR="00BF16DF">
          <w:rPr>
            <w:rStyle w:val="Hyperlink"/>
          </w:rPr>
          <w:t>http://www.epa.gov/pesticides/about/index.htm</w:t>
        </w:r>
      </w:hyperlink>
      <w:r w:rsidRPr="00CF048E">
        <w:rPr>
          <w:rFonts w:ascii="Arial" w:hAnsi="Arial" w:cs="Arial"/>
          <w:color w:val="000000"/>
        </w:rPr>
        <w:t>. The department or</w:t>
      </w:r>
      <w:r w:rsidR="003E2FD7">
        <w:rPr>
          <w:rFonts w:ascii="Arial" w:hAnsi="Arial" w:cs="Arial"/>
          <w:color w:val="000000"/>
        </w:rPr>
        <w:t xml:space="preserve"> </w:t>
      </w:r>
      <w:r w:rsidRPr="00CF048E">
        <w:rPr>
          <w:rFonts w:ascii="Arial" w:hAnsi="Arial" w:cs="Arial"/>
          <w:color w:val="000000"/>
        </w:rPr>
        <w:t>center shall ensure that all bins, pails, and similar receptacles are inspected and</w:t>
      </w:r>
      <w:r w:rsidR="003E2FD7">
        <w:rPr>
          <w:rFonts w:ascii="Arial" w:hAnsi="Arial" w:cs="Arial"/>
          <w:color w:val="000000"/>
        </w:rPr>
        <w:t xml:space="preserve"> </w:t>
      </w:r>
      <w:r w:rsidRPr="00CF048E">
        <w:rPr>
          <w:rFonts w:ascii="Arial" w:hAnsi="Arial" w:cs="Arial"/>
          <w:color w:val="000000"/>
        </w:rPr>
        <w:t>decontaminated on at least a monthly basis.</w:t>
      </w:r>
    </w:p>
    <w:p w:rsidR="00810302" w:rsidRPr="00CF048E" w:rsidRDefault="00810302" w:rsidP="00263085">
      <w:pPr>
        <w:autoSpaceDE w:val="0"/>
        <w:autoSpaceDN w:val="0"/>
        <w:adjustRightInd w:val="0"/>
        <w:rPr>
          <w:rFonts w:ascii="Arial" w:hAnsi="Arial" w:cs="Arial"/>
          <w:color w:val="000000"/>
        </w:rPr>
      </w:pPr>
    </w:p>
    <w:p w:rsidR="00263085" w:rsidRPr="00CF048E" w:rsidRDefault="00263085" w:rsidP="00263085">
      <w:pPr>
        <w:autoSpaceDE w:val="0"/>
        <w:autoSpaceDN w:val="0"/>
        <w:adjustRightInd w:val="0"/>
        <w:rPr>
          <w:rFonts w:ascii="Arial" w:hAnsi="Arial" w:cs="Arial"/>
          <w:b/>
          <w:bCs/>
          <w:color w:val="000000"/>
        </w:rPr>
      </w:pPr>
      <w:r w:rsidRPr="00CF048E">
        <w:rPr>
          <w:rFonts w:ascii="Arial" w:hAnsi="Arial" w:cs="Arial"/>
          <w:b/>
          <w:bCs/>
          <w:i/>
          <w:iCs/>
          <w:color w:val="000000"/>
        </w:rPr>
        <w:t>Broken Glassware</w:t>
      </w:r>
      <w:r w:rsidRPr="00CF048E">
        <w:rPr>
          <w:rFonts w:ascii="Arial" w:hAnsi="Arial" w:cs="Arial"/>
          <w:b/>
          <w:bCs/>
          <w:color w:val="000000"/>
        </w:rPr>
        <w:t>:</w:t>
      </w:r>
    </w:p>
    <w:p w:rsidR="003E2FD7" w:rsidRPr="003E2FD7" w:rsidRDefault="00263085" w:rsidP="00774A75">
      <w:pPr>
        <w:numPr>
          <w:ilvl w:val="0"/>
          <w:numId w:val="20"/>
        </w:numPr>
        <w:autoSpaceDE w:val="0"/>
        <w:autoSpaceDN w:val="0"/>
        <w:adjustRightInd w:val="0"/>
        <w:rPr>
          <w:rFonts w:ascii="Arial" w:hAnsi="Arial" w:cs="Arial"/>
          <w:color w:val="000000"/>
        </w:rPr>
      </w:pPr>
      <w:r w:rsidRPr="00CF048E">
        <w:rPr>
          <w:rFonts w:ascii="Arial" w:hAnsi="Arial" w:cs="Arial"/>
          <w:color w:val="000000"/>
        </w:rPr>
        <w:t>Broken glassware which may be contaminated will not be picked up directly with the</w:t>
      </w:r>
      <w:r w:rsidR="003E2FD7">
        <w:rPr>
          <w:rFonts w:ascii="Arial" w:hAnsi="Arial" w:cs="Arial"/>
          <w:color w:val="000000"/>
        </w:rPr>
        <w:t xml:space="preserve"> </w:t>
      </w:r>
      <w:r w:rsidRPr="00CF048E">
        <w:rPr>
          <w:rFonts w:ascii="Arial" w:hAnsi="Arial" w:cs="Arial"/>
          <w:color w:val="000000"/>
        </w:rPr>
        <w:t>hands. A mechanical means will be used to pick up glassware. Large pieces are to be</w:t>
      </w:r>
      <w:r w:rsidR="003E2FD7">
        <w:rPr>
          <w:rFonts w:ascii="Arial" w:hAnsi="Arial" w:cs="Arial"/>
          <w:color w:val="000000"/>
        </w:rPr>
        <w:t xml:space="preserve"> </w:t>
      </w:r>
      <w:r w:rsidRPr="00CF048E">
        <w:rPr>
          <w:rFonts w:ascii="Arial" w:hAnsi="Arial" w:cs="Arial"/>
          <w:color w:val="000000"/>
        </w:rPr>
        <w:t>picked up with tongs or forceps and small pieces are to be swept into a dust pan with a</w:t>
      </w:r>
      <w:r w:rsidR="003E2FD7">
        <w:rPr>
          <w:rFonts w:ascii="Arial" w:hAnsi="Arial" w:cs="Arial"/>
          <w:color w:val="000000"/>
        </w:rPr>
        <w:t xml:space="preserve"> </w:t>
      </w:r>
      <w:r w:rsidRPr="00CF048E">
        <w:rPr>
          <w:rFonts w:ascii="Arial" w:hAnsi="Arial" w:cs="Arial"/>
          <w:color w:val="000000"/>
        </w:rPr>
        <w:t xml:space="preserve">dust broom designated for this use only. Broken glassware shall be disposed of into </w:t>
      </w:r>
      <w:r w:rsidRPr="00675414">
        <w:rPr>
          <w:rFonts w:ascii="Arial" w:hAnsi="Arial" w:cs="Arial"/>
          <w:color w:val="000000"/>
        </w:rPr>
        <w:t>an</w:t>
      </w:r>
      <w:r w:rsidR="003E2FD7" w:rsidRPr="00675414">
        <w:rPr>
          <w:rFonts w:ascii="Arial" w:hAnsi="Arial" w:cs="Arial"/>
          <w:color w:val="000000"/>
        </w:rPr>
        <w:t xml:space="preserve"> </w:t>
      </w:r>
      <w:r w:rsidRPr="00675414">
        <w:rPr>
          <w:rFonts w:ascii="Arial" w:hAnsi="Arial" w:cs="Arial"/>
          <w:color w:val="000000"/>
        </w:rPr>
        <w:t>appropriately</w:t>
      </w:r>
      <w:r w:rsidRPr="00CF048E">
        <w:rPr>
          <w:rFonts w:ascii="Arial" w:hAnsi="Arial" w:cs="Arial"/>
          <w:color w:val="000000"/>
        </w:rPr>
        <w:t xml:space="preserve"> labeled sharps container or an appropriate puncture-resistant alterative.</w:t>
      </w:r>
      <w:r w:rsidR="003E2FD7" w:rsidRPr="003E2FD7">
        <w:rPr>
          <w:rFonts w:ascii="Arial" w:hAnsi="Arial" w:cs="Arial"/>
          <w:color w:val="000000"/>
          <w:sz w:val="16"/>
          <w:szCs w:val="16"/>
          <w:highlight w:val="magenta"/>
        </w:rPr>
        <w:t xml:space="preserve"> </w:t>
      </w:r>
    </w:p>
    <w:p w:rsidR="00810302" w:rsidRPr="00CF048E" w:rsidRDefault="00810302" w:rsidP="00263085">
      <w:pPr>
        <w:autoSpaceDE w:val="0"/>
        <w:autoSpaceDN w:val="0"/>
        <w:adjustRightInd w:val="0"/>
        <w:rPr>
          <w:rFonts w:ascii="Arial" w:hAnsi="Arial" w:cs="Arial"/>
          <w:color w:val="000000"/>
        </w:rPr>
      </w:pPr>
    </w:p>
    <w:p w:rsidR="00263085" w:rsidRPr="00CF048E" w:rsidRDefault="00263085" w:rsidP="00263085">
      <w:pPr>
        <w:autoSpaceDE w:val="0"/>
        <w:autoSpaceDN w:val="0"/>
        <w:adjustRightInd w:val="0"/>
        <w:rPr>
          <w:rFonts w:ascii="Arial" w:hAnsi="Arial" w:cs="Arial"/>
          <w:b/>
          <w:bCs/>
          <w:color w:val="000000"/>
        </w:rPr>
      </w:pPr>
      <w:r w:rsidRPr="00CF048E">
        <w:rPr>
          <w:rFonts w:ascii="Arial" w:hAnsi="Arial" w:cs="Arial"/>
          <w:b/>
          <w:bCs/>
          <w:i/>
          <w:iCs/>
          <w:color w:val="000000"/>
        </w:rPr>
        <w:t>Infectious Waste Determination</w:t>
      </w:r>
      <w:r w:rsidRPr="00CF048E">
        <w:rPr>
          <w:rFonts w:ascii="Arial" w:hAnsi="Arial" w:cs="Arial"/>
          <w:b/>
          <w:bCs/>
          <w:color w:val="000000"/>
        </w:rPr>
        <w:t>:</w:t>
      </w:r>
    </w:p>
    <w:p w:rsidR="00263085" w:rsidRPr="00CF048E" w:rsidRDefault="00CC2C33" w:rsidP="00263085">
      <w:pPr>
        <w:autoSpaceDE w:val="0"/>
        <w:autoSpaceDN w:val="0"/>
        <w:adjustRightInd w:val="0"/>
        <w:rPr>
          <w:rFonts w:ascii="Arial" w:hAnsi="Arial" w:cs="Arial"/>
          <w:color w:val="000000"/>
        </w:rPr>
      </w:pPr>
      <w:r>
        <w:rPr>
          <w:rFonts w:ascii="Arial" w:hAnsi="Arial" w:cs="Arial"/>
          <w:color w:val="000000"/>
        </w:rPr>
        <w:lastRenderedPageBreak/>
        <w:tab/>
      </w:r>
      <w:r w:rsidR="00263085" w:rsidRPr="00CF048E">
        <w:rPr>
          <w:rFonts w:ascii="Arial" w:hAnsi="Arial" w:cs="Arial"/>
          <w:color w:val="000000"/>
        </w:rPr>
        <w:t xml:space="preserve">The following are deemed to be regulated infectious waste likely to be generated </w:t>
      </w:r>
      <w:r>
        <w:rPr>
          <w:rFonts w:ascii="Arial" w:hAnsi="Arial" w:cs="Arial"/>
          <w:color w:val="000000"/>
        </w:rPr>
        <w:tab/>
      </w:r>
      <w:r w:rsidR="00263085" w:rsidRPr="00CF048E">
        <w:rPr>
          <w:rFonts w:ascii="Arial" w:hAnsi="Arial" w:cs="Arial"/>
          <w:color w:val="000000"/>
        </w:rPr>
        <w:t>at the</w:t>
      </w:r>
      <w:r w:rsidR="00774A75">
        <w:rPr>
          <w:rFonts w:ascii="Arial" w:hAnsi="Arial" w:cs="Arial"/>
          <w:color w:val="000000"/>
        </w:rPr>
        <w:t xml:space="preserve"> </w:t>
      </w:r>
      <w:r w:rsidR="00263085" w:rsidRPr="00CF048E">
        <w:rPr>
          <w:rFonts w:ascii="Arial" w:hAnsi="Arial" w:cs="Arial"/>
          <w:color w:val="000000"/>
        </w:rPr>
        <w:t>university:</w:t>
      </w:r>
    </w:p>
    <w:p w:rsidR="00263085" w:rsidRPr="00CF048E" w:rsidRDefault="00263085" w:rsidP="00774A75">
      <w:pPr>
        <w:numPr>
          <w:ilvl w:val="0"/>
          <w:numId w:val="20"/>
        </w:numPr>
        <w:autoSpaceDE w:val="0"/>
        <w:autoSpaceDN w:val="0"/>
        <w:adjustRightInd w:val="0"/>
        <w:rPr>
          <w:rFonts w:ascii="Arial" w:hAnsi="Arial" w:cs="Arial"/>
          <w:color w:val="000000"/>
        </w:rPr>
      </w:pPr>
      <w:r w:rsidRPr="00CF048E">
        <w:rPr>
          <w:rFonts w:ascii="Arial" w:hAnsi="Arial" w:cs="Arial"/>
          <w:i/>
          <w:iCs/>
          <w:color w:val="000000"/>
        </w:rPr>
        <w:t>Cultures and stocks of infectious agents</w:t>
      </w:r>
      <w:r w:rsidRPr="00CF048E">
        <w:rPr>
          <w:rFonts w:ascii="Arial" w:hAnsi="Arial" w:cs="Arial"/>
          <w:color w:val="000000"/>
        </w:rPr>
        <w:t>: includes (1) waste from the production of</w:t>
      </w:r>
      <w:r w:rsidR="00CF048E">
        <w:rPr>
          <w:rFonts w:ascii="Arial" w:hAnsi="Arial" w:cs="Arial"/>
          <w:color w:val="000000"/>
        </w:rPr>
        <w:t xml:space="preserve"> </w:t>
      </w:r>
      <w:r w:rsidRPr="00CF048E">
        <w:rPr>
          <w:rFonts w:ascii="Arial" w:hAnsi="Arial" w:cs="Arial"/>
          <w:color w:val="000000"/>
        </w:rPr>
        <w:t>biological agents, (2) discarded live and attenuated vaccines, and (3) culture dishes and</w:t>
      </w:r>
      <w:r w:rsidR="00CF048E">
        <w:rPr>
          <w:rFonts w:ascii="Arial" w:hAnsi="Arial" w:cs="Arial"/>
          <w:color w:val="000000"/>
        </w:rPr>
        <w:t xml:space="preserve"> </w:t>
      </w:r>
      <w:r w:rsidRPr="00CF048E">
        <w:rPr>
          <w:rFonts w:ascii="Arial" w:hAnsi="Arial" w:cs="Arial"/>
          <w:color w:val="000000"/>
        </w:rPr>
        <w:t>devices used to inoculate and mix cultures</w:t>
      </w:r>
    </w:p>
    <w:p w:rsidR="00263085" w:rsidRPr="00CF048E" w:rsidRDefault="00263085" w:rsidP="00774A75">
      <w:pPr>
        <w:numPr>
          <w:ilvl w:val="0"/>
          <w:numId w:val="20"/>
        </w:numPr>
        <w:autoSpaceDE w:val="0"/>
        <w:autoSpaceDN w:val="0"/>
        <w:adjustRightInd w:val="0"/>
        <w:rPr>
          <w:rFonts w:ascii="Arial" w:hAnsi="Arial" w:cs="Arial"/>
          <w:color w:val="000000"/>
        </w:rPr>
      </w:pPr>
      <w:r w:rsidRPr="00CF048E">
        <w:rPr>
          <w:rFonts w:ascii="Arial" w:hAnsi="Arial" w:cs="Arial"/>
          <w:i/>
          <w:iCs/>
          <w:color w:val="000000"/>
        </w:rPr>
        <w:t>Pathological wastes</w:t>
      </w:r>
      <w:r w:rsidRPr="00CF048E">
        <w:rPr>
          <w:rFonts w:ascii="Arial" w:hAnsi="Arial" w:cs="Arial"/>
          <w:color w:val="000000"/>
        </w:rPr>
        <w:t>: includes animal carcasses and tissues or body parts removed</w:t>
      </w:r>
      <w:r w:rsidR="00CF048E">
        <w:rPr>
          <w:rFonts w:ascii="Arial" w:hAnsi="Arial" w:cs="Arial"/>
          <w:color w:val="000000"/>
        </w:rPr>
        <w:t xml:space="preserve"> </w:t>
      </w:r>
      <w:r w:rsidRPr="00CF048E">
        <w:rPr>
          <w:rFonts w:ascii="Arial" w:hAnsi="Arial" w:cs="Arial"/>
          <w:color w:val="000000"/>
        </w:rPr>
        <w:t>during minor surgical procedures.</w:t>
      </w:r>
    </w:p>
    <w:p w:rsidR="00263085" w:rsidRPr="00CF048E" w:rsidRDefault="00263085" w:rsidP="00774A75">
      <w:pPr>
        <w:numPr>
          <w:ilvl w:val="0"/>
          <w:numId w:val="20"/>
        </w:numPr>
        <w:autoSpaceDE w:val="0"/>
        <w:autoSpaceDN w:val="0"/>
        <w:adjustRightInd w:val="0"/>
        <w:rPr>
          <w:rFonts w:ascii="Arial" w:hAnsi="Arial" w:cs="Arial"/>
          <w:color w:val="000000"/>
        </w:rPr>
      </w:pPr>
      <w:r w:rsidRPr="00CF048E">
        <w:rPr>
          <w:rFonts w:ascii="Arial" w:hAnsi="Arial" w:cs="Arial"/>
          <w:i/>
          <w:iCs/>
          <w:color w:val="000000"/>
        </w:rPr>
        <w:t>Animal blood, blood products and body fluid waste</w:t>
      </w:r>
      <w:r w:rsidRPr="00CF048E">
        <w:rPr>
          <w:rFonts w:ascii="Arial" w:hAnsi="Arial" w:cs="Arial"/>
          <w:color w:val="000000"/>
        </w:rPr>
        <w:t>: includes (1) items saturated or wet</w:t>
      </w:r>
      <w:r w:rsidR="00CF048E">
        <w:rPr>
          <w:rFonts w:ascii="Arial" w:hAnsi="Arial" w:cs="Arial"/>
          <w:color w:val="000000"/>
        </w:rPr>
        <w:t xml:space="preserve"> </w:t>
      </w:r>
      <w:r w:rsidRPr="00CF048E">
        <w:rPr>
          <w:rFonts w:ascii="Arial" w:hAnsi="Arial" w:cs="Arial"/>
          <w:color w:val="000000"/>
        </w:rPr>
        <w:t>with animal blood, (2) items caked with dried animal blood, (3) wastes contaminated by</w:t>
      </w:r>
      <w:r w:rsidR="00CF048E">
        <w:rPr>
          <w:rFonts w:ascii="Arial" w:hAnsi="Arial" w:cs="Arial"/>
          <w:color w:val="000000"/>
        </w:rPr>
        <w:t xml:space="preserve"> </w:t>
      </w:r>
      <w:r w:rsidRPr="00CF048E">
        <w:rPr>
          <w:rFonts w:ascii="Arial" w:hAnsi="Arial" w:cs="Arial"/>
          <w:color w:val="000000"/>
        </w:rPr>
        <w:t>body fluids, (4) specimens of body fluids and their containers.</w:t>
      </w:r>
    </w:p>
    <w:p w:rsidR="00263085" w:rsidRPr="00CF048E" w:rsidRDefault="00263085" w:rsidP="00774A75">
      <w:pPr>
        <w:numPr>
          <w:ilvl w:val="0"/>
          <w:numId w:val="20"/>
        </w:numPr>
        <w:autoSpaceDE w:val="0"/>
        <w:autoSpaceDN w:val="0"/>
        <w:adjustRightInd w:val="0"/>
        <w:rPr>
          <w:rFonts w:ascii="Arial" w:hAnsi="Arial" w:cs="Arial"/>
          <w:color w:val="000000"/>
        </w:rPr>
      </w:pPr>
      <w:r w:rsidRPr="00CF048E">
        <w:rPr>
          <w:rFonts w:ascii="Arial" w:hAnsi="Arial" w:cs="Arial"/>
          <w:i/>
          <w:iCs/>
          <w:color w:val="000000"/>
        </w:rPr>
        <w:t>Used sharps</w:t>
      </w:r>
      <w:r w:rsidRPr="00CF048E">
        <w:rPr>
          <w:rFonts w:ascii="Arial" w:hAnsi="Arial" w:cs="Arial"/>
          <w:color w:val="000000"/>
        </w:rPr>
        <w:t>: includes (1) sharps used in animal care or treatment, including hypodermic</w:t>
      </w:r>
      <w:r w:rsidR="00CF048E">
        <w:rPr>
          <w:rFonts w:ascii="Arial" w:hAnsi="Arial" w:cs="Arial"/>
          <w:color w:val="000000"/>
        </w:rPr>
        <w:t xml:space="preserve"> </w:t>
      </w:r>
      <w:r w:rsidRPr="00CF048E">
        <w:rPr>
          <w:rFonts w:ascii="Arial" w:hAnsi="Arial" w:cs="Arial"/>
          <w:color w:val="000000"/>
        </w:rPr>
        <w:t>needles, syringes (with or without attached needle), (2) Pasteur pipettes, (3) scalpel</w:t>
      </w:r>
      <w:r w:rsidR="00CF048E">
        <w:rPr>
          <w:rFonts w:ascii="Arial" w:hAnsi="Arial" w:cs="Arial"/>
          <w:color w:val="000000"/>
        </w:rPr>
        <w:t xml:space="preserve"> </w:t>
      </w:r>
      <w:r w:rsidRPr="00CF048E">
        <w:rPr>
          <w:rFonts w:ascii="Arial" w:hAnsi="Arial" w:cs="Arial"/>
          <w:color w:val="000000"/>
        </w:rPr>
        <w:t>blades, (4) glass blood vials, (5) needles with attached tubing and glass culture plates,</w:t>
      </w:r>
      <w:r w:rsidR="00CF048E">
        <w:rPr>
          <w:rFonts w:ascii="Arial" w:hAnsi="Arial" w:cs="Arial"/>
          <w:color w:val="000000"/>
        </w:rPr>
        <w:t xml:space="preserve"> </w:t>
      </w:r>
      <w:r w:rsidRPr="00CF048E">
        <w:rPr>
          <w:rFonts w:ascii="Arial" w:hAnsi="Arial" w:cs="Arial"/>
          <w:color w:val="000000"/>
        </w:rPr>
        <w:t>(6) broken or unbroken glassware which were in contact with body fluids, including slides</w:t>
      </w:r>
      <w:r w:rsidR="00CF048E">
        <w:rPr>
          <w:rFonts w:ascii="Arial" w:hAnsi="Arial" w:cs="Arial"/>
          <w:color w:val="000000"/>
        </w:rPr>
        <w:t xml:space="preserve"> </w:t>
      </w:r>
      <w:r w:rsidRPr="00CF048E">
        <w:rPr>
          <w:rFonts w:ascii="Arial" w:hAnsi="Arial" w:cs="Arial"/>
          <w:color w:val="000000"/>
        </w:rPr>
        <w:t>and cover slips, (7) unused sharps, including hypodermic, suture needles, syringes, and</w:t>
      </w:r>
      <w:r w:rsidR="00CF048E">
        <w:rPr>
          <w:rFonts w:ascii="Arial" w:hAnsi="Arial" w:cs="Arial"/>
          <w:color w:val="000000"/>
        </w:rPr>
        <w:t xml:space="preserve"> </w:t>
      </w:r>
      <w:r w:rsidRPr="00CF048E">
        <w:rPr>
          <w:rFonts w:ascii="Arial" w:hAnsi="Arial" w:cs="Arial"/>
          <w:color w:val="000000"/>
        </w:rPr>
        <w:t>scalpel blades.</w:t>
      </w:r>
    </w:p>
    <w:p w:rsidR="00263085" w:rsidRPr="00CF048E" w:rsidRDefault="00263085" w:rsidP="00774A75">
      <w:pPr>
        <w:numPr>
          <w:ilvl w:val="0"/>
          <w:numId w:val="20"/>
        </w:numPr>
        <w:autoSpaceDE w:val="0"/>
        <w:autoSpaceDN w:val="0"/>
        <w:adjustRightInd w:val="0"/>
        <w:rPr>
          <w:rFonts w:ascii="Arial" w:hAnsi="Arial" w:cs="Arial"/>
          <w:color w:val="000000"/>
        </w:rPr>
      </w:pPr>
      <w:r w:rsidRPr="00CF048E">
        <w:rPr>
          <w:rFonts w:ascii="Arial" w:hAnsi="Arial" w:cs="Arial"/>
          <w:i/>
          <w:iCs/>
          <w:color w:val="000000"/>
        </w:rPr>
        <w:t>All materials contaminated with blood, excretion, exudates, or secretions</w:t>
      </w:r>
      <w:r w:rsidRPr="00CF048E">
        <w:rPr>
          <w:rFonts w:ascii="Arial" w:hAnsi="Arial" w:cs="Arial"/>
          <w:color w:val="000000"/>
        </w:rPr>
        <w:t>: includes (1)</w:t>
      </w:r>
      <w:r w:rsidR="00CF048E">
        <w:rPr>
          <w:rFonts w:ascii="Arial" w:hAnsi="Arial" w:cs="Arial"/>
          <w:color w:val="000000"/>
        </w:rPr>
        <w:t xml:space="preserve"> </w:t>
      </w:r>
      <w:r w:rsidRPr="00CF048E">
        <w:rPr>
          <w:rFonts w:ascii="Arial" w:hAnsi="Arial" w:cs="Arial"/>
          <w:color w:val="000000"/>
        </w:rPr>
        <w:t>gloves, (2) dressings, (3) Q-tips, and (4) cytobrushes</w:t>
      </w:r>
    </w:p>
    <w:p w:rsidR="00263085" w:rsidRPr="00CF048E" w:rsidRDefault="00263085" w:rsidP="00774A75">
      <w:pPr>
        <w:numPr>
          <w:ilvl w:val="0"/>
          <w:numId w:val="20"/>
        </w:numPr>
        <w:autoSpaceDE w:val="0"/>
        <w:autoSpaceDN w:val="0"/>
        <w:adjustRightInd w:val="0"/>
        <w:rPr>
          <w:rFonts w:ascii="Arial" w:hAnsi="Arial" w:cs="Arial"/>
          <w:i/>
          <w:iCs/>
          <w:color w:val="000000"/>
        </w:rPr>
      </w:pPr>
      <w:r w:rsidRPr="00CF048E">
        <w:rPr>
          <w:rFonts w:ascii="Arial" w:hAnsi="Arial" w:cs="Arial"/>
          <w:i/>
          <w:iCs/>
          <w:color w:val="000000"/>
        </w:rPr>
        <w:t>Discarded medical equipment and parts that were in contact with infectious agents.</w:t>
      </w:r>
    </w:p>
    <w:p w:rsidR="00810302" w:rsidRPr="00CF048E" w:rsidRDefault="00810302" w:rsidP="00263085">
      <w:pPr>
        <w:autoSpaceDE w:val="0"/>
        <w:autoSpaceDN w:val="0"/>
        <w:adjustRightInd w:val="0"/>
        <w:rPr>
          <w:rFonts w:ascii="Arial" w:hAnsi="Arial" w:cs="Arial"/>
          <w:i/>
          <w:iCs/>
          <w:color w:val="000000"/>
        </w:rPr>
      </w:pPr>
    </w:p>
    <w:p w:rsidR="00263085" w:rsidRPr="00CF048E" w:rsidRDefault="00263085" w:rsidP="00263085">
      <w:pPr>
        <w:autoSpaceDE w:val="0"/>
        <w:autoSpaceDN w:val="0"/>
        <w:adjustRightInd w:val="0"/>
        <w:rPr>
          <w:rFonts w:ascii="Arial" w:hAnsi="Arial" w:cs="Arial"/>
          <w:b/>
          <w:bCs/>
          <w:color w:val="000000"/>
        </w:rPr>
      </w:pPr>
      <w:r w:rsidRPr="00CF048E">
        <w:rPr>
          <w:rFonts w:ascii="Arial" w:hAnsi="Arial" w:cs="Arial"/>
          <w:b/>
          <w:bCs/>
          <w:i/>
          <w:iCs/>
          <w:color w:val="000000"/>
        </w:rPr>
        <w:t>Infectious Waste Disposal</w:t>
      </w:r>
      <w:r w:rsidRPr="00CF048E">
        <w:rPr>
          <w:rFonts w:ascii="Arial" w:hAnsi="Arial" w:cs="Arial"/>
          <w:b/>
          <w:bCs/>
          <w:color w:val="000000"/>
        </w:rPr>
        <w:t>:</w:t>
      </w:r>
    </w:p>
    <w:p w:rsidR="00263085" w:rsidRPr="00CF048E" w:rsidRDefault="00675414" w:rsidP="00774A75">
      <w:pPr>
        <w:numPr>
          <w:ilvl w:val="0"/>
          <w:numId w:val="20"/>
        </w:numPr>
        <w:autoSpaceDE w:val="0"/>
        <w:autoSpaceDN w:val="0"/>
        <w:adjustRightInd w:val="0"/>
        <w:rPr>
          <w:rFonts w:ascii="Arial" w:hAnsi="Arial" w:cs="Arial"/>
          <w:color w:val="000000"/>
        </w:rPr>
      </w:pPr>
      <w:r w:rsidRPr="00BF16DF">
        <w:rPr>
          <w:rFonts w:ascii="Arial" w:hAnsi="Arial" w:cs="Arial"/>
          <w:color w:val="000000"/>
        </w:rPr>
        <w:t>Jackson State</w:t>
      </w:r>
      <w:r w:rsidR="00263085" w:rsidRPr="00BF16DF">
        <w:rPr>
          <w:rFonts w:ascii="Arial" w:hAnsi="Arial" w:cs="Arial"/>
          <w:color w:val="000000"/>
        </w:rPr>
        <w:t xml:space="preserve"> University</w:t>
      </w:r>
      <w:r w:rsidR="00263085" w:rsidRPr="00CF048E">
        <w:rPr>
          <w:rFonts w:ascii="Arial" w:hAnsi="Arial" w:cs="Arial"/>
          <w:color w:val="000000"/>
        </w:rPr>
        <w:t xml:space="preserve"> generates solid and liquid animal and infectious waste. Prior</w:t>
      </w:r>
      <w:r w:rsidR="00CF048E">
        <w:rPr>
          <w:rFonts w:ascii="Arial" w:hAnsi="Arial" w:cs="Arial"/>
          <w:color w:val="000000"/>
        </w:rPr>
        <w:t xml:space="preserve"> </w:t>
      </w:r>
      <w:r w:rsidR="00263085" w:rsidRPr="00CF048E">
        <w:rPr>
          <w:rFonts w:ascii="Arial" w:hAnsi="Arial" w:cs="Arial"/>
          <w:color w:val="000000"/>
        </w:rPr>
        <w:t>to the commencement of the generation of animal and infectious waste, generators must</w:t>
      </w:r>
      <w:r w:rsidR="00CF048E">
        <w:rPr>
          <w:rFonts w:ascii="Arial" w:hAnsi="Arial" w:cs="Arial"/>
          <w:color w:val="000000"/>
        </w:rPr>
        <w:t xml:space="preserve"> </w:t>
      </w:r>
      <w:r w:rsidR="00263085" w:rsidRPr="00CF048E">
        <w:rPr>
          <w:rFonts w:ascii="Arial" w:hAnsi="Arial" w:cs="Arial"/>
          <w:color w:val="000000"/>
        </w:rPr>
        <w:t>request proper biohazard storage and disposal containers from EHS as well as training in</w:t>
      </w:r>
      <w:r w:rsidR="00CF048E">
        <w:rPr>
          <w:rFonts w:ascii="Arial" w:hAnsi="Arial" w:cs="Arial"/>
          <w:color w:val="000000"/>
        </w:rPr>
        <w:t xml:space="preserve"> </w:t>
      </w:r>
      <w:r w:rsidR="00263085" w:rsidRPr="00CF048E">
        <w:rPr>
          <w:rFonts w:ascii="Arial" w:hAnsi="Arial" w:cs="Arial"/>
          <w:color w:val="000000"/>
        </w:rPr>
        <w:t>the proper disposal of these materials. Please refer to the university Biological Safety</w:t>
      </w:r>
      <w:r w:rsidR="00CF048E">
        <w:rPr>
          <w:rFonts w:ascii="Arial" w:hAnsi="Arial" w:cs="Arial"/>
          <w:color w:val="000000"/>
        </w:rPr>
        <w:t xml:space="preserve"> </w:t>
      </w:r>
      <w:r w:rsidR="00263085" w:rsidRPr="00CF048E">
        <w:rPr>
          <w:rFonts w:ascii="Arial" w:hAnsi="Arial" w:cs="Arial"/>
          <w:color w:val="000000"/>
        </w:rPr>
        <w:t>Plan for more information.</w:t>
      </w:r>
    </w:p>
    <w:p w:rsidR="00810302" w:rsidRPr="00CF048E" w:rsidRDefault="00810302" w:rsidP="00263085">
      <w:pPr>
        <w:autoSpaceDE w:val="0"/>
        <w:autoSpaceDN w:val="0"/>
        <w:adjustRightInd w:val="0"/>
        <w:rPr>
          <w:rFonts w:ascii="Arial" w:hAnsi="Arial" w:cs="Arial"/>
          <w:color w:val="000000"/>
        </w:rPr>
      </w:pPr>
    </w:p>
    <w:p w:rsidR="00263085" w:rsidRPr="00CF048E" w:rsidRDefault="00263085" w:rsidP="00263085">
      <w:pPr>
        <w:autoSpaceDE w:val="0"/>
        <w:autoSpaceDN w:val="0"/>
        <w:adjustRightInd w:val="0"/>
        <w:rPr>
          <w:rFonts w:ascii="Arial" w:hAnsi="Arial" w:cs="Arial"/>
          <w:b/>
          <w:bCs/>
          <w:color w:val="000000"/>
        </w:rPr>
      </w:pPr>
      <w:r w:rsidRPr="00CF048E">
        <w:rPr>
          <w:rFonts w:ascii="Arial" w:hAnsi="Arial" w:cs="Arial"/>
          <w:b/>
          <w:bCs/>
          <w:i/>
          <w:iCs/>
          <w:color w:val="000000"/>
        </w:rPr>
        <w:t>Laundry Procedures</w:t>
      </w:r>
      <w:r w:rsidRPr="00CF048E">
        <w:rPr>
          <w:rFonts w:ascii="Arial" w:hAnsi="Arial" w:cs="Arial"/>
          <w:b/>
          <w:bCs/>
          <w:color w:val="000000"/>
        </w:rPr>
        <w:t>:</w:t>
      </w:r>
    </w:p>
    <w:p w:rsidR="00810302" w:rsidRDefault="00263085" w:rsidP="00263085">
      <w:pPr>
        <w:numPr>
          <w:ilvl w:val="0"/>
          <w:numId w:val="20"/>
        </w:numPr>
        <w:autoSpaceDE w:val="0"/>
        <w:autoSpaceDN w:val="0"/>
        <w:adjustRightInd w:val="0"/>
        <w:rPr>
          <w:rFonts w:ascii="Arial" w:hAnsi="Arial" w:cs="Arial"/>
          <w:color w:val="000000"/>
        </w:rPr>
      </w:pPr>
      <w:r w:rsidRPr="00BF16DF">
        <w:rPr>
          <w:rFonts w:ascii="Arial" w:hAnsi="Arial" w:cs="Arial"/>
          <w:color w:val="000000"/>
        </w:rPr>
        <w:t>Laundry contaminated with blood or OPIM will be handled as little as possible. Such</w:t>
      </w:r>
      <w:r w:rsidR="00CF048E" w:rsidRPr="00BF16DF">
        <w:rPr>
          <w:rFonts w:ascii="Arial" w:hAnsi="Arial" w:cs="Arial"/>
          <w:color w:val="000000"/>
        </w:rPr>
        <w:t xml:space="preserve"> </w:t>
      </w:r>
      <w:r w:rsidRPr="00BF16DF">
        <w:rPr>
          <w:rFonts w:ascii="Arial" w:hAnsi="Arial" w:cs="Arial"/>
          <w:color w:val="000000"/>
        </w:rPr>
        <w:t>laundry will be placed in 3-mil red polyethylene biohazard bags at the location where it</w:t>
      </w:r>
      <w:r w:rsidR="00CF048E" w:rsidRPr="00BF16DF">
        <w:rPr>
          <w:rFonts w:ascii="Arial" w:hAnsi="Arial" w:cs="Arial"/>
          <w:color w:val="000000"/>
        </w:rPr>
        <w:t xml:space="preserve"> </w:t>
      </w:r>
      <w:r w:rsidRPr="00BF16DF">
        <w:rPr>
          <w:rFonts w:ascii="Arial" w:hAnsi="Arial" w:cs="Arial"/>
          <w:color w:val="000000"/>
        </w:rPr>
        <w:t>was used or directly in the washing machine. Such laundry will not be sorted or rinsed in</w:t>
      </w:r>
      <w:r w:rsidR="00CF048E" w:rsidRPr="00BF16DF">
        <w:rPr>
          <w:rFonts w:ascii="Arial" w:hAnsi="Arial" w:cs="Arial"/>
          <w:color w:val="000000"/>
        </w:rPr>
        <w:t xml:space="preserve"> </w:t>
      </w:r>
      <w:r w:rsidRPr="00BF16DF">
        <w:rPr>
          <w:rFonts w:ascii="Arial" w:hAnsi="Arial" w:cs="Arial"/>
          <w:color w:val="000000"/>
        </w:rPr>
        <w:t>the area o</w:t>
      </w:r>
      <w:r w:rsidR="00CF048E" w:rsidRPr="00BF16DF">
        <w:rPr>
          <w:rFonts w:ascii="Arial" w:hAnsi="Arial" w:cs="Arial"/>
          <w:color w:val="000000"/>
        </w:rPr>
        <w:t xml:space="preserve">f use. All employees who handle </w:t>
      </w:r>
      <w:r w:rsidRPr="00BF16DF">
        <w:rPr>
          <w:rFonts w:ascii="Arial" w:hAnsi="Arial" w:cs="Arial"/>
          <w:color w:val="000000"/>
        </w:rPr>
        <w:t>contaminated laundry will utilize personal</w:t>
      </w:r>
      <w:r w:rsidR="00CF048E" w:rsidRPr="00BF16DF">
        <w:rPr>
          <w:rFonts w:ascii="Arial" w:hAnsi="Arial" w:cs="Arial"/>
          <w:color w:val="000000"/>
        </w:rPr>
        <w:t xml:space="preserve"> </w:t>
      </w:r>
      <w:r w:rsidRPr="00BF16DF">
        <w:rPr>
          <w:rFonts w:ascii="Arial" w:hAnsi="Arial" w:cs="Arial"/>
          <w:color w:val="000000"/>
        </w:rPr>
        <w:t>protective equipment to prevent conta</w:t>
      </w:r>
      <w:r w:rsidR="00675414" w:rsidRPr="00BF16DF">
        <w:rPr>
          <w:rFonts w:ascii="Arial" w:hAnsi="Arial" w:cs="Arial"/>
          <w:color w:val="000000"/>
        </w:rPr>
        <w:t xml:space="preserve">ct with blood or OPIM. </w:t>
      </w:r>
    </w:p>
    <w:p w:rsidR="00BF16DF" w:rsidRPr="00BF16DF" w:rsidRDefault="00BF16DF" w:rsidP="00BF16DF">
      <w:pPr>
        <w:autoSpaceDE w:val="0"/>
        <w:autoSpaceDN w:val="0"/>
        <w:adjustRightInd w:val="0"/>
        <w:ind w:left="720"/>
        <w:rPr>
          <w:rFonts w:ascii="Arial" w:hAnsi="Arial" w:cs="Arial"/>
          <w:color w:val="000000"/>
        </w:rPr>
      </w:pPr>
    </w:p>
    <w:p w:rsidR="00263085" w:rsidRPr="00CF048E" w:rsidRDefault="00263085" w:rsidP="00263085">
      <w:pPr>
        <w:autoSpaceDE w:val="0"/>
        <w:autoSpaceDN w:val="0"/>
        <w:adjustRightInd w:val="0"/>
        <w:rPr>
          <w:rFonts w:ascii="Arial" w:hAnsi="Arial" w:cs="Arial"/>
          <w:b/>
          <w:bCs/>
          <w:color w:val="000000"/>
        </w:rPr>
      </w:pPr>
      <w:r w:rsidRPr="00CF048E">
        <w:rPr>
          <w:rFonts w:ascii="Arial" w:hAnsi="Arial" w:cs="Arial"/>
          <w:b/>
          <w:bCs/>
          <w:color w:val="000000"/>
        </w:rPr>
        <w:t>2. Personal Protective Equipment:</w:t>
      </w:r>
    </w:p>
    <w:p w:rsidR="00263085" w:rsidRDefault="00CC2C33" w:rsidP="00263085">
      <w:pPr>
        <w:autoSpaceDE w:val="0"/>
        <w:autoSpaceDN w:val="0"/>
        <w:adjustRightInd w:val="0"/>
        <w:rPr>
          <w:rFonts w:ascii="Arial" w:hAnsi="Arial" w:cs="Arial"/>
          <w:color w:val="000000"/>
        </w:rPr>
      </w:pPr>
      <w:r>
        <w:rPr>
          <w:rFonts w:ascii="Arial" w:hAnsi="Arial" w:cs="Arial"/>
          <w:color w:val="000000"/>
        </w:rPr>
        <w:tab/>
      </w:r>
      <w:r w:rsidR="00263085" w:rsidRPr="00CF048E">
        <w:rPr>
          <w:rFonts w:ascii="Arial" w:hAnsi="Arial" w:cs="Arial"/>
          <w:color w:val="000000"/>
        </w:rPr>
        <w:t xml:space="preserve">Personal protective equipment shall be provided by the department or center and </w:t>
      </w:r>
      <w:r>
        <w:rPr>
          <w:rFonts w:ascii="Arial" w:hAnsi="Arial" w:cs="Arial"/>
          <w:color w:val="000000"/>
        </w:rPr>
        <w:tab/>
      </w:r>
      <w:r w:rsidR="00263085" w:rsidRPr="00CF048E">
        <w:rPr>
          <w:rFonts w:ascii="Arial" w:hAnsi="Arial" w:cs="Arial"/>
          <w:color w:val="000000"/>
        </w:rPr>
        <w:t>should</w:t>
      </w:r>
      <w:r w:rsidR="00CF048E">
        <w:rPr>
          <w:rFonts w:ascii="Arial" w:hAnsi="Arial" w:cs="Arial"/>
          <w:color w:val="000000"/>
        </w:rPr>
        <w:t xml:space="preserve"> </w:t>
      </w:r>
      <w:r w:rsidR="00263085" w:rsidRPr="00CF048E">
        <w:rPr>
          <w:rFonts w:ascii="Arial" w:hAnsi="Arial" w:cs="Arial"/>
          <w:color w:val="000000"/>
        </w:rPr>
        <w:t xml:space="preserve">be utilized. The equipment will be cleaned, laundered, and disposed of by </w:t>
      </w:r>
      <w:r>
        <w:rPr>
          <w:rFonts w:ascii="Arial" w:hAnsi="Arial" w:cs="Arial"/>
          <w:color w:val="000000"/>
        </w:rPr>
        <w:tab/>
      </w:r>
      <w:r w:rsidR="00263085" w:rsidRPr="00CF048E">
        <w:rPr>
          <w:rFonts w:ascii="Arial" w:hAnsi="Arial" w:cs="Arial"/>
          <w:color w:val="000000"/>
        </w:rPr>
        <w:t>the</w:t>
      </w:r>
      <w:r w:rsidR="00CF048E">
        <w:rPr>
          <w:rFonts w:ascii="Arial" w:hAnsi="Arial" w:cs="Arial"/>
          <w:color w:val="000000"/>
        </w:rPr>
        <w:t xml:space="preserve"> </w:t>
      </w:r>
      <w:r w:rsidR="00263085" w:rsidRPr="00CF048E">
        <w:rPr>
          <w:rFonts w:ascii="Arial" w:hAnsi="Arial" w:cs="Arial"/>
          <w:color w:val="000000"/>
        </w:rPr>
        <w:t xml:space="preserve">department or center at no cost to the employees. Examples of such </w:t>
      </w:r>
      <w:r>
        <w:rPr>
          <w:rFonts w:ascii="Arial" w:hAnsi="Arial" w:cs="Arial"/>
          <w:color w:val="000000"/>
        </w:rPr>
        <w:tab/>
      </w:r>
      <w:r w:rsidR="00263085" w:rsidRPr="00CF048E">
        <w:rPr>
          <w:rFonts w:ascii="Arial" w:hAnsi="Arial" w:cs="Arial"/>
          <w:color w:val="000000"/>
        </w:rPr>
        <w:t>equipment</w:t>
      </w:r>
      <w:r w:rsidR="00CF048E">
        <w:rPr>
          <w:rFonts w:ascii="Arial" w:hAnsi="Arial" w:cs="Arial"/>
          <w:color w:val="000000"/>
        </w:rPr>
        <w:t xml:space="preserve"> </w:t>
      </w:r>
      <w:r w:rsidR="00263085" w:rsidRPr="00CF048E">
        <w:rPr>
          <w:rFonts w:ascii="Arial" w:hAnsi="Arial" w:cs="Arial"/>
          <w:color w:val="000000"/>
        </w:rPr>
        <w:t xml:space="preserve">includes, yet is not limited to, gloves, gowns, face shields or protective </w:t>
      </w:r>
      <w:r>
        <w:rPr>
          <w:rFonts w:ascii="Arial" w:hAnsi="Arial" w:cs="Arial"/>
          <w:color w:val="000000"/>
        </w:rPr>
        <w:tab/>
      </w:r>
      <w:r w:rsidR="00263085" w:rsidRPr="00CF048E">
        <w:rPr>
          <w:rFonts w:ascii="Arial" w:hAnsi="Arial" w:cs="Arial"/>
          <w:color w:val="000000"/>
        </w:rPr>
        <w:t>eyewear with side</w:t>
      </w:r>
      <w:r w:rsidR="00CF048E">
        <w:rPr>
          <w:rFonts w:ascii="Arial" w:hAnsi="Arial" w:cs="Arial"/>
          <w:color w:val="000000"/>
        </w:rPr>
        <w:t xml:space="preserve"> </w:t>
      </w:r>
      <w:r w:rsidR="00263085" w:rsidRPr="00CF048E">
        <w:rPr>
          <w:rFonts w:ascii="Arial" w:hAnsi="Arial" w:cs="Arial"/>
          <w:color w:val="000000"/>
        </w:rPr>
        <w:t>shields. Appropriate protective equipment functionally must:</w:t>
      </w:r>
    </w:p>
    <w:p w:rsidR="00C64B9D" w:rsidRPr="00CF048E" w:rsidRDefault="00C64B9D" w:rsidP="00C64B9D">
      <w:pPr>
        <w:autoSpaceDE w:val="0"/>
        <w:autoSpaceDN w:val="0"/>
        <w:adjustRightInd w:val="0"/>
        <w:rPr>
          <w:rFonts w:ascii="Arial" w:hAnsi="Arial" w:cs="Arial"/>
          <w:b/>
          <w:bCs/>
          <w:color w:val="000000"/>
        </w:rPr>
      </w:pPr>
    </w:p>
    <w:p w:rsidR="00C64B9D" w:rsidRDefault="00C64B9D" w:rsidP="00CF048E">
      <w:pPr>
        <w:numPr>
          <w:ilvl w:val="0"/>
          <w:numId w:val="20"/>
        </w:numPr>
        <w:autoSpaceDE w:val="0"/>
        <w:autoSpaceDN w:val="0"/>
        <w:adjustRightInd w:val="0"/>
        <w:rPr>
          <w:rFonts w:ascii="Arial" w:hAnsi="Arial" w:cs="Arial"/>
          <w:color w:val="000000"/>
        </w:rPr>
      </w:pPr>
      <w:r w:rsidRPr="00C64B9D">
        <w:rPr>
          <w:rFonts w:ascii="Arial" w:hAnsi="Arial" w:cs="Arial"/>
          <w:i/>
          <w:iCs/>
          <w:color w:val="000000"/>
        </w:rPr>
        <w:t>P</w:t>
      </w:r>
      <w:r w:rsidR="00263085" w:rsidRPr="00C64B9D">
        <w:rPr>
          <w:rFonts w:ascii="Arial" w:hAnsi="Arial" w:cs="Arial"/>
          <w:i/>
          <w:iCs/>
          <w:color w:val="000000"/>
        </w:rPr>
        <w:t xml:space="preserve">revent passage </w:t>
      </w:r>
      <w:r w:rsidR="00263085" w:rsidRPr="00C64B9D">
        <w:rPr>
          <w:rFonts w:ascii="Arial" w:hAnsi="Arial" w:cs="Arial"/>
          <w:color w:val="000000"/>
        </w:rPr>
        <w:t>of blood or OPIM through to employee’s clothing, skin, eyes, mouth,</w:t>
      </w:r>
      <w:r w:rsidR="00CF048E" w:rsidRPr="00C64B9D">
        <w:rPr>
          <w:rFonts w:ascii="Arial" w:hAnsi="Arial" w:cs="Arial"/>
          <w:color w:val="000000"/>
        </w:rPr>
        <w:t xml:space="preserve"> </w:t>
      </w:r>
      <w:r w:rsidR="00263085" w:rsidRPr="00C64B9D">
        <w:rPr>
          <w:rFonts w:ascii="Arial" w:hAnsi="Arial" w:cs="Arial"/>
          <w:color w:val="000000"/>
        </w:rPr>
        <w:t>or mucous membranes under normal conditions of use and for the duration of time</w:t>
      </w:r>
      <w:r w:rsidR="00CF048E" w:rsidRPr="00C64B9D">
        <w:rPr>
          <w:rFonts w:ascii="Arial" w:hAnsi="Arial" w:cs="Arial"/>
          <w:color w:val="000000"/>
        </w:rPr>
        <w:t xml:space="preserve"> </w:t>
      </w:r>
      <w:r w:rsidR="00263085" w:rsidRPr="00C64B9D">
        <w:rPr>
          <w:rFonts w:ascii="Arial" w:hAnsi="Arial" w:cs="Arial"/>
          <w:color w:val="000000"/>
        </w:rPr>
        <w:t>that the protective equipment will be used.</w:t>
      </w:r>
      <w:r w:rsidR="00774A75" w:rsidRPr="00C64B9D">
        <w:rPr>
          <w:rFonts w:ascii="Arial" w:hAnsi="Arial" w:cs="Arial"/>
          <w:color w:val="000000"/>
        </w:rPr>
        <w:t xml:space="preserve"> </w:t>
      </w:r>
      <w:r w:rsidR="00263085" w:rsidRPr="00C64B9D">
        <w:rPr>
          <w:rFonts w:ascii="Arial" w:hAnsi="Arial" w:cs="Arial"/>
          <w:i/>
          <w:iCs/>
          <w:color w:val="000000"/>
        </w:rPr>
        <w:t xml:space="preserve">Be available in </w:t>
      </w:r>
      <w:r w:rsidR="00263085" w:rsidRPr="00C64B9D">
        <w:rPr>
          <w:rFonts w:ascii="Arial" w:hAnsi="Arial" w:cs="Arial"/>
          <w:i/>
          <w:iCs/>
          <w:color w:val="000000"/>
        </w:rPr>
        <w:lastRenderedPageBreak/>
        <w:t xml:space="preserve">appropriate sizes that are readily accessible </w:t>
      </w:r>
      <w:r w:rsidR="00263085" w:rsidRPr="00C64B9D">
        <w:rPr>
          <w:rFonts w:ascii="Arial" w:hAnsi="Arial" w:cs="Arial"/>
          <w:color w:val="000000"/>
        </w:rPr>
        <w:t>at the work area or</w:t>
      </w:r>
      <w:r w:rsidR="00CF048E" w:rsidRPr="00C64B9D">
        <w:rPr>
          <w:rFonts w:ascii="Arial" w:hAnsi="Arial" w:cs="Arial"/>
          <w:color w:val="000000"/>
        </w:rPr>
        <w:t xml:space="preserve"> </w:t>
      </w:r>
      <w:r w:rsidR="00263085" w:rsidRPr="00C64B9D">
        <w:rPr>
          <w:rFonts w:ascii="Arial" w:hAnsi="Arial" w:cs="Arial"/>
          <w:color w:val="000000"/>
        </w:rPr>
        <w:t>issued to the employees. Hypoallergenic gloves or other similar alternate shall be</w:t>
      </w:r>
      <w:r w:rsidR="00774A75" w:rsidRPr="00C64B9D">
        <w:rPr>
          <w:rFonts w:ascii="Arial" w:hAnsi="Arial" w:cs="Arial"/>
          <w:color w:val="000000"/>
        </w:rPr>
        <w:t xml:space="preserve"> readily accessible to employees who are allergic to the gloves normally provided by the department or center.</w:t>
      </w:r>
    </w:p>
    <w:p w:rsidR="00263085" w:rsidRPr="00C64B9D" w:rsidRDefault="00263085" w:rsidP="00CF048E">
      <w:pPr>
        <w:numPr>
          <w:ilvl w:val="0"/>
          <w:numId w:val="20"/>
        </w:numPr>
        <w:autoSpaceDE w:val="0"/>
        <w:autoSpaceDN w:val="0"/>
        <w:adjustRightInd w:val="0"/>
        <w:rPr>
          <w:rFonts w:ascii="Arial" w:hAnsi="Arial" w:cs="Arial"/>
          <w:color w:val="000000"/>
        </w:rPr>
      </w:pPr>
      <w:r w:rsidRPr="00C64B9D">
        <w:rPr>
          <w:rFonts w:ascii="Arial" w:hAnsi="Arial" w:cs="Arial"/>
          <w:i/>
          <w:iCs/>
          <w:color w:val="000000"/>
        </w:rPr>
        <w:t xml:space="preserve">Be in working condition </w:t>
      </w:r>
      <w:r w:rsidRPr="00C64B9D">
        <w:rPr>
          <w:rFonts w:ascii="Arial" w:hAnsi="Arial" w:cs="Arial"/>
          <w:color w:val="000000"/>
        </w:rPr>
        <w:t>with repair or replacement as needed to maintain equipment</w:t>
      </w:r>
      <w:r w:rsidR="00CF048E" w:rsidRPr="00C64B9D">
        <w:rPr>
          <w:rFonts w:ascii="Arial" w:hAnsi="Arial" w:cs="Arial"/>
          <w:color w:val="000000"/>
        </w:rPr>
        <w:t xml:space="preserve"> </w:t>
      </w:r>
      <w:r w:rsidRPr="00C64B9D">
        <w:rPr>
          <w:rFonts w:ascii="Arial" w:hAnsi="Arial" w:cs="Arial"/>
          <w:color w:val="000000"/>
        </w:rPr>
        <w:t>effectiveness at no cost to the employee.</w:t>
      </w:r>
      <w:r w:rsidR="00CF048E" w:rsidRPr="00C64B9D">
        <w:rPr>
          <w:rFonts w:ascii="Arial" w:hAnsi="Arial" w:cs="Arial"/>
          <w:color w:val="000000"/>
        </w:rPr>
        <w:t xml:space="preserve"> </w:t>
      </w:r>
      <w:r w:rsidRPr="00C64B9D">
        <w:rPr>
          <w:rFonts w:ascii="Arial" w:hAnsi="Arial" w:cs="Arial"/>
          <w:color w:val="000000"/>
        </w:rPr>
        <w:t>Respiratory protection may be indicated if it is warranted by a risk assessment and/or if</w:t>
      </w:r>
      <w:r w:rsidR="00CF048E" w:rsidRPr="00C64B9D">
        <w:rPr>
          <w:rFonts w:ascii="Arial" w:hAnsi="Arial" w:cs="Arial"/>
          <w:color w:val="000000"/>
        </w:rPr>
        <w:t xml:space="preserve"> </w:t>
      </w:r>
      <w:r w:rsidRPr="00C64B9D">
        <w:rPr>
          <w:rFonts w:ascii="Arial" w:hAnsi="Arial" w:cs="Arial"/>
          <w:color w:val="000000"/>
        </w:rPr>
        <w:t>employees develop or are at risk of developing a laboratory animal allergy</w:t>
      </w:r>
      <w:r w:rsidR="00CC2C33" w:rsidRPr="00C64B9D">
        <w:rPr>
          <w:rFonts w:ascii="Arial" w:hAnsi="Arial" w:cs="Arial"/>
          <w:color w:val="000000"/>
        </w:rPr>
        <w:t>.</w:t>
      </w:r>
      <w:r w:rsidR="00675414" w:rsidRPr="00C64B9D">
        <w:rPr>
          <w:rFonts w:ascii="Arial" w:hAnsi="Arial" w:cs="Arial"/>
          <w:color w:val="000000"/>
        </w:rPr>
        <w:t xml:space="preserve"> </w:t>
      </w:r>
    </w:p>
    <w:p w:rsidR="001E39AA" w:rsidRPr="00774A75" w:rsidRDefault="00E47134" w:rsidP="001E39AA">
      <w:pPr>
        <w:pStyle w:val="NormalWeb"/>
        <w:shd w:val="clear" w:color="auto" w:fill="FFFFFF"/>
        <w:ind w:left="450" w:hanging="450"/>
        <w:textAlignment w:val="baseline"/>
        <w:rPr>
          <w:rFonts w:ascii="Arial" w:hAnsi="Arial" w:cs="Arial"/>
          <w:b/>
          <w:color w:val="000000"/>
          <w:sz w:val="28"/>
          <w:szCs w:val="28"/>
        </w:rPr>
      </w:pPr>
      <w:r w:rsidRPr="006F2414">
        <w:rPr>
          <w:rFonts w:ascii="Arial" w:hAnsi="Arial" w:cs="Arial"/>
          <w:b/>
          <w:color w:val="000000"/>
          <w:sz w:val="28"/>
          <w:szCs w:val="28"/>
        </w:rPr>
        <w:t>IX</w:t>
      </w:r>
      <w:r w:rsidR="00946888" w:rsidRPr="006F2414">
        <w:rPr>
          <w:rFonts w:ascii="Arial" w:hAnsi="Arial" w:cs="Arial"/>
          <w:b/>
          <w:color w:val="000000"/>
          <w:sz w:val="28"/>
          <w:szCs w:val="28"/>
        </w:rPr>
        <w:t>. Medical</w:t>
      </w:r>
      <w:r w:rsidR="001E39AA" w:rsidRPr="006F2414">
        <w:rPr>
          <w:rFonts w:ascii="Arial" w:hAnsi="Arial" w:cs="Arial"/>
          <w:b/>
          <w:color w:val="000000"/>
          <w:sz w:val="28"/>
          <w:szCs w:val="28"/>
        </w:rPr>
        <w:t xml:space="preserve"> Evaluation and Preventive Medicine for Personnel</w:t>
      </w:r>
    </w:p>
    <w:p w:rsidR="00A57DF8" w:rsidRPr="00CF048E" w:rsidRDefault="001E39AA" w:rsidP="003942B5">
      <w:pPr>
        <w:pStyle w:val="NormalWeb"/>
        <w:shd w:val="clear" w:color="auto" w:fill="FFFFFF"/>
        <w:textAlignment w:val="baseline"/>
        <w:rPr>
          <w:rFonts w:ascii="Arial" w:hAnsi="Arial" w:cs="Arial"/>
          <w:color w:val="000000"/>
        </w:rPr>
      </w:pPr>
      <w:r w:rsidRPr="00CF048E">
        <w:rPr>
          <w:rFonts w:ascii="Arial" w:hAnsi="Arial" w:cs="Arial"/>
          <w:b/>
          <w:color w:val="000000"/>
        </w:rPr>
        <w:t>a</w:t>
      </w:r>
      <w:r w:rsidR="00A57DF8" w:rsidRPr="00CF048E">
        <w:rPr>
          <w:rFonts w:ascii="Arial" w:hAnsi="Arial" w:cs="Arial"/>
          <w:b/>
          <w:color w:val="000000"/>
        </w:rPr>
        <w:t>.</w:t>
      </w:r>
      <w:r w:rsidR="00A57DF8" w:rsidRPr="00CF048E">
        <w:rPr>
          <w:rFonts w:ascii="Arial" w:hAnsi="Arial" w:cs="Arial"/>
          <w:color w:val="000000"/>
        </w:rPr>
        <w:t xml:space="preserve"> </w:t>
      </w:r>
      <w:r w:rsidR="00A57DF8" w:rsidRPr="00CF048E">
        <w:rPr>
          <w:rFonts w:ascii="Arial" w:hAnsi="Arial" w:cs="Arial"/>
          <w:b/>
          <w:color w:val="000000"/>
        </w:rPr>
        <w:t>Program Enrollment</w:t>
      </w:r>
    </w:p>
    <w:p w:rsidR="00A57DF8" w:rsidRPr="00CF048E" w:rsidRDefault="00571671" w:rsidP="003942B5">
      <w:pPr>
        <w:pStyle w:val="NormalWeb"/>
        <w:shd w:val="clear" w:color="auto" w:fill="FFFFFF"/>
        <w:textAlignment w:val="baseline"/>
        <w:rPr>
          <w:rFonts w:ascii="Arial" w:hAnsi="Arial" w:cs="Arial"/>
          <w:color w:val="000000"/>
        </w:rPr>
      </w:pPr>
      <w:r w:rsidRPr="00CF048E">
        <w:rPr>
          <w:rFonts w:ascii="Arial" w:hAnsi="Arial" w:cs="Arial"/>
          <w:color w:val="000000"/>
        </w:rPr>
        <w:t>Program enrollment is done by completing the</w:t>
      </w:r>
      <w:r w:rsidR="0033499C" w:rsidRPr="00CF048E">
        <w:rPr>
          <w:rFonts w:ascii="Arial" w:hAnsi="Arial" w:cs="Arial"/>
          <w:color w:val="000000"/>
        </w:rPr>
        <w:t xml:space="preserve"> </w:t>
      </w:r>
      <w:hyperlink r:id="rId9" w:history="1">
        <w:r w:rsidRPr="006F2414">
          <w:rPr>
            <w:rStyle w:val="Hyperlink"/>
            <w:rFonts w:ascii="Arial" w:hAnsi="Arial" w:cs="Arial"/>
            <w:color w:val="305AE1"/>
            <w:bdr w:val="none" w:sz="0" w:space="0" w:color="auto" w:frame="1"/>
          </w:rPr>
          <w:t>OHS</w:t>
        </w:r>
        <w:r w:rsidR="00A57DF8" w:rsidRPr="006F2414">
          <w:rPr>
            <w:rStyle w:val="Hyperlink"/>
            <w:rFonts w:ascii="Arial" w:hAnsi="Arial" w:cs="Arial"/>
            <w:color w:val="305AE1"/>
            <w:bdr w:val="none" w:sz="0" w:space="0" w:color="auto" w:frame="1"/>
          </w:rPr>
          <w:t>A</w:t>
        </w:r>
        <w:r w:rsidRPr="006F2414">
          <w:rPr>
            <w:rStyle w:val="Hyperlink"/>
            <w:rFonts w:ascii="Arial" w:hAnsi="Arial" w:cs="Arial"/>
            <w:color w:val="305AE1"/>
            <w:bdr w:val="none" w:sz="0" w:space="0" w:color="auto" w:frame="1"/>
          </w:rPr>
          <w:t xml:space="preserve"> Training </w:t>
        </w:r>
      </w:hyperlink>
      <w:r w:rsidRPr="00CF048E">
        <w:rPr>
          <w:rStyle w:val="apple-converted-space"/>
          <w:rFonts w:ascii="Arial" w:hAnsi="Arial" w:cs="Arial"/>
          <w:color w:val="000000"/>
        </w:rPr>
        <w:t> </w:t>
      </w:r>
      <w:r w:rsidRPr="00CF048E">
        <w:rPr>
          <w:rFonts w:ascii="Arial" w:hAnsi="Arial" w:cs="Arial"/>
          <w:color w:val="000000"/>
        </w:rPr>
        <w:t>and the</w:t>
      </w:r>
      <w:r w:rsidRPr="00CF048E">
        <w:rPr>
          <w:rStyle w:val="apple-converted-space"/>
          <w:rFonts w:ascii="Arial" w:hAnsi="Arial" w:cs="Arial"/>
          <w:color w:val="000000"/>
        </w:rPr>
        <w:t> </w:t>
      </w:r>
      <w:hyperlink r:id="rId10" w:history="1">
        <w:r w:rsidRPr="00E4557E">
          <w:rPr>
            <w:rStyle w:val="Hyperlink"/>
            <w:rFonts w:ascii="Arial" w:hAnsi="Arial" w:cs="Arial"/>
            <w:color w:val="305AE1"/>
            <w:bdr w:val="none" w:sz="0" w:space="0" w:color="auto" w:frame="1"/>
          </w:rPr>
          <w:t>Animal Care and Use Risk Assessment Form</w:t>
        </w:r>
      </w:hyperlink>
      <w:r w:rsidRPr="00E4557E">
        <w:rPr>
          <w:rFonts w:ascii="Arial" w:hAnsi="Arial" w:cs="Arial"/>
          <w:color w:val="000000"/>
        </w:rPr>
        <w:t>.</w:t>
      </w:r>
      <w:r w:rsidRPr="00CF048E">
        <w:rPr>
          <w:rFonts w:ascii="Arial" w:hAnsi="Arial" w:cs="Arial"/>
          <w:color w:val="000000"/>
        </w:rPr>
        <w:t xml:space="preserve"> The risk assessment form will help evaluate the possible health risks due to animal exposures and occupational hazards. Risk Assessments Forms must be updated if exposures have changed due to change in research and/or employment. Persons whom have not completed these requirements will not be allowed to use or care for animals or perform work in animal facilities.</w:t>
      </w:r>
      <w:r w:rsidR="0033499C" w:rsidRPr="00CF048E">
        <w:rPr>
          <w:rFonts w:ascii="Arial" w:hAnsi="Arial" w:cs="Arial"/>
          <w:color w:val="000000"/>
        </w:rPr>
        <w:t xml:space="preserve"> </w:t>
      </w:r>
    </w:p>
    <w:p w:rsidR="00A57DF8" w:rsidRPr="00774A75" w:rsidRDefault="00A57DF8" w:rsidP="003942B5">
      <w:pPr>
        <w:pStyle w:val="NormalWeb"/>
        <w:shd w:val="clear" w:color="auto" w:fill="FFFFFF"/>
        <w:tabs>
          <w:tab w:val="left" w:pos="450"/>
        </w:tabs>
        <w:textAlignment w:val="baseline"/>
        <w:rPr>
          <w:rFonts w:ascii="Arial" w:hAnsi="Arial" w:cs="Arial"/>
          <w:b/>
          <w:color w:val="000000"/>
          <w:sz w:val="28"/>
          <w:szCs w:val="28"/>
        </w:rPr>
      </w:pPr>
      <w:r w:rsidRPr="00774A75">
        <w:rPr>
          <w:rFonts w:ascii="Arial" w:hAnsi="Arial" w:cs="Arial"/>
          <w:b/>
          <w:color w:val="000000"/>
          <w:sz w:val="28"/>
          <w:szCs w:val="28"/>
        </w:rPr>
        <w:t>X.</w:t>
      </w:r>
      <w:r w:rsidRPr="00774A75">
        <w:rPr>
          <w:rFonts w:ascii="Arial" w:hAnsi="Arial" w:cs="Arial"/>
          <w:b/>
          <w:color w:val="000000"/>
          <w:sz w:val="28"/>
          <w:szCs w:val="28"/>
        </w:rPr>
        <w:tab/>
        <w:t>Facilities, Procedure and Monitoring</w:t>
      </w:r>
      <w:r w:rsidR="001E39AA" w:rsidRPr="00774A75">
        <w:rPr>
          <w:rFonts w:ascii="Arial" w:hAnsi="Arial" w:cs="Arial"/>
          <w:b/>
          <w:color w:val="000000"/>
          <w:sz w:val="28"/>
          <w:szCs w:val="28"/>
        </w:rPr>
        <w:t xml:space="preserve"> (Surveillance)</w:t>
      </w:r>
    </w:p>
    <w:p w:rsidR="00E23030" w:rsidRPr="0033499C" w:rsidRDefault="00E23030" w:rsidP="003942B5">
      <w:pPr>
        <w:pStyle w:val="NormalWeb"/>
        <w:shd w:val="clear" w:color="auto" w:fill="FFFFFF"/>
        <w:spacing w:before="0" w:beforeAutospacing="0" w:after="0" w:afterAutospacing="0" w:line="467" w:lineRule="atLeast"/>
        <w:rPr>
          <w:rFonts w:ascii="Arial" w:hAnsi="Arial" w:cs="Arial"/>
          <w:color w:val="000000"/>
        </w:rPr>
      </w:pPr>
      <w:r w:rsidRPr="0033499C">
        <w:rPr>
          <w:rStyle w:val="Strong"/>
          <w:rFonts w:ascii="Arial" w:hAnsi="Arial" w:cs="Arial"/>
          <w:color w:val="000000"/>
        </w:rPr>
        <w:t>Responsibilities</w:t>
      </w:r>
    </w:p>
    <w:p w:rsidR="00E23030" w:rsidRPr="0033499C" w:rsidRDefault="00E23030" w:rsidP="003942B5">
      <w:pPr>
        <w:pStyle w:val="NormalWeb"/>
        <w:shd w:val="clear" w:color="auto" w:fill="FFFFFF"/>
        <w:rPr>
          <w:rFonts w:ascii="Arial" w:hAnsi="Arial" w:cs="Arial"/>
          <w:color w:val="000000"/>
        </w:rPr>
      </w:pPr>
      <w:r w:rsidRPr="0033499C">
        <w:rPr>
          <w:rFonts w:ascii="Arial" w:hAnsi="Arial" w:cs="Arial"/>
          <w:color w:val="000000"/>
        </w:rPr>
        <w:t xml:space="preserve">Research </w:t>
      </w:r>
      <w:r w:rsidR="00946888" w:rsidRPr="0033499C">
        <w:rPr>
          <w:rFonts w:ascii="Arial" w:hAnsi="Arial" w:cs="Arial"/>
          <w:color w:val="000000"/>
        </w:rPr>
        <w:t>staff with animal contac</w:t>
      </w:r>
      <w:r w:rsidR="00946888">
        <w:rPr>
          <w:rFonts w:ascii="Arial" w:hAnsi="Arial" w:cs="Arial"/>
          <w:color w:val="000000"/>
        </w:rPr>
        <w:t xml:space="preserve">t </w:t>
      </w:r>
      <w:r w:rsidR="00946888" w:rsidRPr="0033499C">
        <w:rPr>
          <w:rFonts w:ascii="Arial" w:hAnsi="Arial" w:cs="Arial"/>
          <w:color w:val="000000"/>
        </w:rPr>
        <w:t>is</w:t>
      </w:r>
      <w:r w:rsidRPr="0033499C">
        <w:rPr>
          <w:rFonts w:ascii="Arial" w:hAnsi="Arial" w:cs="Arial"/>
          <w:color w:val="000000"/>
        </w:rPr>
        <w:t xml:space="preserve"> responsible to submit updated enrollment forms anytime there is a change in work exposures, animal contact, or health status.</w:t>
      </w:r>
      <w:r w:rsidR="006F2414">
        <w:rPr>
          <w:rFonts w:ascii="Arial" w:hAnsi="Arial" w:cs="Arial"/>
          <w:color w:val="000000"/>
        </w:rPr>
        <w:t xml:space="preserve">  </w:t>
      </w:r>
      <w:r w:rsidRPr="0033499C">
        <w:rPr>
          <w:rFonts w:ascii="Arial" w:hAnsi="Arial" w:cs="Arial"/>
          <w:color w:val="000000"/>
        </w:rPr>
        <w:t>Principal investigators (PIs) are responsible for ensuring that faculty, staff, and students working in their r</w:t>
      </w:r>
      <w:r w:rsidR="00675414">
        <w:rPr>
          <w:rFonts w:ascii="Arial" w:hAnsi="Arial" w:cs="Arial"/>
          <w:color w:val="000000"/>
        </w:rPr>
        <w:t>esearch space enroll in the OHSA</w:t>
      </w:r>
      <w:r w:rsidRPr="0033499C">
        <w:rPr>
          <w:rFonts w:ascii="Arial" w:hAnsi="Arial" w:cs="Arial"/>
          <w:color w:val="000000"/>
        </w:rPr>
        <w:t xml:space="preserve"> as required, complete required </w:t>
      </w:r>
      <w:r w:rsidRPr="006F2414">
        <w:rPr>
          <w:rFonts w:ascii="Arial" w:hAnsi="Arial" w:cs="Arial"/>
          <w:color w:val="000000"/>
        </w:rPr>
        <w:t xml:space="preserve">medical evaluations, </w:t>
      </w:r>
      <w:r w:rsidR="006F2414">
        <w:rPr>
          <w:rFonts w:ascii="Arial" w:hAnsi="Arial" w:cs="Arial"/>
          <w:color w:val="000000"/>
        </w:rPr>
        <w:t>r</w:t>
      </w:r>
      <w:r w:rsidRPr="006F2414">
        <w:rPr>
          <w:rFonts w:ascii="Arial" w:hAnsi="Arial" w:cs="Arial"/>
          <w:color w:val="000000"/>
        </w:rPr>
        <w:t>ecommend immunizations and implement work</w:t>
      </w:r>
      <w:r w:rsidRPr="0033499C">
        <w:rPr>
          <w:rFonts w:ascii="Arial" w:hAnsi="Arial" w:cs="Arial"/>
          <w:color w:val="000000"/>
        </w:rPr>
        <w:t xml:space="preserve"> restrictions</w:t>
      </w:r>
      <w:r w:rsidR="006F2414">
        <w:rPr>
          <w:rFonts w:ascii="Arial" w:hAnsi="Arial" w:cs="Arial"/>
          <w:color w:val="000000"/>
        </w:rPr>
        <w:t>,</w:t>
      </w:r>
      <w:r w:rsidRPr="0033499C">
        <w:rPr>
          <w:rFonts w:ascii="Arial" w:hAnsi="Arial" w:cs="Arial"/>
          <w:color w:val="000000"/>
        </w:rPr>
        <w:t xml:space="preserve"> if applicable.</w:t>
      </w:r>
    </w:p>
    <w:p w:rsidR="00E23030" w:rsidRPr="0033499C" w:rsidRDefault="00E23030" w:rsidP="003942B5">
      <w:pPr>
        <w:pStyle w:val="NormalWeb"/>
        <w:shd w:val="clear" w:color="auto" w:fill="FFFFFF"/>
        <w:rPr>
          <w:rFonts w:ascii="Arial" w:hAnsi="Arial" w:cs="Arial"/>
          <w:color w:val="000000"/>
        </w:rPr>
      </w:pPr>
      <w:r w:rsidRPr="0033499C">
        <w:rPr>
          <w:rStyle w:val="Strong"/>
          <w:rFonts w:ascii="Arial" w:hAnsi="Arial" w:cs="Arial"/>
          <w:color w:val="000000"/>
        </w:rPr>
        <w:t>PIs are responsible</w:t>
      </w:r>
      <w:r w:rsidRPr="0033499C">
        <w:rPr>
          <w:rStyle w:val="apple-converted-space"/>
          <w:rFonts w:ascii="Arial" w:hAnsi="Arial" w:cs="Arial"/>
          <w:color w:val="000000"/>
        </w:rPr>
        <w:t> </w:t>
      </w:r>
      <w:r w:rsidRPr="0033499C">
        <w:rPr>
          <w:rFonts w:ascii="Arial" w:hAnsi="Arial" w:cs="Arial"/>
          <w:color w:val="000000"/>
        </w:rPr>
        <w:t xml:space="preserve">for assessing health and safety risks associated with their research projects and implementing appropriate standard operating procedures, equipment, and safety training. </w:t>
      </w:r>
      <w:r w:rsidR="0033499C">
        <w:rPr>
          <w:rFonts w:ascii="Arial" w:hAnsi="Arial" w:cs="Arial"/>
          <w:color w:val="000000"/>
        </w:rPr>
        <w:t xml:space="preserve"> </w:t>
      </w:r>
      <w:r w:rsidRPr="0033499C">
        <w:rPr>
          <w:rFonts w:ascii="Arial" w:hAnsi="Arial" w:cs="Arial"/>
          <w:color w:val="000000"/>
        </w:rPr>
        <w:t>Consult with</w:t>
      </w:r>
      <w:r w:rsidRPr="0033499C">
        <w:rPr>
          <w:rStyle w:val="apple-converted-space"/>
          <w:rFonts w:ascii="Arial" w:hAnsi="Arial" w:cs="Arial"/>
          <w:color w:val="000000"/>
        </w:rPr>
        <w:t> HAZMAT (601</w:t>
      </w:r>
      <w:r w:rsidRPr="0033499C">
        <w:rPr>
          <w:rFonts w:ascii="Arial" w:hAnsi="Arial" w:cs="Arial"/>
          <w:color w:val="000000"/>
        </w:rPr>
        <w:t>) 979-</w:t>
      </w:r>
      <w:r w:rsidR="0033499C">
        <w:rPr>
          <w:rFonts w:ascii="Arial" w:hAnsi="Arial" w:cs="Arial"/>
          <w:color w:val="000000"/>
        </w:rPr>
        <w:t>4315</w:t>
      </w:r>
      <w:r w:rsidRPr="0033499C">
        <w:rPr>
          <w:rFonts w:ascii="Arial" w:hAnsi="Arial" w:cs="Arial"/>
          <w:color w:val="000000"/>
        </w:rPr>
        <w:t>, regarding:</w:t>
      </w:r>
    </w:p>
    <w:p w:rsidR="00E23030" w:rsidRPr="0033499C" w:rsidRDefault="00E23030" w:rsidP="00C06769">
      <w:pPr>
        <w:numPr>
          <w:ilvl w:val="0"/>
          <w:numId w:val="15"/>
        </w:numPr>
        <w:shd w:val="clear" w:color="auto" w:fill="FFFFFF"/>
        <w:spacing w:before="100" w:beforeAutospacing="1" w:after="100" w:afterAutospacing="1"/>
        <w:ind w:left="0"/>
        <w:rPr>
          <w:rFonts w:ascii="Arial" w:hAnsi="Arial" w:cs="Arial"/>
          <w:color w:val="000000"/>
        </w:rPr>
      </w:pPr>
      <w:r w:rsidRPr="0033499C">
        <w:rPr>
          <w:rFonts w:ascii="Arial" w:hAnsi="Arial" w:cs="Arial"/>
          <w:color w:val="000000"/>
        </w:rPr>
        <w:t>Facilities design and maintenance</w:t>
      </w:r>
    </w:p>
    <w:p w:rsidR="00E23030" w:rsidRPr="0033499C" w:rsidRDefault="00E23030" w:rsidP="003942B5">
      <w:pPr>
        <w:numPr>
          <w:ilvl w:val="0"/>
          <w:numId w:val="15"/>
        </w:numPr>
        <w:shd w:val="clear" w:color="auto" w:fill="FFFFFF"/>
        <w:spacing w:before="100" w:beforeAutospacing="1" w:after="100" w:afterAutospacing="1"/>
        <w:ind w:left="0"/>
        <w:rPr>
          <w:rFonts w:ascii="Arial" w:hAnsi="Arial" w:cs="Arial"/>
          <w:color w:val="000000"/>
        </w:rPr>
      </w:pPr>
      <w:r w:rsidRPr="0033499C">
        <w:rPr>
          <w:rFonts w:ascii="Arial" w:hAnsi="Arial" w:cs="Arial"/>
          <w:color w:val="000000"/>
        </w:rPr>
        <w:t>Research design and procedures</w:t>
      </w:r>
    </w:p>
    <w:p w:rsidR="00E23030" w:rsidRPr="0033499C" w:rsidRDefault="00E23030" w:rsidP="003942B5">
      <w:pPr>
        <w:numPr>
          <w:ilvl w:val="0"/>
          <w:numId w:val="15"/>
        </w:numPr>
        <w:shd w:val="clear" w:color="auto" w:fill="FFFFFF"/>
        <w:spacing w:before="100" w:beforeAutospacing="1" w:after="100" w:afterAutospacing="1"/>
        <w:ind w:left="0"/>
        <w:rPr>
          <w:rFonts w:ascii="Arial" w:hAnsi="Arial" w:cs="Arial"/>
          <w:color w:val="000000"/>
        </w:rPr>
      </w:pPr>
      <w:r w:rsidRPr="0033499C">
        <w:rPr>
          <w:rFonts w:ascii="Arial" w:hAnsi="Arial" w:cs="Arial"/>
          <w:color w:val="000000"/>
        </w:rPr>
        <w:t>Hazardous materials involved</w:t>
      </w:r>
    </w:p>
    <w:p w:rsidR="00A95070" w:rsidRPr="0084441C" w:rsidRDefault="000D18FA" w:rsidP="003942B5">
      <w:pPr>
        <w:pStyle w:val="NormalWeb"/>
        <w:shd w:val="clear" w:color="auto" w:fill="FFFFFF"/>
        <w:textAlignment w:val="baseline"/>
        <w:rPr>
          <w:rFonts w:ascii="Arial" w:hAnsi="Arial" w:cs="Arial"/>
          <w:b/>
        </w:rPr>
      </w:pPr>
      <w:r w:rsidRPr="0084441C">
        <w:rPr>
          <w:rFonts w:ascii="Arial" w:hAnsi="Arial" w:cs="Arial"/>
          <w:b/>
        </w:rPr>
        <w:t xml:space="preserve">Surveillance Program </w:t>
      </w:r>
    </w:p>
    <w:p w:rsidR="005214E8" w:rsidRDefault="00A95070" w:rsidP="005214E8">
      <w:pPr>
        <w:spacing w:before="100" w:beforeAutospacing="1" w:after="100" w:afterAutospacing="1"/>
        <w:rPr>
          <w:rFonts w:ascii="Arial" w:hAnsi="Arial" w:cs="Arial"/>
        </w:rPr>
      </w:pPr>
      <w:r w:rsidRPr="0084441C">
        <w:rPr>
          <w:rFonts w:ascii="Arial" w:hAnsi="Arial" w:cs="Arial"/>
        </w:rPr>
        <w:t xml:space="preserve">The requirements of the </w:t>
      </w:r>
      <w:r w:rsidR="00D06021" w:rsidRPr="0084441C">
        <w:rPr>
          <w:rFonts w:ascii="Arial" w:hAnsi="Arial" w:cs="Arial"/>
        </w:rPr>
        <w:t xml:space="preserve">Medical </w:t>
      </w:r>
      <w:r w:rsidRPr="0084441C">
        <w:rPr>
          <w:rFonts w:ascii="Arial" w:hAnsi="Arial" w:cs="Arial"/>
        </w:rPr>
        <w:t xml:space="preserve">Surveillance Program </w:t>
      </w:r>
      <w:r w:rsidR="009D1D9F" w:rsidRPr="0084441C">
        <w:rPr>
          <w:rFonts w:ascii="Arial" w:hAnsi="Arial" w:cs="Arial"/>
        </w:rPr>
        <w:t xml:space="preserve">are </w:t>
      </w:r>
      <w:r w:rsidRPr="0084441C">
        <w:rPr>
          <w:rFonts w:ascii="Arial" w:hAnsi="Arial" w:cs="Arial"/>
        </w:rPr>
        <w:t>grouped into two basic categories described below</w:t>
      </w:r>
      <w:r w:rsidR="000D18FA" w:rsidRPr="0084441C">
        <w:rPr>
          <w:rFonts w:ascii="Arial" w:hAnsi="Arial" w:cs="Arial"/>
        </w:rPr>
        <w:t>:</w:t>
      </w:r>
    </w:p>
    <w:p w:rsidR="000D18FA" w:rsidRPr="005214E8" w:rsidRDefault="005214E8" w:rsidP="005214E8">
      <w:pPr>
        <w:spacing w:before="100" w:beforeAutospacing="1" w:after="100" w:afterAutospacing="1"/>
        <w:rPr>
          <w:rFonts w:ascii="Arial" w:hAnsi="Arial" w:cs="Arial"/>
        </w:rPr>
      </w:pPr>
      <w:r w:rsidRPr="005214E8">
        <w:rPr>
          <w:rFonts w:ascii="Arial" w:hAnsi="Arial" w:cs="Arial"/>
        </w:rPr>
        <w:t xml:space="preserve">1. </w:t>
      </w:r>
      <w:r w:rsidR="000D18FA" w:rsidRPr="005214E8">
        <w:rPr>
          <w:rFonts w:ascii="Arial" w:hAnsi="Arial" w:cs="Arial"/>
        </w:rPr>
        <w:t>Preventive</w:t>
      </w:r>
    </w:p>
    <w:p w:rsidR="000D18FA" w:rsidRPr="0084441C" w:rsidRDefault="000D18FA" w:rsidP="003942B5">
      <w:pPr>
        <w:spacing w:before="100" w:beforeAutospacing="1" w:after="100" w:afterAutospacing="1"/>
        <w:ind w:left="360"/>
        <w:rPr>
          <w:rFonts w:ascii="Arial" w:hAnsi="Arial" w:cs="Arial"/>
        </w:rPr>
      </w:pPr>
      <w:r w:rsidRPr="0084441C">
        <w:rPr>
          <w:rFonts w:ascii="Arial" w:hAnsi="Arial" w:cs="Arial"/>
        </w:rPr>
        <w:lastRenderedPageBreak/>
        <w:t xml:space="preserve">The key requirements and the primary responsible </w:t>
      </w:r>
      <w:r w:rsidR="006F2414">
        <w:rPr>
          <w:rFonts w:ascii="Arial" w:hAnsi="Arial" w:cs="Arial"/>
        </w:rPr>
        <w:t>parties</w:t>
      </w:r>
      <w:r w:rsidRPr="0084441C">
        <w:rPr>
          <w:rFonts w:ascii="Arial" w:hAnsi="Arial" w:cs="Arial"/>
        </w:rPr>
        <w:t xml:space="preserve"> are summarized below:</w:t>
      </w:r>
    </w:p>
    <w:p w:rsidR="000D18FA" w:rsidRPr="0084441C" w:rsidRDefault="00CD3B26" w:rsidP="003942B5">
      <w:pPr>
        <w:numPr>
          <w:ilvl w:val="1"/>
          <w:numId w:val="7"/>
        </w:numPr>
        <w:spacing w:before="100" w:beforeAutospacing="1" w:after="100" w:afterAutospacing="1"/>
        <w:rPr>
          <w:rFonts w:ascii="Arial" w:hAnsi="Arial" w:cs="Arial"/>
        </w:rPr>
      </w:pPr>
      <w:r w:rsidRPr="0084441C">
        <w:rPr>
          <w:rFonts w:ascii="Arial" w:hAnsi="Arial" w:cs="Arial"/>
        </w:rPr>
        <w:t>P</w:t>
      </w:r>
      <w:r w:rsidR="000D18FA" w:rsidRPr="0084441C">
        <w:rPr>
          <w:rFonts w:ascii="Arial" w:hAnsi="Arial" w:cs="Arial"/>
        </w:rPr>
        <w:t xml:space="preserve">olicies and provisions for identifying </w:t>
      </w:r>
      <w:r w:rsidR="00DF0B23" w:rsidRPr="0084441C">
        <w:rPr>
          <w:rFonts w:ascii="Arial" w:hAnsi="Arial" w:cs="Arial"/>
        </w:rPr>
        <w:t xml:space="preserve">and evaluating </w:t>
      </w:r>
      <w:r w:rsidR="000D18FA" w:rsidRPr="0084441C">
        <w:rPr>
          <w:rFonts w:ascii="Arial" w:hAnsi="Arial" w:cs="Arial"/>
        </w:rPr>
        <w:t xml:space="preserve">individuals </w:t>
      </w:r>
      <w:r w:rsidRPr="0084441C">
        <w:rPr>
          <w:rFonts w:ascii="Arial" w:hAnsi="Arial" w:cs="Arial"/>
        </w:rPr>
        <w:t>at risk</w:t>
      </w:r>
      <w:r w:rsidR="006B649B" w:rsidRPr="0084441C">
        <w:rPr>
          <w:rFonts w:ascii="Arial" w:hAnsi="Arial" w:cs="Arial"/>
        </w:rPr>
        <w:t>. Th</w:t>
      </w:r>
      <w:r w:rsidR="00C97F70" w:rsidRPr="0084441C">
        <w:rPr>
          <w:rFonts w:ascii="Arial" w:hAnsi="Arial" w:cs="Arial"/>
        </w:rPr>
        <w:t xml:space="preserve">e risk assessment </w:t>
      </w:r>
      <w:r w:rsidR="000D18FA" w:rsidRPr="0084441C">
        <w:rPr>
          <w:rFonts w:ascii="Arial" w:hAnsi="Arial" w:cs="Arial"/>
        </w:rPr>
        <w:t xml:space="preserve">is </w:t>
      </w:r>
      <w:r w:rsidR="007D45A7" w:rsidRPr="0084441C">
        <w:rPr>
          <w:rFonts w:ascii="Arial" w:hAnsi="Arial" w:cs="Arial"/>
        </w:rPr>
        <w:t xml:space="preserve">performed </w:t>
      </w:r>
      <w:r w:rsidR="000D18FA" w:rsidRPr="0084441C">
        <w:rPr>
          <w:rFonts w:ascii="Arial" w:hAnsi="Arial" w:cs="Arial"/>
        </w:rPr>
        <w:t xml:space="preserve">by </w:t>
      </w:r>
      <w:r w:rsidR="00C97F70" w:rsidRPr="0084441C">
        <w:rPr>
          <w:rFonts w:ascii="Arial" w:hAnsi="Arial" w:cs="Arial"/>
        </w:rPr>
        <w:t xml:space="preserve">the </w:t>
      </w:r>
      <w:r w:rsidR="00534E75">
        <w:rPr>
          <w:rFonts w:ascii="Arial" w:hAnsi="Arial" w:cs="Arial"/>
        </w:rPr>
        <w:t xml:space="preserve">IACUC and IBC </w:t>
      </w:r>
      <w:r w:rsidR="000D18FA" w:rsidRPr="0084441C">
        <w:rPr>
          <w:rFonts w:ascii="Arial" w:hAnsi="Arial" w:cs="Arial"/>
        </w:rPr>
        <w:t>during the review of the proposed research projects</w:t>
      </w:r>
      <w:r w:rsidRPr="0084441C">
        <w:rPr>
          <w:rFonts w:ascii="Arial" w:hAnsi="Arial" w:cs="Arial"/>
        </w:rPr>
        <w:t>.</w:t>
      </w:r>
    </w:p>
    <w:p w:rsidR="000D18FA" w:rsidRPr="00534E75" w:rsidRDefault="000666B3" w:rsidP="003942B5">
      <w:pPr>
        <w:numPr>
          <w:ilvl w:val="1"/>
          <w:numId w:val="7"/>
        </w:numPr>
        <w:spacing w:before="100" w:beforeAutospacing="1" w:after="100" w:afterAutospacing="1"/>
        <w:rPr>
          <w:rFonts w:ascii="Arial" w:hAnsi="Arial" w:cs="Arial"/>
        </w:rPr>
      </w:pPr>
      <w:r w:rsidRPr="00534E75">
        <w:rPr>
          <w:rFonts w:ascii="Arial" w:hAnsi="Arial" w:cs="Arial"/>
        </w:rPr>
        <w:t>Provide results and comprehensive summaries of findings, clearances and recommendations to persons at risk</w:t>
      </w:r>
      <w:r w:rsidR="00C97F70" w:rsidRPr="00534E75">
        <w:rPr>
          <w:rFonts w:ascii="Arial" w:hAnsi="Arial" w:cs="Arial"/>
        </w:rPr>
        <w:t xml:space="preserve"> as necessary</w:t>
      </w:r>
      <w:r w:rsidR="00534E75">
        <w:rPr>
          <w:rFonts w:ascii="Arial" w:hAnsi="Arial" w:cs="Arial"/>
        </w:rPr>
        <w:t>.</w:t>
      </w:r>
    </w:p>
    <w:p w:rsidR="000D18FA" w:rsidRPr="0084441C" w:rsidRDefault="00DF0B23" w:rsidP="003942B5">
      <w:pPr>
        <w:numPr>
          <w:ilvl w:val="1"/>
          <w:numId w:val="7"/>
        </w:numPr>
        <w:spacing w:before="100" w:beforeAutospacing="1" w:after="100" w:afterAutospacing="1"/>
        <w:rPr>
          <w:rFonts w:ascii="Arial" w:hAnsi="Arial" w:cs="Arial"/>
        </w:rPr>
      </w:pPr>
      <w:r w:rsidRPr="0084441C">
        <w:rPr>
          <w:rFonts w:ascii="Arial" w:hAnsi="Arial" w:cs="Arial"/>
        </w:rPr>
        <w:t>T</w:t>
      </w:r>
      <w:r w:rsidR="000D18FA" w:rsidRPr="0084441C">
        <w:rPr>
          <w:rFonts w:ascii="Arial" w:hAnsi="Arial" w:cs="Arial"/>
        </w:rPr>
        <w:t xml:space="preserve">raining </w:t>
      </w:r>
      <w:r w:rsidR="000666B3" w:rsidRPr="0084441C">
        <w:rPr>
          <w:rFonts w:ascii="Arial" w:hAnsi="Arial" w:cs="Arial"/>
        </w:rPr>
        <w:t xml:space="preserve">and consultation </w:t>
      </w:r>
      <w:r w:rsidR="000D18FA" w:rsidRPr="0084441C">
        <w:rPr>
          <w:rFonts w:ascii="Arial" w:hAnsi="Arial" w:cs="Arial"/>
        </w:rPr>
        <w:t>of individuals</w:t>
      </w:r>
      <w:r w:rsidRPr="0084441C">
        <w:rPr>
          <w:rFonts w:ascii="Arial" w:hAnsi="Arial" w:cs="Arial"/>
        </w:rPr>
        <w:t xml:space="preserve"> at risk</w:t>
      </w:r>
      <w:r w:rsidR="000D18FA" w:rsidRPr="0084441C">
        <w:rPr>
          <w:rFonts w:ascii="Arial" w:hAnsi="Arial" w:cs="Arial"/>
        </w:rPr>
        <w:t xml:space="preserve">, which is conducted by </w:t>
      </w:r>
      <w:r w:rsidR="00534E75">
        <w:rPr>
          <w:rFonts w:ascii="Arial" w:hAnsi="Arial" w:cs="Arial"/>
        </w:rPr>
        <w:t>Environmental Health and Safety (EHS).</w:t>
      </w:r>
      <w:r w:rsidR="000D18FA" w:rsidRPr="0084441C">
        <w:rPr>
          <w:rFonts w:ascii="Arial" w:hAnsi="Arial" w:cs="Arial"/>
        </w:rPr>
        <w:t xml:space="preserve"> </w:t>
      </w:r>
    </w:p>
    <w:p w:rsidR="00C97F70" w:rsidRPr="003942B5" w:rsidRDefault="00DF0B23" w:rsidP="003942B5">
      <w:pPr>
        <w:numPr>
          <w:ilvl w:val="1"/>
          <w:numId w:val="7"/>
        </w:numPr>
        <w:spacing w:before="100" w:beforeAutospacing="1" w:after="100" w:afterAutospacing="1"/>
        <w:rPr>
          <w:rFonts w:ascii="Arial" w:hAnsi="Arial" w:cs="Arial"/>
        </w:rPr>
      </w:pPr>
      <w:r w:rsidRPr="003942B5">
        <w:rPr>
          <w:rFonts w:ascii="Arial" w:hAnsi="Arial" w:cs="Arial"/>
        </w:rPr>
        <w:t>M</w:t>
      </w:r>
      <w:r w:rsidR="000D18FA" w:rsidRPr="003942B5">
        <w:rPr>
          <w:rFonts w:ascii="Arial" w:hAnsi="Arial" w:cs="Arial"/>
        </w:rPr>
        <w:t>aintaining vigilance for the recognition of potential exposures and identifying potentially exposed individuals which is done by the at risk individuals</w:t>
      </w:r>
      <w:r w:rsidRPr="003942B5">
        <w:rPr>
          <w:rFonts w:ascii="Arial" w:hAnsi="Arial" w:cs="Arial"/>
        </w:rPr>
        <w:t>.</w:t>
      </w:r>
    </w:p>
    <w:p w:rsidR="000D18FA" w:rsidRPr="005214E8" w:rsidRDefault="005214E8" w:rsidP="005214E8">
      <w:pPr>
        <w:tabs>
          <w:tab w:val="left" w:pos="810"/>
        </w:tabs>
        <w:spacing w:before="100" w:beforeAutospacing="1" w:after="100" w:afterAutospacing="1"/>
        <w:ind w:left="270"/>
        <w:rPr>
          <w:rFonts w:ascii="Arial" w:hAnsi="Arial" w:cs="Arial"/>
        </w:rPr>
      </w:pPr>
      <w:r w:rsidRPr="005214E8">
        <w:rPr>
          <w:rFonts w:ascii="Arial" w:hAnsi="Arial" w:cs="Arial"/>
        </w:rPr>
        <w:t xml:space="preserve">2. </w:t>
      </w:r>
      <w:r w:rsidR="0067196A" w:rsidRPr="005214E8">
        <w:rPr>
          <w:rFonts w:ascii="Arial" w:hAnsi="Arial" w:cs="Arial"/>
        </w:rPr>
        <w:t xml:space="preserve"> Post-Exposure </w:t>
      </w:r>
    </w:p>
    <w:p w:rsidR="00943B92" w:rsidRDefault="000D18FA" w:rsidP="003942B5">
      <w:pPr>
        <w:spacing w:before="100" w:beforeAutospacing="1" w:after="100" w:afterAutospacing="1"/>
        <w:ind w:left="360"/>
        <w:rPr>
          <w:rFonts w:ascii="Arial" w:hAnsi="Arial" w:cs="Arial"/>
          <w:b/>
        </w:rPr>
      </w:pPr>
      <w:r w:rsidRPr="0084441C">
        <w:rPr>
          <w:rFonts w:ascii="Arial" w:hAnsi="Arial" w:cs="Arial"/>
        </w:rPr>
        <w:t>The post-exposure program is intended to rapidly provide the necessary care for any potentially exposed (presumptive or actual) individuals.</w:t>
      </w:r>
      <w:r w:rsidR="0067196A">
        <w:rPr>
          <w:rFonts w:ascii="Arial" w:hAnsi="Arial" w:cs="Arial"/>
        </w:rPr>
        <w:t xml:space="preserve">  </w:t>
      </w:r>
      <w:r w:rsidR="000666B3" w:rsidRPr="0084441C">
        <w:rPr>
          <w:rFonts w:ascii="Arial" w:hAnsi="Arial" w:cs="Arial"/>
        </w:rPr>
        <w:t>P</w:t>
      </w:r>
      <w:r w:rsidRPr="0084441C">
        <w:rPr>
          <w:rFonts w:ascii="Arial" w:hAnsi="Arial" w:cs="Arial"/>
        </w:rPr>
        <w:t>rovid</w:t>
      </w:r>
      <w:r w:rsidR="001F2F42" w:rsidRPr="0084441C">
        <w:rPr>
          <w:rFonts w:ascii="Arial" w:hAnsi="Arial" w:cs="Arial"/>
        </w:rPr>
        <w:t xml:space="preserve">e immediate and </w:t>
      </w:r>
      <w:r w:rsidRPr="0084441C">
        <w:rPr>
          <w:rFonts w:ascii="Arial" w:hAnsi="Arial" w:cs="Arial"/>
        </w:rPr>
        <w:t xml:space="preserve">appropriate medical response to an accidental </w:t>
      </w:r>
      <w:r w:rsidR="000666B3" w:rsidRPr="0084441C">
        <w:rPr>
          <w:rFonts w:ascii="Arial" w:hAnsi="Arial" w:cs="Arial"/>
        </w:rPr>
        <w:t xml:space="preserve">occupational </w:t>
      </w:r>
      <w:r w:rsidRPr="0084441C">
        <w:rPr>
          <w:rFonts w:ascii="Arial" w:hAnsi="Arial" w:cs="Arial"/>
        </w:rPr>
        <w:t>exposur</w:t>
      </w:r>
      <w:r w:rsidR="001F2F42" w:rsidRPr="0084441C">
        <w:rPr>
          <w:rFonts w:ascii="Arial" w:hAnsi="Arial" w:cs="Arial"/>
        </w:rPr>
        <w:t>e</w:t>
      </w:r>
      <w:r w:rsidRPr="0084441C">
        <w:rPr>
          <w:rFonts w:ascii="Arial" w:hAnsi="Arial" w:cs="Arial"/>
        </w:rPr>
        <w:t xml:space="preserve"> or </w:t>
      </w:r>
      <w:r w:rsidR="001F2F42" w:rsidRPr="0084441C">
        <w:rPr>
          <w:rFonts w:ascii="Arial" w:hAnsi="Arial" w:cs="Arial"/>
        </w:rPr>
        <w:t>presumptive L</w:t>
      </w:r>
      <w:r w:rsidRPr="0084441C">
        <w:rPr>
          <w:rFonts w:ascii="Arial" w:hAnsi="Arial" w:cs="Arial"/>
        </w:rPr>
        <w:t>aboratory-</w:t>
      </w:r>
      <w:r w:rsidR="001F2F42" w:rsidRPr="0084441C">
        <w:rPr>
          <w:rFonts w:ascii="Arial" w:hAnsi="Arial" w:cs="Arial"/>
        </w:rPr>
        <w:t>A</w:t>
      </w:r>
      <w:r w:rsidRPr="0084441C">
        <w:rPr>
          <w:rFonts w:ascii="Arial" w:hAnsi="Arial" w:cs="Arial"/>
        </w:rPr>
        <w:t xml:space="preserve">cquired </w:t>
      </w:r>
      <w:r w:rsidR="001F2F42" w:rsidRPr="0084441C">
        <w:rPr>
          <w:rFonts w:ascii="Arial" w:hAnsi="Arial" w:cs="Arial"/>
        </w:rPr>
        <w:t>I</w:t>
      </w:r>
      <w:r w:rsidRPr="0084441C">
        <w:rPr>
          <w:rFonts w:ascii="Arial" w:hAnsi="Arial" w:cs="Arial"/>
        </w:rPr>
        <w:t xml:space="preserve">nfection </w:t>
      </w:r>
      <w:r w:rsidR="006B649B" w:rsidRPr="0084441C">
        <w:rPr>
          <w:rFonts w:ascii="Arial" w:hAnsi="Arial" w:cs="Arial"/>
        </w:rPr>
        <w:t>(LAI) are important in preventing the onset of disease and providing timely therapeutics if appropriate</w:t>
      </w:r>
      <w:r w:rsidR="006B649B" w:rsidRPr="0067196A">
        <w:rPr>
          <w:rFonts w:ascii="Arial" w:hAnsi="Arial" w:cs="Arial"/>
          <w:b/>
        </w:rPr>
        <w:t xml:space="preserve">. </w:t>
      </w:r>
    </w:p>
    <w:p w:rsidR="00E47134" w:rsidRDefault="003F42B6" w:rsidP="00EE1994">
      <w:pPr>
        <w:spacing w:before="100" w:beforeAutospacing="1" w:after="100" w:afterAutospacing="1"/>
        <w:ind w:left="-360"/>
        <w:rPr>
          <w:rFonts w:ascii="Arial" w:hAnsi="Arial"/>
          <w:b/>
          <w:sz w:val="28"/>
          <w:szCs w:val="28"/>
        </w:rPr>
      </w:pPr>
      <w:r>
        <w:rPr>
          <w:rFonts w:ascii="Arial" w:hAnsi="Arial" w:cs="Arial"/>
          <w:b/>
        </w:rPr>
        <w:t xml:space="preserve">      </w:t>
      </w:r>
      <w:r w:rsidR="00EE1994">
        <w:rPr>
          <w:rFonts w:ascii="Arial" w:hAnsi="Arial" w:cs="Arial"/>
          <w:b/>
        </w:rPr>
        <w:t xml:space="preserve">XI. </w:t>
      </w:r>
      <w:r w:rsidR="005C4AE6" w:rsidRPr="00E47134">
        <w:rPr>
          <w:rFonts w:ascii="Arial" w:hAnsi="Arial"/>
          <w:b/>
          <w:sz w:val="28"/>
          <w:szCs w:val="28"/>
        </w:rPr>
        <w:t>Emergency Procedures</w:t>
      </w:r>
    </w:p>
    <w:p w:rsidR="00E47134" w:rsidRPr="005214E8" w:rsidRDefault="00E47134" w:rsidP="00E47134">
      <w:pPr>
        <w:autoSpaceDE w:val="0"/>
        <w:autoSpaceDN w:val="0"/>
        <w:adjustRightInd w:val="0"/>
        <w:rPr>
          <w:rFonts w:ascii="Arial" w:hAnsi="Arial" w:cs="Arial"/>
          <w:bCs/>
        </w:rPr>
      </w:pPr>
      <w:r w:rsidRPr="005214E8">
        <w:rPr>
          <w:rFonts w:ascii="Arial" w:hAnsi="Arial" w:cs="Arial"/>
          <w:bCs/>
        </w:rPr>
        <w:t>Reporting Work Place Incidents, Injuries, Illnesses, or Near Misses</w:t>
      </w:r>
    </w:p>
    <w:p w:rsidR="00E47134" w:rsidRPr="005214E8" w:rsidRDefault="00E47134" w:rsidP="00E47134">
      <w:pPr>
        <w:autoSpaceDE w:val="0"/>
        <w:autoSpaceDN w:val="0"/>
        <w:adjustRightInd w:val="0"/>
        <w:rPr>
          <w:rFonts w:ascii="Arial" w:hAnsi="Arial" w:cs="Arial"/>
        </w:rPr>
      </w:pPr>
      <w:r w:rsidRPr="005214E8">
        <w:rPr>
          <w:rFonts w:ascii="Arial" w:hAnsi="Arial" w:cs="Arial"/>
        </w:rPr>
        <w:t xml:space="preserve">To promote a safe work environment, all work related near misses, incidents, injuries, illnesses and exposures will be </w:t>
      </w:r>
      <w:r w:rsidRPr="005214E8">
        <w:rPr>
          <w:rFonts w:ascii="Arial" w:hAnsi="Arial" w:cs="Arial"/>
          <w:bCs/>
          <w:i/>
          <w:iCs/>
        </w:rPr>
        <w:t>reported immediately or within 24 hours by the employee to their immediate</w:t>
      </w:r>
      <w:r w:rsidRPr="005214E8">
        <w:rPr>
          <w:rFonts w:ascii="Arial" w:hAnsi="Arial" w:cs="Arial"/>
        </w:rPr>
        <w:t xml:space="preserve"> </w:t>
      </w:r>
      <w:r w:rsidRPr="005214E8">
        <w:rPr>
          <w:rFonts w:ascii="Arial" w:hAnsi="Arial" w:cs="Arial"/>
          <w:bCs/>
          <w:i/>
          <w:iCs/>
        </w:rPr>
        <w:t>supervisor or next person in charge at the time of injury, and the Safety Office</w:t>
      </w:r>
      <w:r w:rsidRPr="005214E8">
        <w:rPr>
          <w:rFonts w:ascii="Arial" w:hAnsi="Arial" w:cs="Arial"/>
          <w:bCs/>
        </w:rPr>
        <w:t>.</w:t>
      </w:r>
    </w:p>
    <w:p w:rsidR="00B229FA" w:rsidRPr="005214E8" w:rsidRDefault="00B229FA" w:rsidP="00B229FA">
      <w:pPr>
        <w:rPr>
          <w:rFonts w:ascii="Arial" w:hAnsi="Arial" w:cs="Arial"/>
        </w:rPr>
      </w:pPr>
    </w:p>
    <w:p w:rsidR="00E47134" w:rsidRPr="005214E8" w:rsidRDefault="00E47134" w:rsidP="00B229FA">
      <w:pPr>
        <w:rPr>
          <w:rFonts w:ascii="Arial" w:hAnsi="Arial" w:cs="Arial"/>
        </w:rPr>
      </w:pPr>
      <w:r w:rsidRPr="005214E8">
        <w:rPr>
          <w:rFonts w:ascii="Arial" w:hAnsi="Arial" w:cs="Arial"/>
        </w:rPr>
        <w:t xml:space="preserve">When a work related incident/injury/illness/exposure occurs, </w:t>
      </w:r>
      <w:r w:rsidR="00B229FA" w:rsidRPr="005214E8">
        <w:rPr>
          <w:rFonts w:ascii="Arial" w:hAnsi="Arial" w:cs="Arial"/>
          <w:bCs/>
        </w:rPr>
        <w:t xml:space="preserve">whether medical </w:t>
      </w:r>
      <w:r w:rsidRPr="005214E8">
        <w:rPr>
          <w:rFonts w:ascii="Arial" w:hAnsi="Arial" w:cs="Arial"/>
          <w:bCs/>
        </w:rPr>
        <w:t>attention is needed or not</w:t>
      </w:r>
      <w:r w:rsidRPr="005214E8">
        <w:rPr>
          <w:rFonts w:ascii="Arial" w:hAnsi="Arial" w:cs="Arial"/>
        </w:rPr>
        <w:t>, the following steps must be followed:</w:t>
      </w:r>
    </w:p>
    <w:p w:rsidR="00B229FA" w:rsidRPr="005214E8" w:rsidRDefault="00B229FA" w:rsidP="00B229FA">
      <w:pPr>
        <w:rPr>
          <w:rFonts w:ascii="Arial" w:hAnsi="Arial" w:cs="Arial"/>
        </w:rPr>
      </w:pPr>
    </w:p>
    <w:p w:rsidR="00E47134" w:rsidRPr="005214E8" w:rsidRDefault="00E47134" w:rsidP="00B229FA">
      <w:pPr>
        <w:numPr>
          <w:ilvl w:val="0"/>
          <w:numId w:val="27"/>
        </w:numPr>
        <w:autoSpaceDE w:val="0"/>
        <w:autoSpaceDN w:val="0"/>
        <w:adjustRightInd w:val="0"/>
        <w:rPr>
          <w:rFonts w:ascii="Arial" w:hAnsi="Arial" w:cs="Arial"/>
          <w:color w:val="000000"/>
        </w:rPr>
      </w:pPr>
      <w:r w:rsidRPr="005214E8">
        <w:rPr>
          <w:rFonts w:ascii="Arial" w:hAnsi="Arial" w:cs="Arial"/>
          <w:color w:val="000000"/>
        </w:rPr>
        <w:t>Assess the injury. Is medical treatment needed, or is first aid adequate? If it is an</w:t>
      </w:r>
    </w:p>
    <w:p w:rsidR="00B229FA" w:rsidRPr="005214E8" w:rsidRDefault="00B229FA" w:rsidP="00E47134">
      <w:pPr>
        <w:autoSpaceDE w:val="0"/>
        <w:autoSpaceDN w:val="0"/>
        <w:adjustRightInd w:val="0"/>
        <w:rPr>
          <w:rFonts w:ascii="Arial" w:hAnsi="Arial" w:cs="Arial"/>
          <w:color w:val="000000"/>
        </w:rPr>
      </w:pPr>
      <w:r w:rsidRPr="005214E8">
        <w:rPr>
          <w:rFonts w:ascii="Arial" w:hAnsi="Arial" w:cs="Arial"/>
          <w:color w:val="000000"/>
        </w:rPr>
        <w:t xml:space="preserve">          </w:t>
      </w:r>
      <w:r w:rsidR="0067196A" w:rsidRPr="005214E8">
        <w:rPr>
          <w:rFonts w:ascii="Arial" w:hAnsi="Arial" w:cs="Arial"/>
          <w:color w:val="000000"/>
        </w:rPr>
        <w:t xml:space="preserve"> </w:t>
      </w:r>
      <w:r w:rsidR="00E47134" w:rsidRPr="005214E8">
        <w:rPr>
          <w:rFonts w:ascii="Arial" w:hAnsi="Arial" w:cs="Arial"/>
          <w:color w:val="000000"/>
        </w:rPr>
        <w:t xml:space="preserve">emergency, call </w:t>
      </w:r>
      <w:r w:rsidR="0067196A" w:rsidRPr="005214E8">
        <w:rPr>
          <w:rFonts w:ascii="Arial" w:hAnsi="Arial" w:cs="Arial"/>
          <w:color w:val="000000"/>
        </w:rPr>
        <w:t>Campus Police 601-979-2580</w:t>
      </w:r>
      <w:r w:rsidR="00E47134" w:rsidRPr="005214E8">
        <w:rPr>
          <w:rFonts w:ascii="Arial" w:hAnsi="Arial" w:cs="Arial"/>
          <w:color w:val="000000"/>
        </w:rPr>
        <w:t>.</w:t>
      </w:r>
    </w:p>
    <w:p w:rsidR="00E47134" w:rsidRPr="005214E8" w:rsidRDefault="00E47134" w:rsidP="00E47134">
      <w:pPr>
        <w:numPr>
          <w:ilvl w:val="0"/>
          <w:numId w:val="27"/>
        </w:numPr>
        <w:autoSpaceDE w:val="0"/>
        <w:autoSpaceDN w:val="0"/>
        <w:adjustRightInd w:val="0"/>
        <w:rPr>
          <w:rFonts w:ascii="Arial" w:hAnsi="Arial" w:cs="Arial"/>
          <w:color w:val="000000"/>
        </w:rPr>
      </w:pPr>
      <w:r w:rsidRPr="005214E8">
        <w:rPr>
          <w:rFonts w:ascii="Arial" w:hAnsi="Arial" w:cs="Arial"/>
          <w:color w:val="000000"/>
        </w:rPr>
        <w:t>If non-emergency medical care during regular business hours is required, seek treatment at</w:t>
      </w:r>
      <w:r w:rsidR="00B229FA" w:rsidRPr="005214E8">
        <w:rPr>
          <w:rFonts w:ascii="Arial" w:hAnsi="Arial" w:cs="Arial"/>
          <w:color w:val="000000"/>
        </w:rPr>
        <w:t xml:space="preserve"> the Jackson State University Health Center</w:t>
      </w:r>
      <w:r w:rsidRPr="005214E8">
        <w:rPr>
          <w:rFonts w:ascii="Arial" w:hAnsi="Arial" w:cs="Arial"/>
          <w:color w:val="000000"/>
        </w:rPr>
        <w:t>. If it is after hours or if you are out of town, seek</w:t>
      </w:r>
      <w:r w:rsidR="00B229FA" w:rsidRPr="005214E8">
        <w:rPr>
          <w:rFonts w:ascii="Arial" w:hAnsi="Arial" w:cs="Arial"/>
          <w:color w:val="000000"/>
        </w:rPr>
        <w:t xml:space="preserve"> </w:t>
      </w:r>
      <w:r w:rsidRPr="005214E8">
        <w:rPr>
          <w:rFonts w:ascii="Arial" w:hAnsi="Arial" w:cs="Arial"/>
          <w:color w:val="000000"/>
        </w:rPr>
        <w:t>medical attention at the nearest medical facility.</w:t>
      </w:r>
    </w:p>
    <w:p w:rsidR="00E47134" w:rsidRPr="005214E8" w:rsidRDefault="00E47134" w:rsidP="00E47134">
      <w:pPr>
        <w:numPr>
          <w:ilvl w:val="0"/>
          <w:numId w:val="27"/>
        </w:numPr>
        <w:autoSpaceDE w:val="0"/>
        <w:autoSpaceDN w:val="0"/>
        <w:adjustRightInd w:val="0"/>
        <w:rPr>
          <w:rFonts w:ascii="Arial" w:hAnsi="Arial" w:cs="Arial"/>
          <w:color w:val="000000"/>
        </w:rPr>
      </w:pPr>
      <w:r w:rsidRPr="005214E8">
        <w:rPr>
          <w:rFonts w:ascii="Arial" w:hAnsi="Arial" w:cs="Arial"/>
          <w:color w:val="000000"/>
        </w:rPr>
        <w:t>Immediately after you have received medical treatment, or within 24 hours, you must bring</w:t>
      </w:r>
      <w:r w:rsidR="00B229FA" w:rsidRPr="005214E8">
        <w:rPr>
          <w:rFonts w:ascii="Arial" w:hAnsi="Arial" w:cs="Arial"/>
          <w:color w:val="000000"/>
        </w:rPr>
        <w:t xml:space="preserve"> </w:t>
      </w:r>
      <w:r w:rsidRPr="005214E8">
        <w:rPr>
          <w:rFonts w:ascii="Arial" w:hAnsi="Arial" w:cs="Arial"/>
          <w:color w:val="000000"/>
        </w:rPr>
        <w:t>the Workers’ Compensation First Report of Injury form (which you would have completed</w:t>
      </w:r>
      <w:r w:rsidR="00B229FA" w:rsidRPr="005214E8">
        <w:rPr>
          <w:rFonts w:ascii="Arial" w:hAnsi="Arial" w:cs="Arial"/>
          <w:color w:val="000000"/>
        </w:rPr>
        <w:t xml:space="preserve"> </w:t>
      </w:r>
      <w:r w:rsidRPr="005214E8">
        <w:rPr>
          <w:rFonts w:ascii="Arial" w:hAnsi="Arial" w:cs="Arial"/>
          <w:color w:val="000000"/>
        </w:rPr>
        <w:t xml:space="preserve">at the Designated Medical Provider’s </w:t>
      </w:r>
      <w:r w:rsidR="00B229FA" w:rsidRPr="005214E8">
        <w:rPr>
          <w:rFonts w:ascii="Arial" w:hAnsi="Arial" w:cs="Arial"/>
          <w:color w:val="000000"/>
        </w:rPr>
        <w:t>office) to the Risk Manager</w:t>
      </w:r>
      <w:r w:rsidRPr="005214E8">
        <w:rPr>
          <w:rFonts w:ascii="Arial" w:hAnsi="Arial" w:cs="Arial"/>
          <w:color w:val="000000"/>
        </w:rPr>
        <w:t>.</w:t>
      </w:r>
      <w:r w:rsidR="00B229FA" w:rsidRPr="005214E8">
        <w:rPr>
          <w:rFonts w:ascii="Arial" w:hAnsi="Arial" w:cs="Arial"/>
          <w:color w:val="000000"/>
        </w:rPr>
        <w:t xml:space="preserve">  </w:t>
      </w:r>
      <w:r w:rsidRPr="005214E8">
        <w:rPr>
          <w:rFonts w:ascii="Arial" w:hAnsi="Arial" w:cs="Arial"/>
          <w:color w:val="000000"/>
        </w:rPr>
        <w:t>All other Workers’ Compensation forms required for your injury will also need to be</w:t>
      </w:r>
      <w:r w:rsidR="00B229FA" w:rsidRPr="005214E8">
        <w:rPr>
          <w:rFonts w:ascii="Arial" w:hAnsi="Arial" w:cs="Arial"/>
          <w:color w:val="000000"/>
        </w:rPr>
        <w:t xml:space="preserve"> </w:t>
      </w:r>
      <w:r w:rsidRPr="005214E8">
        <w:rPr>
          <w:rFonts w:ascii="Arial" w:hAnsi="Arial" w:cs="Arial"/>
          <w:color w:val="000000"/>
        </w:rPr>
        <w:t>completed at this time.</w:t>
      </w:r>
    </w:p>
    <w:p w:rsidR="00E47134" w:rsidRPr="005214E8" w:rsidRDefault="00B229FA" w:rsidP="00E47134">
      <w:pPr>
        <w:numPr>
          <w:ilvl w:val="0"/>
          <w:numId w:val="27"/>
        </w:numPr>
        <w:autoSpaceDE w:val="0"/>
        <w:autoSpaceDN w:val="0"/>
        <w:adjustRightInd w:val="0"/>
        <w:rPr>
          <w:rFonts w:ascii="Arial" w:hAnsi="Arial" w:cs="Arial"/>
          <w:color w:val="000000"/>
        </w:rPr>
      </w:pPr>
      <w:r w:rsidRPr="005214E8">
        <w:rPr>
          <w:rFonts w:ascii="Arial" w:hAnsi="Arial" w:cs="Arial"/>
          <w:color w:val="000000"/>
        </w:rPr>
        <w:t>Complete the JSU</w:t>
      </w:r>
      <w:r w:rsidR="00E47134" w:rsidRPr="005214E8">
        <w:rPr>
          <w:rFonts w:ascii="Arial" w:hAnsi="Arial" w:cs="Arial"/>
          <w:color w:val="000000"/>
        </w:rPr>
        <w:t xml:space="preserve"> </w:t>
      </w:r>
      <w:r w:rsidR="00E47134" w:rsidRPr="005214E8">
        <w:rPr>
          <w:rFonts w:ascii="Arial" w:hAnsi="Arial" w:cs="Arial"/>
          <w:bCs/>
          <w:color w:val="000000"/>
        </w:rPr>
        <w:t xml:space="preserve">incident report </w:t>
      </w:r>
      <w:r w:rsidR="00E47134" w:rsidRPr="005214E8">
        <w:rPr>
          <w:rFonts w:ascii="Arial" w:hAnsi="Arial" w:cs="Arial"/>
          <w:color w:val="000000"/>
        </w:rPr>
        <w:t>for every incident and fax this report to the Safety</w:t>
      </w:r>
      <w:r w:rsidRPr="005214E8">
        <w:rPr>
          <w:rFonts w:ascii="Arial" w:hAnsi="Arial" w:cs="Arial"/>
          <w:color w:val="000000"/>
        </w:rPr>
        <w:t xml:space="preserve"> </w:t>
      </w:r>
      <w:r w:rsidR="00E47134" w:rsidRPr="005214E8">
        <w:rPr>
          <w:rFonts w:ascii="Arial" w:hAnsi="Arial" w:cs="Arial"/>
          <w:color w:val="000000"/>
        </w:rPr>
        <w:t>Office (</w:t>
      </w:r>
      <w:r w:rsidR="0067196A" w:rsidRPr="005214E8">
        <w:rPr>
          <w:rFonts w:ascii="Arial" w:hAnsi="Arial" w:cs="Arial"/>
          <w:color w:val="000000"/>
        </w:rPr>
        <w:t>601-979</w:t>
      </w:r>
      <w:r w:rsidR="00E47134" w:rsidRPr="005214E8">
        <w:rPr>
          <w:rFonts w:ascii="Arial" w:hAnsi="Arial" w:cs="Arial"/>
          <w:color w:val="000000"/>
        </w:rPr>
        <w:t>-</w:t>
      </w:r>
      <w:r w:rsidR="0067196A" w:rsidRPr="005214E8">
        <w:rPr>
          <w:rFonts w:ascii="Arial" w:hAnsi="Arial" w:cs="Arial"/>
          <w:color w:val="000000"/>
        </w:rPr>
        <w:t>2526</w:t>
      </w:r>
      <w:r w:rsidR="00E47134" w:rsidRPr="005214E8">
        <w:rPr>
          <w:rFonts w:ascii="Arial" w:hAnsi="Arial" w:cs="Arial"/>
          <w:color w:val="000000"/>
        </w:rPr>
        <w:t xml:space="preserve">) </w:t>
      </w:r>
      <w:r w:rsidR="00E47134" w:rsidRPr="005214E8">
        <w:rPr>
          <w:rFonts w:ascii="Arial" w:hAnsi="Arial" w:cs="Arial"/>
          <w:bCs/>
          <w:color w:val="000000"/>
        </w:rPr>
        <w:t>within 24 hours</w:t>
      </w:r>
      <w:r w:rsidR="00E47134" w:rsidRPr="005214E8">
        <w:rPr>
          <w:rFonts w:ascii="Arial" w:hAnsi="Arial" w:cs="Arial"/>
          <w:color w:val="000000"/>
        </w:rPr>
        <w:t xml:space="preserve">. </w:t>
      </w:r>
      <w:r w:rsidR="0067196A" w:rsidRPr="005214E8">
        <w:rPr>
          <w:rFonts w:ascii="Arial" w:hAnsi="Arial" w:cs="Arial"/>
          <w:color w:val="000000"/>
        </w:rPr>
        <w:t>I</w:t>
      </w:r>
      <w:r w:rsidR="00E47134" w:rsidRPr="005214E8">
        <w:rPr>
          <w:rFonts w:ascii="Arial" w:hAnsi="Arial" w:cs="Arial"/>
          <w:color w:val="000000"/>
        </w:rPr>
        <w:t>t is a requirement that incident reports</w:t>
      </w:r>
      <w:r w:rsidRPr="005214E8">
        <w:rPr>
          <w:rFonts w:ascii="Arial" w:hAnsi="Arial" w:cs="Arial"/>
          <w:color w:val="000000"/>
        </w:rPr>
        <w:t xml:space="preserve"> </w:t>
      </w:r>
      <w:r w:rsidR="00E47134" w:rsidRPr="005214E8">
        <w:rPr>
          <w:rFonts w:ascii="Arial" w:hAnsi="Arial" w:cs="Arial"/>
          <w:color w:val="000000"/>
        </w:rPr>
        <w:t xml:space="preserve">be completed and submitted to the Safety Office immediately, </w:t>
      </w:r>
      <w:r w:rsidR="00E47134" w:rsidRPr="005214E8">
        <w:rPr>
          <w:rFonts w:ascii="Arial" w:hAnsi="Arial" w:cs="Arial"/>
          <w:bCs/>
          <w:color w:val="000000"/>
        </w:rPr>
        <w:t>no matter if the incident</w:t>
      </w:r>
      <w:r w:rsidRPr="005214E8">
        <w:rPr>
          <w:rFonts w:ascii="Arial" w:hAnsi="Arial" w:cs="Arial"/>
          <w:color w:val="000000"/>
        </w:rPr>
        <w:t xml:space="preserve"> </w:t>
      </w:r>
      <w:r w:rsidR="00E47134" w:rsidRPr="005214E8">
        <w:rPr>
          <w:rFonts w:ascii="Arial" w:hAnsi="Arial" w:cs="Arial"/>
          <w:bCs/>
          <w:color w:val="000000"/>
        </w:rPr>
        <w:t>requires medical attention or not</w:t>
      </w:r>
      <w:r w:rsidR="00E47134" w:rsidRPr="005214E8">
        <w:rPr>
          <w:rFonts w:ascii="Arial" w:hAnsi="Arial" w:cs="Arial"/>
          <w:color w:val="000000"/>
        </w:rPr>
        <w:t xml:space="preserve">. </w:t>
      </w:r>
    </w:p>
    <w:p w:rsidR="00E47134" w:rsidRPr="00B229FA" w:rsidRDefault="00E47134" w:rsidP="00E47134">
      <w:pPr>
        <w:numPr>
          <w:ilvl w:val="0"/>
          <w:numId w:val="27"/>
        </w:numPr>
        <w:autoSpaceDE w:val="0"/>
        <w:autoSpaceDN w:val="0"/>
        <w:adjustRightInd w:val="0"/>
        <w:rPr>
          <w:rFonts w:ascii="Arial" w:hAnsi="Arial" w:cs="Arial"/>
          <w:color w:val="000000"/>
        </w:rPr>
      </w:pPr>
      <w:r w:rsidRPr="00E47134">
        <w:rPr>
          <w:rFonts w:ascii="Arial" w:hAnsi="Arial" w:cs="Arial"/>
          <w:color w:val="000000"/>
        </w:rPr>
        <w:lastRenderedPageBreak/>
        <w:t>The Supervisor is required to assess the event/incident for immediate hazards and conduct</w:t>
      </w:r>
      <w:r w:rsidR="00B229FA">
        <w:rPr>
          <w:rFonts w:ascii="Arial" w:hAnsi="Arial" w:cs="Arial"/>
          <w:color w:val="000000"/>
        </w:rPr>
        <w:t xml:space="preserve"> </w:t>
      </w:r>
      <w:r w:rsidRPr="00B229FA">
        <w:rPr>
          <w:rFonts w:ascii="Arial" w:hAnsi="Arial" w:cs="Arial"/>
          <w:color w:val="000000"/>
        </w:rPr>
        <w:t>an investigation. The Supervisor must identify and document corrective actions to prevent</w:t>
      </w:r>
      <w:r w:rsidR="00B229FA">
        <w:rPr>
          <w:rFonts w:ascii="Arial" w:hAnsi="Arial" w:cs="Arial"/>
          <w:color w:val="000000"/>
        </w:rPr>
        <w:t xml:space="preserve"> </w:t>
      </w:r>
      <w:r w:rsidRPr="00B229FA">
        <w:rPr>
          <w:rFonts w:ascii="Arial" w:hAnsi="Arial" w:cs="Arial"/>
          <w:color w:val="000000"/>
        </w:rPr>
        <w:t>similar incidents from occurring again.</w:t>
      </w:r>
    </w:p>
    <w:p w:rsidR="00E47134" w:rsidRPr="00B229FA" w:rsidRDefault="00E47134" w:rsidP="00E47134">
      <w:pPr>
        <w:numPr>
          <w:ilvl w:val="0"/>
          <w:numId w:val="27"/>
        </w:numPr>
        <w:autoSpaceDE w:val="0"/>
        <w:autoSpaceDN w:val="0"/>
        <w:adjustRightInd w:val="0"/>
        <w:rPr>
          <w:rFonts w:ascii="Arial" w:hAnsi="Arial" w:cs="Arial"/>
          <w:color w:val="000000"/>
        </w:rPr>
      </w:pPr>
      <w:r w:rsidRPr="00E47134">
        <w:rPr>
          <w:rFonts w:ascii="Arial" w:hAnsi="Arial" w:cs="Arial"/>
          <w:color w:val="000000"/>
        </w:rPr>
        <w:t>The injured individual is required to follow all medical restrictions, 24 hours a day, 7 days a</w:t>
      </w:r>
      <w:r w:rsidR="00B229FA">
        <w:rPr>
          <w:rFonts w:ascii="Arial" w:hAnsi="Arial" w:cs="Arial"/>
          <w:color w:val="000000"/>
        </w:rPr>
        <w:t xml:space="preserve"> </w:t>
      </w:r>
      <w:r w:rsidRPr="00B229FA">
        <w:rPr>
          <w:rFonts w:ascii="Arial" w:hAnsi="Arial" w:cs="Arial"/>
          <w:color w:val="000000"/>
        </w:rPr>
        <w:t>week.</w:t>
      </w:r>
    </w:p>
    <w:p w:rsidR="00A95070" w:rsidRPr="008D3CF2" w:rsidRDefault="00E47134" w:rsidP="009A1001">
      <w:pPr>
        <w:numPr>
          <w:ilvl w:val="0"/>
          <w:numId w:val="27"/>
        </w:numPr>
        <w:autoSpaceDE w:val="0"/>
        <w:autoSpaceDN w:val="0"/>
        <w:adjustRightInd w:val="0"/>
        <w:rPr>
          <w:rFonts w:ascii="Arial" w:hAnsi="Arial" w:cs="Arial"/>
        </w:rPr>
      </w:pPr>
      <w:r w:rsidRPr="005214E8">
        <w:rPr>
          <w:rFonts w:ascii="Arial" w:hAnsi="Arial" w:cs="Arial"/>
          <w:color w:val="000000"/>
        </w:rPr>
        <w:t>It is the responsibility of the injured worker to commun</w:t>
      </w:r>
      <w:r w:rsidR="00B229FA" w:rsidRPr="005214E8">
        <w:rPr>
          <w:rFonts w:ascii="Arial" w:hAnsi="Arial" w:cs="Arial"/>
          <w:color w:val="000000"/>
        </w:rPr>
        <w:t>icate with the Risk Manager (979-1860</w:t>
      </w:r>
      <w:r w:rsidRPr="005214E8">
        <w:rPr>
          <w:rFonts w:ascii="Arial" w:hAnsi="Arial" w:cs="Arial"/>
          <w:color w:val="000000"/>
        </w:rPr>
        <w:t>) and his or her Supervisor, so as to keep them informed of any referrals,</w:t>
      </w:r>
      <w:r w:rsidR="00B229FA" w:rsidRPr="005214E8">
        <w:rPr>
          <w:rFonts w:ascii="Arial" w:hAnsi="Arial" w:cs="Arial"/>
          <w:color w:val="000000"/>
        </w:rPr>
        <w:t xml:space="preserve"> </w:t>
      </w:r>
      <w:r w:rsidRPr="005214E8">
        <w:rPr>
          <w:rFonts w:ascii="Arial" w:hAnsi="Arial" w:cs="Arial"/>
          <w:color w:val="000000"/>
        </w:rPr>
        <w:t>restrictions and medical visits.</w:t>
      </w:r>
      <w:r w:rsidR="00B229FA" w:rsidRPr="005214E8">
        <w:rPr>
          <w:rFonts w:ascii="Arial" w:hAnsi="Arial" w:cs="Arial"/>
          <w:color w:val="000000"/>
        </w:rPr>
        <w:t xml:space="preserve"> </w:t>
      </w:r>
    </w:p>
    <w:sectPr w:rsidR="00A95070" w:rsidRPr="008D3CF2" w:rsidSect="00774A7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64F" w:rsidRDefault="00B3664F">
      <w:r>
        <w:separator/>
      </w:r>
    </w:p>
  </w:endnote>
  <w:endnote w:type="continuationSeparator" w:id="0">
    <w:p w:rsidR="00B3664F" w:rsidRDefault="00B366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6B" w:rsidRDefault="00DF1250" w:rsidP="009F4773">
    <w:pPr>
      <w:pStyle w:val="Footer"/>
      <w:framePr w:wrap="around" w:vAnchor="text" w:hAnchor="margin" w:xAlign="center" w:y="1"/>
      <w:rPr>
        <w:rStyle w:val="PageNumber"/>
      </w:rPr>
    </w:pPr>
    <w:r>
      <w:rPr>
        <w:rStyle w:val="PageNumber"/>
      </w:rPr>
      <w:fldChar w:fldCharType="begin"/>
    </w:r>
    <w:r w:rsidR="0021386B">
      <w:rPr>
        <w:rStyle w:val="PageNumber"/>
      </w:rPr>
      <w:instrText xml:space="preserve">PAGE  </w:instrText>
    </w:r>
    <w:r>
      <w:rPr>
        <w:rStyle w:val="PageNumber"/>
      </w:rPr>
      <w:fldChar w:fldCharType="end"/>
    </w:r>
  </w:p>
  <w:p w:rsidR="0021386B" w:rsidRDefault="002138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6B" w:rsidRDefault="00DF1250" w:rsidP="009F4773">
    <w:pPr>
      <w:pStyle w:val="Footer"/>
      <w:framePr w:wrap="around" w:vAnchor="text" w:hAnchor="margin" w:xAlign="center" w:y="1"/>
      <w:rPr>
        <w:rStyle w:val="PageNumber"/>
      </w:rPr>
    </w:pPr>
    <w:r>
      <w:rPr>
        <w:rStyle w:val="PageNumber"/>
      </w:rPr>
      <w:fldChar w:fldCharType="begin"/>
    </w:r>
    <w:r w:rsidR="0021386B">
      <w:rPr>
        <w:rStyle w:val="PageNumber"/>
      </w:rPr>
      <w:instrText xml:space="preserve">PAGE  </w:instrText>
    </w:r>
    <w:r>
      <w:rPr>
        <w:rStyle w:val="PageNumber"/>
      </w:rPr>
      <w:fldChar w:fldCharType="separate"/>
    </w:r>
    <w:r w:rsidR="00856623">
      <w:rPr>
        <w:rStyle w:val="PageNumber"/>
        <w:noProof/>
      </w:rPr>
      <w:t>4</w:t>
    </w:r>
    <w:r>
      <w:rPr>
        <w:rStyle w:val="PageNumber"/>
      </w:rPr>
      <w:fldChar w:fldCharType="end"/>
    </w:r>
  </w:p>
  <w:p w:rsidR="0021386B" w:rsidRDefault="002138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64F" w:rsidRDefault="00B3664F">
      <w:r>
        <w:separator/>
      </w:r>
    </w:p>
  </w:footnote>
  <w:footnote w:type="continuationSeparator" w:id="0">
    <w:p w:rsidR="00B3664F" w:rsidRDefault="00B366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71B0"/>
    <w:multiLevelType w:val="multilevel"/>
    <w:tmpl w:val="5506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55644"/>
    <w:multiLevelType w:val="hybridMultilevel"/>
    <w:tmpl w:val="4F34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B2616"/>
    <w:multiLevelType w:val="multilevel"/>
    <w:tmpl w:val="62E2EC32"/>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i/>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155238D"/>
    <w:multiLevelType w:val="hybridMultilevel"/>
    <w:tmpl w:val="4666309C"/>
    <w:lvl w:ilvl="0" w:tplc="63DA1BA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74DF6"/>
    <w:multiLevelType w:val="multilevel"/>
    <w:tmpl w:val="62E2EC32"/>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02"/>
        </w:tabs>
        <w:ind w:left="702" w:hanging="432"/>
      </w:pPr>
      <w:rPr>
        <w:rFonts w:hint="default"/>
      </w:rPr>
    </w:lvl>
    <w:lvl w:ilvl="2">
      <w:start w:val="1"/>
      <w:numFmt w:val="decimal"/>
      <w:lvlText w:val="%1.%2.%3."/>
      <w:lvlJc w:val="left"/>
      <w:pPr>
        <w:tabs>
          <w:tab w:val="num" w:pos="1224"/>
        </w:tabs>
        <w:ind w:left="1224" w:hanging="504"/>
      </w:pPr>
      <w:rPr>
        <w:rFonts w:hint="default"/>
        <w:i/>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211D0AA2"/>
    <w:multiLevelType w:val="multilevel"/>
    <w:tmpl w:val="0F3A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645959"/>
    <w:multiLevelType w:val="hybridMultilevel"/>
    <w:tmpl w:val="A4EA3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C72582"/>
    <w:multiLevelType w:val="hybridMultilevel"/>
    <w:tmpl w:val="2A6254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B71ED9"/>
    <w:multiLevelType w:val="hybridMultilevel"/>
    <w:tmpl w:val="5B22B630"/>
    <w:lvl w:ilvl="0" w:tplc="63DA1BA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D5376"/>
    <w:multiLevelType w:val="hybridMultilevel"/>
    <w:tmpl w:val="4A2CD4CC"/>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0">
    <w:nsid w:val="2B2E3E72"/>
    <w:multiLevelType w:val="hybridMultilevel"/>
    <w:tmpl w:val="A3686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B2786D"/>
    <w:multiLevelType w:val="hybridMultilevel"/>
    <w:tmpl w:val="150A80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D1095F"/>
    <w:multiLevelType w:val="hybridMultilevel"/>
    <w:tmpl w:val="632E53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D374D3D"/>
    <w:multiLevelType w:val="hybridMultilevel"/>
    <w:tmpl w:val="744E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A2127C"/>
    <w:multiLevelType w:val="hybridMultilevel"/>
    <w:tmpl w:val="8F9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2C10F1"/>
    <w:multiLevelType w:val="hybridMultilevel"/>
    <w:tmpl w:val="61CC66F2"/>
    <w:lvl w:ilvl="0" w:tplc="63DA1BA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1110B7"/>
    <w:multiLevelType w:val="hybridMultilevel"/>
    <w:tmpl w:val="C812F1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9F5511"/>
    <w:multiLevelType w:val="hybridMultilevel"/>
    <w:tmpl w:val="8E64F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0E7E08"/>
    <w:multiLevelType w:val="hybridMultilevel"/>
    <w:tmpl w:val="96FE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0173DD"/>
    <w:multiLevelType w:val="multilevel"/>
    <w:tmpl w:val="7F3248AA"/>
    <w:lvl w:ilvl="0">
      <w:start w:val="1"/>
      <w:numFmt w:val="bullet"/>
      <w:lvlText w:val="o"/>
      <w:lvlJc w:val="left"/>
      <w:pPr>
        <w:tabs>
          <w:tab w:val="num" w:pos="720"/>
        </w:tabs>
        <w:ind w:left="720" w:hanging="360"/>
      </w:pPr>
      <w:rPr>
        <w:rFonts w:ascii="Courier New" w:hAnsi="Courier New" w:hint="default"/>
        <w:sz w:val="20"/>
      </w:rPr>
    </w:lvl>
    <w:lvl w:ilvl="1">
      <w:start w:val="4"/>
      <w:numFmt w:val="upperRoman"/>
      <w:lvlText w:val="%2."/>
      <w:lvlJc w:val="left"/>
      <w:pPr>
        <w:ind w:left="1800" w:hanging="72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BAB4B09"/>
    <w:multiLevelType w:val="hybridMultilevel"/>
    <w:tmpl w:val="D2C20632"/>
    <w:lvl w:ilvl="0" w:tplc="63DA1BA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0B1EFC"/>
    <w:multiLevelType w:val="multilevel"/>
    <w:tmpl w:val="C770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8B02A8"/>
    <w:multiLevelType w:val="multilevel"/>
    <w:tmpl w:val="17B4D98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0C25CF8"/>
    <w:multiLevelType w:val="hybridMultilevel"/>
    <w:tmpl w:val="89AC1230"/>
    <w:lvl w:ilvl="0" w:tplc="63DA1BA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303B5"/>
    <w:multiLevelType w:val="hybridMultilevel"/>
    <w:tmpl w:val="9ECA4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E318D9"/>
    <w:multiLevelType w:val="hybridMultilevel"/>
    <w:tmpl w:val="B926A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173DD3"/>
    <w:multiLevelType w:val="hybridMultilevel"/>
    <w:tmpl w:val="A59E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5B664C"/>
    <w:multiLevelType w:val="hybridMultilevel"/>
    <w:tmpl w:val="BDEEFC04"/>
    <w:lvl w:ilvl="0" w:tplc="63DA1BA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E23D67"/>
    <w:multiLevelType w:val="hybridMultilevel"/>
    <w:tmpl w:val="B77ED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E456C56"/>
    <w:multiLevelType w:val="hybridMultilevel"/>
    <w:tmpl w:val="4E8EFD0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0">
    <w:nsid w:val="7F44339F"/>
    <w:multiLevelType w:val="hybridMultilevel"/>
    <w:tmpl w:val="4DD0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11"/>
  </w:num>
  <w:num w:numId="4">
    <w:abstractNumId w:val="12"/>
  </w:num>
  <w:num w:numId="5">
    <w:abstractNumId w:val="7"/>
  </w:num>
  <w:num w:numId="6">
    <w:abstractNumId w:val="25"/>
  </w:num>
  <w:num w:numId="7">
    <w:abstractNumId w:val="16"/>
  </w:num>
  <w:num w:numId="8">
    <w:abstractNumId w:val="4"/>
  </w:num>
  <w:num w:numId="9">
    <w:abstractNumId w:val="6"/>
  </w:num>
  <w:num w:numId="10">
    <w:abstractNumId w:val="2"/>
  </w:num>
  <w:num w:numId="11">
    <w:abstractNumId w:val="0"/>
  </w:num>
  <w:num w:numId="12">
    <w:abstractNumId w:val="22"/>
  </w:num>
  <w:num w:numId="13">
    <w:abstractNumId w:val="19"/>
  </w:num>
  <w:num w:numId="14">
    <w:abstractNumId w:val="5"/>
  </w:num>
  <w:num w:numId="15">
    <w:abstractNumId w:val="21"/>
  </w:num>
  <w:num w:numId="16">
    <w:abstractNumId w:val="29"/>
  </w:num>
  <w:num w:numId="17">
    <w:abstractNumId w:val="30"/>
  </w:num>
  <w:num w:numId="18">
    <w:abstractNumId w:val="23"/>
  </w:num>
  <w:num w:numId="19">
    <w:abstractNumId w:val="3"/>
  </w:num>
  <w:num w:numId="20">
    <w:abstractNumId w:val="27"/>
  </w:num>
  <w:num w:numId="21">
    <w:abstractNumId w:val="8"/>
  </w:num>
  <w:num w:numId="22">
    <w:abstractNumId w:val="20"/>
  </w:num>
  <w:num w:numId="23">
    <w:abstractNumId w:val="15"/>
  </w:num>
  <w:num w:numId="24">
    <w:abstractNumId w:val="18"/>
  </w:num>
  <w:num w:numId="25">
    <w:abstractNumId w:val="13"/>
  </w:num>
  <w:num w:numId="26">
    <w:abstractNumId w:val="26"/>
  </w:num>
  <w:num w:numId="27">
    <w:abstractNumId w:val="24"/>
  </w:num>
  <w:num w:numId="28">
    <w:abstractNumId w:val="17"/>
  </w:num>
  <w:num w:numId="29">
    <w:abstractNumId w:val="9"/>
  </w:num>
  <w:num w:numId="30">
    <w:abstractNumId w:val="1"/>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20"/>
  <w:characterSpacingControl w:val="doNotCompress"/>
  <w:footnotePr>
    <w:footnote w:id="-1"/>
    <w:footnote w:id="0"/>
  </w:footnotePr>
  <w:endnotePr>
    <w:endnote w:id="-1"/>
    <w:endnote w:id="0"/>
  </w:endnotePr>
  <w:compat/>
  <w:rsids>
    <w:rsidRoot w:val="006925A1"/>
    <w:rsid w:val="00000320"/>
    <w:rsid w:val="00000454"/>
    <w:rsid w:val="0000115E"/>
    <w:rsid w:val="00001572"/>
    <w:rsid w:val="000017C6"/>
    <w:rsid w:val="00002453"/>
    <w:rsid w:val="00002455"/>
    <w:rsid w:val="00002C60"/>
    <w:rsid w:val="00002F90"/>
    <w:rsid w:val="00003A9E"/>
    <w:rsid w:val="00003EFC"/>
    <w:rsid w:val="000041EE"/>
    <w:rsid w:val="0000427D"/>
    <w:rsid w:val="00004C2A"/>
    <w:rsid w:val="00004EF8"/>
    <w:rsid w:val="000056B3"/>
    <w:rsid w:val="000063A6"/>
    <w:rsid w:val="000071DF"/>
    <w:rsid w:val="00007B0F"/>
    <w:rsid w:val="00007C8C"/>
    <w:rsid w:val="0001039E"/>
    <w:rsid w:val="00010578"/>
    <w:rsid w:val="000111B8"/>
    <w:rsid w:val="00011570"/>
    <w:rsid w:val="000116A4"/>
    <w:rsid w:val="00011808"/>
    <w:rsid w:val="00011A9E"/>
    <w:rsid w:val="00011EA6"/>
    <w:rsid w:val="00011F4D"/>
    <w:rsid w:val="000125EB"/>
    <w:rsid w:val="00013A2F"/>
    <w:rsid w:val="00014215"/>
    <w:rsid w:val="000145E5"/>
    <w:rsid w:val="00014F87"/>
    <w:rsid w:val="000153F5"/>
    <w:rsid w:val="000160F7"/>
    <w:rsid w:val="000162F3"/>
    <w:rsid w:val="0001657F"/>
    <w:rsid w:val="00016EE4"/>
    <w:rsid w:val="000174B2"/>
    <w:rsid w:val="00017765"/>
    <w:rsid w:val="00017D99"/>
    <w:rsid w:val="0002003B"/>
    <w:rsid w:val="00021579"/>
    <w:rsid w:val="00021687"/>
    <w:rsid w:val="000229DD"/>
    <w:rsid w:val="00022C00"/>
    <w:rsid w:val="0002304A"/>
    <w:rsid w:val="00024608"/>
    <w:rsid w:val="0002580B"/>
    <w:rsid w:val="00025822"/>
    <w:rsid w:val="0002661F"/>
    <w:rsid w:val="0002668D"/>
    <w:rsid w:val="00027DB8"/>
    <w:rsid w:val="00027EE2"/>
    <w:rsid w:val="00031308"/>
    <w:rsid w:val="0003149E"/>
    <w:rsid w:val="00031605"/>
    <w:rsid w:val="000316DF"/>
    <w:rsid w:val="000317AA"/>
    <w:rsid w:val="00031899"/>
    <w:rsid w:val="00031927"/>
    <w:rsid w:val="0003212B"/>
    <w:rsid w:val="0003243D"/>
    <w:rsid w:val="00032B2E"/>
    <w:rsid w:val="00033038"/>
    <w:rsid w:val="000331FD"/>
    <w:rsid w:val="00033CAE"/>
    <w:rsid w:val="00033D2A"/>
    <w:rsid w:val="00033E78"/>
    <w:rsid w:val="00034687"/>
    <w:rsid w:val="0003480E"/>
    <w:rsid w:val="000357DB"/>
    <w:rsid w:val="000368F0"/>
    <w:rsid w:val="00036943"/>
    <w:rsid w:val="00036FFF"/>
    <w:rsid w:val="00037417"/>
    <w:rsid w:val="000376DF"/>
    <w:rsid w:val="00037856"/>
    <w:rsid w:val="000378AC"/>
    <w:rsid w:val="0004003A"/>
    <w:rsid w:val="0004084E"/>
    <w:rsid w:val="00042154"/>
    <w:rsid w:val="0004226B"/>
    <w:rsid w:val="000424B9"/>
    <w:rsid w:val="00042613"/>
    <w:rsid w:val="000429EE"/>
    <w:rsid w:val="0004304B"/>
    <w:rsid w:val="00043051"/>
    <w:rsid w:val="0004309C"/>
    <w:rsid w:val="00043149"/>
    <w:rsid w:val="00043159"/>
    <w:rsid w:val="00043B09"/>
    <w:rsid w:val="000444C7"/>
    <w:rsid w:val="000445B8"/>
    <w:rsid w:val="00045A72"/>
    <w:rsid w:val="00045D59"/>
    <w:rsid w:val="00046622"/>
    <w:rsid w:val="00046EC7"/>
    <w:rsid w:val="00047117"/>
    <w:rsid w:val="000479E8"/>
    <w:rsid w:val="00047FFB"/>
    <w:rsid w:val="00050011"/>
    <w:rsid w:val="00050590"/>
    <w:rsid w:val="0005064F"/>
    <w:rsid w:val="000507D7"/>
    <w:rsid w:val="00050A10"/>
    <w:rsid w:val="00051C29"/>
    <w:rsid w:val="00051C62"/>
    <w:rsid w:val="00052761"/>
    <w:rsid w:val="00056315"/>
    <w:rsid w:val="00056453"/>
    <w:rsid w:val="000568C7"/>
    <w:rsid w:val="00056F6D"/>
    <w:rsid w:val="000607CE"/>
    <w:rsid w:val="0006139D"/>
    <w:rsid w:val="00061E42"/>
    <w:rsid w:val="00062CF3"/>
    <w:rsid w:val="00062EEE"/>
    <w:rsid w:val="0006370D"/>
    <w:rsid w:val="00063885"/>
    <w:rsid w:val="00063A8C"/>
    <w:rsid w:val="00064502"/>
    <w:rsid w:val="0006493E"/>
    <w:rsid w:val="000649FE"/>
    <w:rsid w:val="00065350"/>
    <w:rsid w:val="00065611"/>
    <w:rsid w:val="0006584B"/>
    <w:rsid w:val="00065F61"/>
    <w:rsid w:val="000662E6"/>
    <w:rsid w:val="00066511"/>
    <w:rsid w:val="000666B3"/>
    <w:rsid w:val="000673AB"/>
    <w:rsid w:val="00067566"/>
    <w:rsid w:val="00070A20"/>
    <w:rsid w:val="00070D4D"/>
    <w:rsid w:val="00070FA3"/>
    <w:rsid w:val="000713BD"/>
    <w:rsid w:val="00072562"/>
    <w:rsid w:val="00072589"/>
    <w:rsid w:val="000727B8"/>
    <w:rsid w:val="00072F1E"/>
    <w:rsid w:val="00073552"/>
    <w:rsid w:val="00073AFF"/>
    <w:rsid w:val="00074844"/>
    <w:rsid w:val="00074EFC"/>
    <w:rsid w:val="00074FBA"/>
    <w:rsid w:val="000751F0"/>
    <w:rsid w:val="0007527D"/>
    <w:rsid w:val="00075A7B"/>
    <w:rsid w:val="00075E4B"/>
    <w:rsid w:val="00076656"/>
    <w:rsid w:val="00076CDC"/>
    <w:rsid w:val="00077243"/>
    <w:rsid w:val="000772CA"/>
    <w:rsid w:val="0007770D"/>
    <w:rsid w:val="00077A2C"/>
    <w:rsid w:val="00077BD8"/>
    <w:rsid w:val="00077DB8"/>
    <w:rsid w:val="000800F6"/>
    <w:rsid w:val="00080542"/>
    <w:rsid w:val="00080909"/>
    <w:rsid w:val="000809B6"/>
    <w:rsid w:val="00080C30"/>
    <w:rsid w:val="0008128E"/>
    <w:rsid w:val="00081721"/>
    <w:rsid w:val="00081C63"/>
    <w:rsid w:val="00081CD4"/>
    <w:rsid w:val="000820E8"/>
    <w:rsid w:val="00082491"/>
    <w:rsid w:val="00082CD8"/>
    <w:rsid w:val="0008481B"/>
    <w:rsid w:val="00085033"/>
    <w:rsid w:val="00085BAC"/>
    <w:rsid w:val="00085E1C"/>
    <w:rsid w:val="00085FF0"/>
    <w:rsid w:val="00086307"/>
    <w:rsid w:val="0008633D"/>
    <w:rsid w:val="000869EC"/>
    <w:rsid w:val="00086B1B"/>
    <w:rsid w:val="00086CF7"/>
    <w:rsid w:val="00087769"/>
    <w:rsid w:val="00087F2B"/>
    <w:rsid w:val="00090342"/>
    <w:rsid w:val="00090C4D"/>
    <w:rsid w:val="00090E15"/>
    <w:rsid w:val="00091468"/>
    <w:rsid w:val="00091B5C"/>
    <w:rsid w:val="0009266F"/>
    <w:rsid w:val="00092703"/>
    <w:rsid w:val="000929A8"/>
    <w:rsid w:val="00092E67"/>
    <w:rsid w:val="00093046"/>
    <w:rsid w:val="00093A7A"/>
    <w:rsid w:val="00094772"/>
    <w:rsid w:val="00094FE8"/>
    <w:rsid w:val="00095350"/>
    <w:rsid w:val="0009556C"/>
    <w:rsid w:val="00095832"/>
    <w:rsid w:val="000958C4"/>
    <w:rsid w:val="00096E9D"/>
    <w:rsid w:val="0009761D"/>
    <w:rsid w:val="0009799E"/>
    <w:rsid w:val="00097DEE"/>
    <w:rsid w:val="00097E99"/>
    <w:rsid w:val="000A0A6F"/>
    <w:rsid w:val="000A13CC"/>
    <w:rsid w:val="000A1772"/>
    <w:rsid w:val="000A1F45"/>
    <w:rsid w:val="000A31E2"/>
    <w:rsid w:val="000A32F1"/>
    <w:rsid w:val="000A33FE"/>
    <w:rsid w:val="000A3914"/>
    <w:rsid w:val="000A45C0"/>
    <w:rsid w:val="000A516D"/>
    <w:rsid w:val="000A55AB"/>
    <w:rsid w:val="000A55B4"/>
    <w:rsid w:val="000A5E4F"/>
    <w:rsid w:val="000A6077"/>
    <w:rsid w:val="000A6709"/>
    <w:rsid w:val="000A7B85"/>
    <w:rsid w:val="000B0342"/>
    <w:rsid w:val="000B060E"/>
    <w:rsid w:val="000B072D"/>
    <w:rsid w:val="000B093B"/>
    <w:rsid w:val="000B0A26"/>
    <w:rsid w:val="000B1340"/>
    <w:rsid w:val="000B2CC6"/>
    <w:rsid w:val="000B36ED"/>
    <w:rsid w:val="000B3DB7"/>
    <w:rsid w:val="000B4C83"/>
    <w:rsid w:val="000B4E63"/>
    <w:rsid w:val="000B64DC"/>
    <w:rsid w:val="000B6585"/>
    <w:rsid w:val="000B6834"/>
    <w:rsid w:val="000B75E0"/>
    <w:rsid w:val="000C0532"/>
    <w:rsid w:val="000C0788"/>
    <w:rsid w:val="000C0AAE"/>
    <w:rsid w:val="000C1201"/>
    <w:rsid w:val="000C173B"/>
    <w:rsid w:val="000C17F5"/>
    <w:rsid w:val="000C192F"/>
    <w:rsid w:val="000C1B5D"/>
    <w:rsid w:val="000C1E52"/>
    <w:rsid w:val="000C211F"/>
    <w:rsid w:val="000C2F52"/>
    <w:rsid w:val="000C35CD"/>
    <w:rsid w:val="000C3613"/>
    <w:rsid w:val="000C3A51"/>
    <w:rsid w:val="000C3C54"/>
    <w:rsid w:val="000C4087"/>
    <w:rsid w:val="000C6133"/>
    <w:rsid w:val="000C6395"/>
    <w:rsid w:val="000C68F6"/>
    <w:rsid w:val="000C6BD6"/>
    <w:rsid w:val="000C6E08"/>
    <w:rsid w:val="000C7403"/>
    <w:rsid w:val="000D0D09"/>
    <w:rsid w:val="000D118F"/>
    <w:rsid w:val="000D13C7"/>
    <w:rsid w:val="000D18B9"/>
    <w:rsid w:val="000D18FA"/>
    <w:rsid w:val="000D1D22"/>
    <w:rsid w:val="000D260E"/>
    <w:rsid w:val="000D3228"/>
    <w:rsid w:val="000D32E2"/>
    <w:rsid w:val="000D330D"/>
    <w:rsid w:val="000D3466"/>
    <w:rsid w:val="000D3607"/>
    <w:rsid w:val="000D36EB"/>
    <w:rsid w:val="000D42D2"/>
    <w:rsid w:val="000D4448"/>
    <w:rsid w:val="000D4488"/>
    <w:rsid w:val="000D48F2"/>
    <w:rsid w:val="000D4FC7"/>
    <w:rsid w:val="000D4FCE"/>
    <w:rsid w:val="000D506D"/>
    <w:rsid w:val="000D5149"/>
    <w:rsid w:val="000D5CA7"/>
    <w:rsid w:val="000D6470"/>
    <w:rsid w:val="000D65B1"/>
    <w:rsid w:val="000D66AF"/>
    <w:rsid w:val="000D674A"/>
    <w:rsid w:val="000D7037"/>
    <w:rsid w:val="000D7CB6"/>
    <w:rsid w:val="000D7DAB"/>
    <w:rsid w:val="000D7F4F"/>
    <w:rsid w:val="000E0011"/>
    <w:rsid w:val="000E0215"/>
    <w:rsid w:val="000E06A0"/>
    <w:rsid w:val="000E0922"/>
    <w:rsid w:val="000E1231"/>
    <w:rsid w:val="000E1838"/>
    <w:rsid w:val="000E1ACA"/>
    <w:rsid w:val="000E1F81"/>
    <w:rsid w:val="000E1FFA"/>
    <w:rsid w:val="000E42D3"/>
    <w:rsid w:val="000E4647"/>
    <w:rsid w:val="000E4A23"/>
    <w:rsid w:val="000E527F"/>
    <w:rsid w:val="000E545B"/>
    <w:rsid w:val="000E54E2"/>
    <w:rsid w:val="000E6E03"/>
    <w:rsid w:val="000E739B"/>
    <w:rsid w:val="000E7554"/>
    <w:rsid w:val="000E7CAD"/>
    <w:rsid w:val="000F032B"/>
    <w:rsid w:val="000F0551"/>
    <w:rsid w:val="000F14B2"/>
    <w:rsid w:val="000F15E1"/>
    <w:rsid w:val="000F1B10"/>
    <w:rsid w:val="000F1D84"/>
    <w:rsid w:val="000F1FD6"/>
    <w:rsid w:val="000F2464"/>
    <w:rsid w:val="000F24B9"/>
    <w:rsid w:val="000F3513"/>
    <w:rsid w:val="000F3B92"/>
    <w:rsid w:val="000F41EC"/>
    <w:rsid w:val="000F4870"/>
    <w:rsid w:val="000F531F"/>
    <w:rsid w:val="000F578B"/>
    <w:rsid w:val="000F5A6B"/>
    <w:rsid w:val="000F5E34"/>
    <w:rsid w:val="000F5FAD"/>
    <w:rsid w:val="000F641E"/>
    <w:rsid w:val="000F680F"/>
    <w:rsid w:val="000F6F1A"/>
    <w:rsid w:val="000F731A"/>
    <w:rsid w:val="000F753F"/>
    <w:rsid w:val="00101DB7"/>
    <w:rsid w:val="001026FA"/>
    <w:rsid w:val="0010386E"/>
    <w:rsid w:val="00104054"/>
    <w:rsid w:val="00104262"/>
    <w:rsid w:val="001043E6"/>
    <w:rsid w:val="0010476D"/>
    <w:rsid w:val="00104E50"/>
    <w:rsid w:val="001058AA"/>
    <w:rsid w:val="00105E94"/>
    <w:rsid w:val="00105EE0"/>
    <w:rsid w:val="00105F1F"/>
    <w:rsid w:val="00106E3A"/>
    <w:rsid w:val="00107303"/>
    <w:rsid w:val="001074C6"/>
    <w:rsid w:val="00107972"/>
    <w:rsid w:val="0011037D"/>
    <w:rsid w:val="00110A69"/>
    <w:rsid w:val="00111592"/>
    <w:rsid w:val="00111C05"/>
    <w:rsid w:val="001123A3"/>
    <w:rsid w:val="00112E9F"/>
    <w:rsid w:val="00113F52"/>
    <w:rsid w:val="00115009"/>
    <w:rsid w:val="00115366"/>
    <w:rsid w:val="0011602C"/>
    <w:rsid w:val="0011643B"/>
    <w:rsid w:val="00116880"/>
    <w:rsid w:val="00116F65"/>
    <w:rsid w:val="00116FF7"/>
    <w:rsid w:val="00117048"/>
    <w:rsid w:val="00120441"/>
    <w:rsid w:val="00120D51"/>
    <w:rsid w:val="00121229"/>
    <w:rsid w:val="00121645"/>
    <w:rsid w:val="00121852"/>
    <w:rsid w:val="00121BC6"/>
    <w:rsid w:val="00122ABF"/>
    <w:rsid w:val="00123635"/>
    <w:rsid w:val="00123653"/>
    <w:rsid w:val="001239BE"/>
    <w:rsid w:val="00124761"/>
    <w:rsid w:val="0012503C"/>
    <w:rsid w:val="0012514B"/>
    <w:rsid w:val="00125276"/>
    <w:rsid w:val="001255F9"/>
    <w:rsid w:val="00125718"/>
    <w:rsid w:val="00125A52"/>
    <w:rsid w:val="00125D14"/>
    <w:rsid w:val="00125E94"/>
    <w:rsid w:val="001266AB"/>
    <w:rsid w:val="00126E5C"/>
    <w:rsid w:val="0012718D"/>
    <w:rsid w:val="00127E75"/>
    <w:rsid w:val="001309C3"/>
    <w:rsid w:val="00130EDD"/>
    <w:rsid w:val="00130F3F"/>
    <w:rsid w:val="001314A5"/>
    <w:rsid w:val="001315D8"/>
    <w:rsid w:val="001316F4"/>
    <w:rsid w:val="00131A72"/>
    <w:rsid w:val="001320E3"/>
    <w:rsid w:val="00132727"/>
    <w:rsid w:val="00133139"/>
    <w:rsid w:val="00133BFC"/>
    <w:rsid w:val="00133D7A"/>
    <w:rsid w:val="001344F9"/>
    <w:rsid w:val="00134698"/>
    <w:rsid w:val="00134974"/>
    <w:rsid w:val="001350CA"/>
    <w:rsid w:val="001362E3"/>
    <w:rsid w:val="0013635C"/>
    <w:rsid w:val="00136C42"/>
    <w:rsid w:val="00137188"/>
    <w:rsid w:val="0013730E"/>
    <w:rsid w:val="001375BA"/>
    <w:rsid w:val="00137CD7"/>
    <w:rsid w:val="00137EF3"/>
    <w:rsid w:val="001404D4"/>
    <w:rsid w:val="00140B10"/>
    <w:rsid w:val="00140FF6"/>
    <w:rsid w:val="00141227"/>
    <w:rsid w:val="00141291"/>
    <w:rsid w:val="00141355"/>
    <w:rsid w:val="00141941"/>
    <w:rsid w:val="00141A57"/>
    <w:rsid w:val="00142361"/>
    <w:rsid w:val="00142DA5"/>
    <w:rsid w:val="001434C8"/>
    <w:rsid w:val="0014359D"/>
    <w:rsid w:val="00143657"/>
    <w:rsid w:val="001438D6"/>
    <w:rsid w:val="00143C51"/>
    <w:rsid w:val="00144280"/>
    <w:rsid w:val="00144469"/>
    <w:rsid w:val="001447AB"/>
    <w:rsid w:val="00144B4E"/>
    <w:rsid w:val="00144D48"/>
    <w:rsid w:val="00144D7D"/>
    <w:rsid w:val="001455DF"/>
    <w:rsid w:val="00146F78"/>
    <w:rsid w:val="00146FBF"/>
    <w:rsid w:val="00150620"/>
    <w:rsid w:val="00150EA2"/>
    <w:rsid w:val="001512A2"/>
    <w:rsid w:val="001514C4"/>
    <w:rsid w:val="001523F8"/>
    <w:rsid w:val="00152AE4"/>
    <w:rsid w:val="00154BE4"/>
    <w:rsid w:val="00154EBC"/>
    <w:rsid w:val="00156045"/>
    <w:rsid w:val="001561CA"/>
    <w:rsid w:val="00160587"/>
    <w:rsid w:val="001607D6"/>
    <w:rsid w:val="00160D4A"/>
    <w:rsid w:val="001611F4"/>
    <w:rsid w:val="00161A11"/>
    <w:rsid w:val="00161AA6"/>
    <w:rsid w:val="00161AFF"/>
    <w:rsid w:val="001623B5"/>
    <w:rsid w:val="00162E09"/>
    <w:rsid w:val="00163306"/>
    <w:rsid w:val="001635B9"/>
    <w:rsid w:val="001639EE"/>
    <w:rsid w:val="00164373"/>
    <w:rsid w:val="00164E16"/>
    <w:rsid w:val="0016571D"/>
    <w:rsid w:val="00166E5B"/>
    <w:rsid w:val="00166EAF"/>
    <w:rsid w:val="00167011"/>
    <w:rsid w:val="00167841"/>
    <w:rsid w:val="00167B95"/>
    <w:rsid w:val="0017026C"/>
    <w:rsid w:val="00170D23"/>
    <w:rsid w:val="00171B96"/>
    <w:rsid w:val="00172421"/>
    <w:rsid w:val="00172B15"/>
    <w:rsid w:val="001734EB"/>
    <w:rsid w:val="00175D9D"/>
    <w:rsid w:val="00176185"/>
    <w:rsid w:val="001763EF"/>
    <w:rsid w:val="00177DAA"/>
    <w:rsid w:val="00177F1B"/>
    <w:rsid w:val="00180A7F"/>
    <w:rsid w:val="00181120"/>
    <w:rsid w:val="00181233"/>
    <w:rsid w:val="00181C03"/>
    <w:rsid w:val="00181DA6"/>
    <w:rsid w:val="001820E0"/>
    <w:rsid w:val="00182C7E"/>
    <w:rsid w:val="00183AA4"/>
    <w:rsid w:val="001847E5"/>
    <w:rsid w:val="00184893"/>
    <w:rsid w:val="0018509E"/>
    <w:rsid w:val="00185AD4"/>
    <w:rsid w:val="0018608C"/>
    <w:rsid w:val="00186532"/>
    <w:rsid w:val="0018672A"/>
    <w:rsid w:val="00186AB9"/>
    <w:rsid w:val="0018740B"/>
    <w:rsid w:val="00187CEA"/>
    <w:rsid w:val="00187F04"/>
    <w:rsid w:val="001901E3"/>
    <w:rsid w:val="001904E5"/>
    <w:rsid w:val="00191016"/>
    <w:rsid w:val="00191089"/>
    <w:rsid w:val="00192D79"/>
    <w:rsid w:val="00193057"/>
    <w:rsid w:val="00194272"/>
    <w:rsid w:val="00194FE1"/>
    <w:rsid w:val="00195843"/>
    <w:rsid w:val="001958CF"/>
    <w:rsid w:val="0019593B"/>
    <w:rsid w:val="00195C05"/>
    <w:rsid w:val="00196874"/>
    <w:rsid w:val="001968F4"/>
    <w:rsid w:val="001972DB"/>
    <w:rsid w:val="001973C5"/>
    <w:rsid w:val="0019768E"/>
    <w:rsid w:val="00197958"/>
    <w:rsid w:val="001979B0"/>
    <w:rsid w:val="001A142D"/>
    <w:rsid w:val="001A1764"/>
    <w:rsid w:val="001A2294"/>
    <w:rsid w:val="001A23A2"/>
    <w:rsid w:val="001A2A5C"/>
    <w:rsid w:val="001A36E4"/>
    <w:rsid w:val="001A378C"/>
    <w:rsid w:val="001A39DB"/>
    <w:rsid w:val="001A3F99"/>
    <w:rsid w:val="001A3FF8"/>
    <w:rsid w:val="001A471A"/>
    <w:rsid w:val="001A4829"/>
    <w:rsid w:val="001A4DD6"/>
    <w:rsid w:val="001A541A"/>
    <w:rsid w:val="001A5822"/>
    <w:rsid w:val="001A5C41"/>
    <w:rsid w:val="001A63A6"/>
    <w:rsid w:val="001B0F47"/>
    <w:rsid w:val="001B1106"/>
    <w:rsid w:val="001B18DD"/>
    <w:rsid w:val="001B1C21"/>
    <w:rsid w:val="001B1CF9"/>
    <w:rsid w:val="001B1D64"/>
    <w:rsid w:val="001B1FD9"/>
    <w:rsid w:val="001B25BF"/>
    <w:rsid w:val="001B2629"/>
    <w:rsid w:val="001B27B2"/>
    <w:rsid w:val="001B3473"/>
    <w:rsid w:val="001B397F"/>
    <w:rsid w:val="001B3A63"/>
    <w:rsid w:val="001B4048"/>
    <w:rsid w:val="001B48CD"/>
    <w:rsid w:val="001B5C50"/>
    <w:rsid w:val="001B6159"/>
    <w:rsid w:val="001B6A24"/>
    <w:rsid w:val="001B6A45"/>
    <w:rsid w:val="001B76D9"/>
    <w:rsid w:val="001C056B"/>
    <w:rsid w:val="001C14FA"/>
    <w:rsid w:val="001C1672"/>
    <w:rsid w:val="001C1BC8"/>
    <w:rsid w:val="001C1F13"/>
    <w:rsid w:val="001C29A8"/>
    <w:rsid w:val="001C35D9"/>
    <w:rsid w:val="001C39C1"/>
    <w:rsid w:val="001C449C"/>
    <w:rsid w:val="001C48CA"/>
    <w:rsid w:val="001C5307"/>
    <w:rsid w:val="001C580D"/>
    <w:rsid w:val="001C62F9"/>
    <w:rsid w:val="001C64F8"/>
    <w:rsid w:val="001C6AAB"/>
    <w:rsid w:val="001C78EF"/>
    <w:rsid w:val="001D0AE9"/>
    <w:rsid w:val="001D0B12"/>
    <w:rsid w:val="001D0DA0"/>
    <w:rsid w:val="001D1249"/>
    <w:rsid w:val="001D1494"/>
    <w:rsid w:val="001D1A47"/>
    <w:rsid w:val="001D2EF2"/>
    <w:rsid w:val="001D3020"/>
    <w:rsid w:val="001D31B4"/>
    <w:rsid w:val="001D3731"/>
    <w:rsid w:val="001D3A36"/>
    <w:rsid w:val="001D4B71"/>
    <w:rsid w:val="001D5A90"/>
    <w:rsid w:val="001D5AE8"/>
    <w:rsid w:val="001D63D1"/>
    <w:rsid w:val="001D7E14"/>
    <w:rsid w:val="001E0185"/>
    <w:rsid w:val="001E01C5"/>
    <w:rsid w:val="001E0857"/>
    <w:rsid w:val="001E167D"/>
    <w:rsid w:val="001E169E"/>
    <w:rsid w:val="001E189B"/>
    <w:rsid w:val="001E1B61"/>
    <w:rsid w:val="001E1D6E"/>
    <w:rsid w:val="001E36AA"/>
    <w:rsid w:val="001E39AA"/>
    <w:rsid w:val="001E3EDD"/>
    <w:rsid w:val="001E43C9"/>
    <w:rsid w:val="001E4B1C"/>
    <w:rsid w:val="001E4B24"/>
    <w:rsid w:val="001E508B"/>
    <w:rsid w:val="001E5E63"/>
    <w:rsid w:val="001E5FEE"/>
    <w:rsid w:val="001E68E5"/>
    <w:rsid w:val="001E69A1"/>
    <w:rsid w:val="001E6BFF"/>
    <w:rsid w:val="001E6C0A"/>
    <w:rsid w:val="001E7143"/>
    <w:rsid w:val="001E78AC"/>
    <w:rsid w:val="001F047E"/>
    <w:rsid w:val="001F2068"/>
    <w:rsid w:val="001F251E"/>
    <w:rsid w:val="001F2F42"/>
    <w:rsid w:val="001F313A"/>
    <w:rsid w:val="001F31C5"/>
    <w:rsid w:val="001F3266"/>
    <w:rsid w:val="001F34E9"/>
    <w:rsid w:val="001F396E"/>
    <w:rsid w:val="001F41B3"/>
    <w:rsid w:val="001F4496"/>
    <w:rsid w:val="001F5985"/>
    <w:rsid w:val="001F5C66"/>
    <w:rsid w:val="001F61A3"/>
    <w:rsid w:val="001F663C"/>
    <w:rsid w:val="001F6C95"/>
    <w:rsid w:val="001F7628"/>
    <w:rsid w:val="002002BE"/>
    <w:rsid w:val="00200A9F"/>
    <w:rsid w:val="00201364"/>
    <w:rsid w:val="00201A36"/>
    <w:rsid w:val="00202F2C"/>
    <w:rsid w:val="00204A61"/>
    <w:rsid w:val="00204CE0"/>
    <w:rsid w:val="00204FA0"/>
    <w:rsid w:val="002050CF"/>
    <w:rsid w:val="00205185"/>
    <w:rsid w:val="002051A5"/>
    <w:rsid w:val="00205251"/>
    <w:rsid w:val="00205F17"/>
    <w:rsid w:val="00205FFE"/>
    <w:rsid w:val="00206147"/>
    <w:rsid w:val="00207353"/>
    <w:rsid w:val="00207D1C"/>
    <w:rsid w:val="00207DB7"/>
    <w:rsid w:val="0021042C"/>
    <w:rsid w:val="00211465"/>
    <w:rsid w:val="00211653"/>
    <w:rsid w:val="0021165D"/>
    <w:rsid w:val="002124F1"/>
    <w:rsid w:val="0021326A"/>
    <w:rsid w:val="00213578"/>
    <w:rsid w:val="002136C0"/>
    <w:rsid w:val="00213811"/>
    <w:rsid w:val="0021386B"/>
    <w:rsid w:val="00213F95"/>
    <w:rsid w:val="002142A1"/>
    <w:rsid w:val="00215B52"/>
    <w:rsid w:val="00216212"/>
    <w:rsid w:val="002163AF"/>
    <w:rsid w:val="00216B4E"/>
    <w:rsid w:val="0021711C"/>
    <w:rsid w:val="002178F1"/>
    <w:rsid w:val="00217C90"/>
    <w:rsid w:val="00217F5C"/>
    <w:rsid w:val="0022189A"/>
    <w:rsid w:val="0022190F"/>
    <w:rsid w:val="00222D41"/>
    <w:rsid w:val="00223F8B"/>
    <w:rsid w:val="0022410F"/>
    <w:rsid w:val="00224B97"/>
    <w:rsid w:val="00224F22"/>
    <w:rsid w:val="00225473"/>
    <w:rsid w:val="00226491"/>
    <w:rsid w:val="0023050F"/>
    <w:rsid w:val="00230545"/>
    <w:rsid w:val="002317DB"/>
    <w:rsid w:val="0023237B"/>
    <w:rsid w:val="00232BD1"/>
    <w:rsid w:val="002331F5"/>
    <w:rsid w:val="00233EC3"/>
    <w:rsid w:val="00234751"/>
    <w:rsid w:val="0023493F"/>
    <w:rsid w:val="00237221"/>
    <w:rsid w:val="00237BC6"/>
    <w:rsid w:val="00237C94"/>
    <w:rsid w:val="00237E54"/>
    <w:rsid w:val="00237E55"/>
    <w:rsid w:val="002406FC"/>
    <w:rsid w:val="0024113B"/>
    <w:rsid w:val="00241204"/>
    <w:rsid w:val="00242858"/>
    <w:rsid w:val="00243CE5"/>
    <w:rsid w:val="00243D16"/>
    <w:rsid w:val="002447D3"/>
    <w:rsid w:val="00244B29"/>
    <w:rsid w:val="00247741"/>
    <w:rsid w:val="0025015C"/>
    <w:rsid w:val="00251513"/>
    <w:rsid w:val="00251524"/>
    <w:rsid w:val="002515C8"/>
    <w:rsid w:val="002518ED"/>
    <w:rsid w:val="0025249B"/>
    <w:rsid w:val="002527C0"/>
    <w:rsid w:val="0025430B"/>
    <w:rsid w:val="00254952"/>
    <w:rsid w:val="00254AE1"/>
    <w:rsid w:val="002553B1"/>
    <w:rsid w:val="0025552B"/>
    <w:rsid w:val="002556B0"/>
    <w:rsid w:val="0025598D"/>
    <w:rsid w:val="00255B24"/>
    <w:rsid w:val="00256519"/>
    <w:rsid w:val="00257A6E"/>
    <w:rsid w:val="00257E76"/>
    <w:rsid w:val="00260AD9"/>
    <w:rsid w:val="00260B22"/>
    <w:rsid w:val="00261268"/>
    <w:rsid w:val="00261CD0"/>
    <w:rsid w:val="00262079"/>
    <w:rsid w:val="002625DF"/>
    <w:rsid w:val="00262807"/>
    <w:rsid w:val="00262EE8"/>
    <w:rsid w:val="00263085"/>
    <w:rsid w:val="00263DD2"/>
    <w:rsid w:val="00264251"/>
    <w:rsid w:val="0026469E"/>
    <w:rsid w:val="002647CC"/>
    <w:rsid w:val="002650DB"/>
    <w:rsid w:val="0026579C"/>
    <w:rsid w:val="00265EE2"/>
    <w:rsid w:val="0026645C"/>
    <w:rsid w:val="00266983"/>
    <w:rsid w:val="00267FCD"/>
    <w:rsid w:val="00270E3A"/>
    <w:rsid w:val="00270F22"/>
    <w:rsid w:val="00270F9E"/>
    <w:rsid w:val="002710E3"/>
    <w:rsid w:val="00271178"/>
    <w:rsid w:val="002733A2"/>
    <w:rsid w:val="00273910"/>
    <w:rsid w:val="00273BB2"/>
    <w:rsid w:val="00273DCA"/>
    <w:rsid w:val="0027410E"/>
    <w:rsid w:val="0027462C"/>
    <w:rsid w:val="0027548F"/>
    <w:rsid w:val="00275EAD"/>
    <w:rsid w:val="00276012"/>
    <w:rsid w:val="0027635A"/>
    <w:rsid w:val="0027679E"/>
    <w:rsid w:val="002773D4"/>
    <w:rsid w:val="00277BEB"/>
    <w:rsid w:val="0028005D"/>
    <w:rsid w:val="0028013D"/>
    <w:rsid w:val="002805E2"/>
    <w:rsid w:val="00281740"/>
    <w:rsid w:val="002819B6"/>
    <w:rsid w:val="00282949"/>
    <w:rsid w:val="00282C85"/>
    <w:rsid w:val="00283077"/>
    <w:rsid w:val="002836DF"/>
    <w:rsid w:val="00283777"/>
    <w:rsid w:val="00283D11"/>
    <w:rsid w:val="00284AD1"/>
    <w:rsid w:val="00284AF8"/>
    <w:rsid w:val="00284B92"/>
    <w:rsid w:val="00284E37"/>
    <w:rsid w:val="002852FD"/>
    <w:rsid w:val="0028559B"/>
    <w:rsid w:val="002855B3"/>
    <w:rsid w:val="00285955"/>
    <w:rsid w:val="00285BA8"/>
    <w:rsid w:val="00285ECE"/>
    <w:rsid w:val="00285F7F"/>
    <w:rsid w:val="0028632A"/>
    <w:rsid w:val="00286475"/>
    <w:rsid w:val="002866D3"/>
    <w:rsid w:val="00287553"/>
    <w:rsid w:val="00287720"/>
    <w:rsid w:val="00290531"/>
    <w:rsid w:val="00290BF1"/>
    <w:rsid w:val="00291B51"/>
    <w:rsid w:val="00291F77"/>
    <w:rsid w:val="00292F2F"/>
    <w:rsid w:val="00293223"/>
    <w:rsid w:val="002933CD"/>
    <w:rsid w:val="00293A69"/>
    <w:rsid w:val="00293B66"/>
    <w:rsid w:val="00293D01"/>
    <w:rsid w:val="00294030"/>
    <w:rsid w:val="00294328"/>
    <w:rsid w:val="002955AF"/>
    <w:rsid w:val="00295EE2"/>
    <w:rsid w:val="00296890"/>
    <w:rsid w:val="00296C76"/>
    <w:rsid w:val="00297238"/>
    <w:rsid w:val="0029752F"/>
    <w:rsid w:val="002977DC"/>
    <w:rsid w:val="00297C0A"/>
    <w:rsid w:val="002A03EB"/>
    <w:rsid w:val="002A0441"/>
    <w:rsid w:val="002A06D5"/>
    <w:rsid w:val="002A07FD"/>
    <w:rsid w:val="002A0819"/>
    <w:rsid w:val="002A1069"/>
    <w:rsid w:val="002A1B6E"/>
    <w:rsid w:val="002A269A"/>
    <w:rsid w:val="002A2C65"/>
    <w:rsid w:val="002A2FF7"/>
    <w:rsid w:val="002A3334"/>
    <w:rsid w:val="002A41C5"/>
    <w:rsid w:val="002A60A2"/>
    <w:rsid w:val="002A64C0"/>
    <w:rsid w:val="002A7BAE"/>
    <w:rsid w:val="002B03B0"/>
    <w:rsid w:val="002B0856"/>
    <w:rsid w:val="002B0D3B"/>
    <w:rsid w:val="002B0DC7"/>
    <w:rsid w:val="002B1188"/>
    <w:rsid w:val="002B128E"/>
    <w:rsid w:val="002B12DA"/>
    <w:rsid w:val="002B1ED2"/>
    <w:rsid w:val="002B312C"/>
    <w:rsid w:val="002B3CFF"/>
    <w:rsid w:val="002B4393"/>
    <w:rsid w:val="002B4D48"/>
    <w:rsid w:val="002B5DD0"/>
    <w:rsid w:val="002B676C"/>
    <w:rsid w:val="002B6B43"/>
    <w:rsid w:val="002B6E2F"/>
    <w:rsid w:val="002B7273"/>
    <w:rsid w:val="002B7B9D"/>
    <w:rsid w:val="002B7DDD"/>
    <w:rsid w:val="002C006A"/>
    <w:rsid w:val="002C0458"/>
    <w:rsid w:val="002C0F1A"/>
    <w:rsid w:val="002C2042"/>
    <w:rsid w:val="002C25E6"/>
    <w:rsid w:val="002C2D39"/>
    <w:rsid w:val="002C2D66"/>
    <w:rsid w:val="002C416A"/>
    <w:rsid w:val="002C470B"/>
    <w:rsid w:val="002C56B9"/>
    <w:rsid w:val="002C5F89"/>
    <w:rsid w:val="002C6040"/>
    <w:rsid w:val="002C6616"/>
    <w:rsid w:val="002C6A2F"/>
    <w:rsid w:val="002C6AC0"/>
    <w:rsid w:val="002C799A"/>
    <w:rsid w:val="002C79A4"/>
    <w:rsid w:val="002D0A3E"/>
    <w:rsid w:val="002D0ADB"/>
    <w:rsid w:val="002D178D"/>
    <w:rsid w:val="002D22BB"/>
    <w:rsid w:val="002D282D"/>
    <w:rsid w:val="002D29B9"/>
    <w:rsid w:val="002D2B67"/>
    <w:rsid w:val="002D2B68"/>
    <w:rsid w:val="002D2C21"/>
    <w:rsid w:val="002D2E36"/>
    <w:rsid w:val="002D2F33"/>
    <w:rsid w:val="002D2FFA"/>
    <w:rsid w:val="002D3349"/>
    <w:rsid w:val="002D4088"/>
    <w:rsid w:val="002D4B77"/>
    <w:rsid w:val="002D4BF9"/>
    <w:rsid w:val="002D4E3B"/>
    <w:rsid w:val="002D5CC5"/>
    <w:rsid w:val="002D6D6E"/>
    <w:rsid w:val="002D6DAE"/>
    <w:rsid w:val="002D7166"/>
    <w:rsid w:val="002D716F"/>
    <w:rsid w:val="002D7D39"/>
    <w:rsid w:val="002E0688"/>
    <w:rsid w:val="002E069F"/>
    <w:rsid w:val="002E10FE"/>
    <w:rsid w:val="002E1741"/>
    <w:rsid w:val="002E2231"/>
    <w:rsid w:val="002E2DDC"/>
    <w:rsid w:val="002E2FC7"/>
    <w:rsid w:val="002E332F"/>
    <w:rsid w:val="002E3C9B"/>
    <w:rsid w:val="002E4B9C"/>
    <w:rsid w:val="002E4C74"/>
    <w:rsid w:val="002E4DB9"/>
    <w:rsid w:val="002E4EEC"/>
    <w:rsid w:val="002E5560"/>
    <w:rsid w:val="002E5888"/>
    <w:rsid w:val="002E6FE6"/>
    <w:rsid w:val="002E7390"/>
    <w:rsid w:val="002F0203"/>
    <w:rsid w:val="002F066B"/>
    <w:rsid w:val="002F07AE"/>
    <w:rsid w:val="002F2558"/>
    <w:rsid w:val="002F285D"/>
    <w:rsid w:val="002F2AEC"/>
    <w:rsid w:val="002F3766"/>
    <w:rsid w:val="002F3D26"/>
    <w:rsid w:val="002F4357"/>
    <w:rsid w:val="002F4A39"/>
    <w:rsid w:val="002F5097"/>
    <w:rsid w:val="002F53D7"/>
    <w:rsid w:val="002F6572"/>
    <w:rsid w:val="002F7877"/>
    <w:rsid w:val="00300161"/>
    <w:rsid w:val="0030022C"/>
    <w:rsid w:val="003009B0"/>
    <w:rsid w:val="00300A93"/>
    <w:rsid w:val="00300B85"/>
    <w:rsid w:val="00300CD7"/>
    <w:rsid w:val="00301269"/>
    <w:rsid w:val="0030130A"/>
    <w:rsid w:val="003024B6"/>
    <w:rsid w:val="00302AF8"/>
    <w:rsid w:val="003032D9"/>
    <w:rsid w:val="00303A07"/>
    <w:rsid w:val="00303B33"/>
    <w:rsid w:val="00304026"/>
    <w:rsid w:val="003046D5"/>
    <w:rsid w:val="0030471E"/>
    <w:rsid w:val="00305047"/>
    <w:rsid w:val="003051EA"/>
    <w:rsid w:val="00305A29"/>
    <w:rsid w:val="00306587"/>
    <w:rsid w:val="00306D78"/>
    <w:rsid w:val="003071A5"/>
    <w:rsid w:val="00310318"/>
    <w:rsid w:val="003107C4"/>
    <w:rsid w:val="003108BB"/>
    <w:rsid w:val="00310BB3"/>
    <w:rsid w:val="00310C2C"/>
    <w:rsid w:val="00310C92"/>
    <w:rsid w:val="00310EE7"/>
    <w:rsid w:val="00311D9E"/>
    <w:rsid w:val="00312159"/>
    <w:rsid w:val="0031316B"/>
    <w:rsid w:val="00313500"/>
    <w:rsid w:val="0031446A"/>
    <w:rsid w:val="003158EE"/>
    <w:rsid w:val="003166BE"/>
    <w:rsid w:val="00316769"/>
    <w:rsid w:val="00316A2C"/>
    <w:rsid w:val="00316DD5"/>
    <w:rsid w:val="003208C8"/>
    <w:rsid w:val="00320C49"/>
    <w:rsid w:val="003213A6"/>
    <w:rsid w:val="003217BC"/>
    <w:rsid w:val="00321AAB"/>
    <w:rsid w:val="003223F5"/>
    <w:rsid w:val="003224A2"/>
    <w:rsid w:val="00322C96"/>
    <w:rsid w:val="00323596"/>
    <w:rsid w:val="00323611"/>
    <w:rsid w:val="0032429E"/>
    <w:rsid w:val="00324736"/>
    <w:rsid w:val="00325216"/>
    <w:rsid w:val="00325524"/>
    <w:rsid w:val="003257B8"/>
    <w:rsid w:val="00325A77"/>
    <w:rsid w:val="00325EBC"/>
    <w:rsid w:val="003262BC"/>
    <w:rsid w:val="0032698C"/>
    <w:rsid w:val="00327897"/>
    <w:rsid w:val="00327EFF"/>
    <w:rsid w:val="00330A47"/>
    <w:rsid w:val="00330F74"/>
    <w:rsid w:val="00331A3C"/>
    <w:rsid w:val="003329F3"/>
    <w:rsid w:val="00332E13"/>
    <w:rsid w:val="0033306D"/>
    <w:rsid w:val="00333777"/>
    <w:rsid w:val="00333E56"/>
    <w:rsid w:val="00333ECA"/>
    <w:rsid w:val="00333F52"/>
    <w:rsid w:val="003342CB"/>
    <w:rsid w:val="0033499C"/>
    <w:rsid w:val="0033517E"/>
    <w:rsid w:val="00335281"/>
    <w:rsid w:val="00335B2D"/>
    <w:rsid w:val="00335CEE"/>
    <w:rsid w:val="0033658D"/>
    <w:rsid w:val="00336E2E"/>
    <w:rsid w:val="00337450"/>
    <w:rsid w:val="003374FC"/>
    <w:rsid w:val="0034000A"/>
    <w:rsid w:val="00340047"/>
    <w:rsid w:val="003400E5"/>
    <w:rsid w:val="003404A1"/>
    <w:rsid w:val="00340906"/>
    <w:rsid w:val="00342607"/>
    <w:rsid w:val="00342CB1"/>
    <w:rsid w:val="00342D82"/>
    <w:rsid w:val="00343696"/>
    <w:rsid w:val="003442B3"/>
    <w:rsid w:val="00344BFC"/>
    <w:rsid w:val="00344C79"/>
    <w:rsid w:val="00345047"/>
    <w:rsid w:val="00345FA2"/>
    <w:rsid w:val="00347026"/>
    <w:rsid w:val="00350268"/>
    <w:rsid w:val="00350C82"/>
    <w:rsid w:val="00350D74"/>
    <w:rsid w:val="00350DA3"/>
    <w:rsid w:val="00351881"/>
    <w:rsid w:val="003520D4"/>
    <w:rsid w:val="003525E7"/>
    <w:rsid w:val="00352D8C"/>
    <w:rsid w:val="00353F1E"/>
    <w:rsid w:val="003544D9"/>
    <w:rsid w:val="00354C51"/>
    <w:rsid w:val="00355837"/>
    <w:rsid w:val="00355CD6"/>
    <w:rsid w:val="00356841"/>
    <w:rsid w:val="00356C89"/>
    <w:rsid w:val="00356FD6"/>
    <w:rsid w:val="0035702C"/>
    <w:rsid w:val="003578F1"/>
    <w:rsid w:val="00360B12"/>
    <w:rsid w:val="00360C70"/>
    <w:rsid w:val="00361126"/>
    <w:rsid w:val="003629A9"/>
    <w:rsid w:val="00362B94"/>
    <w:rsid w:val="00362E8B"/>
    <w:rsid w:val="00363BB7"/>
    <w:rsid w:val="003648E3"/>
    <w:rsid w:val="00365179"/>
    <w:rsid w:val="00365993"/>
    <w:rsid w:val="00366431"/>
    <w:rsid w:val="00366C43"/>
    <w:rsid w:val="00367742"/>
    <w:rsid w:val="0037069A"/>
    <w:rsid w:val="00371676"/>
    <w:rsid w:val="00371BFF"/>
    <w:rsid w:val="00371E9F"/>
    <w:rsid w:val="00372470"/>
    <w:rsid w:val="0037321C"/>
    <w:rsid w:val="003733B1"/>
    <w:rsid w:val="00373D39"/>
    <w:rsid w:val="00373D43"/>
    <w:rsid w:val="003763C4"/>
    <w:rsid w:val="0037699B"/>
    <w:rsid w:val="00376D9E"/>
    <w:rsid w:val="0037732A"/>
    <w:rsid w:val="00377D4C"/>
    <w:rsid w:val="00377D62"/>
    <w:rsid w:val="003809F1"/>
    <w:rsid w:val="00380B26"/>
    <w:rsid w:val="00380C14"/>
    <w:rsid w:val="00381021"/>
    <w:rsid w:val="003812BE"/>
    <w:rsid w:val="00382075"/>
    <w:rsid w:val="003820B6"/>
    <w:rsid w:val="00383BF3"/>
    <w:rsid w:val="0038412A"/>
    <w:rsid w:val="00384329"/>
    <w:rsid w:val="00384558"/>
    <w:rsid w:val="00384DCF"/>
    <w:rsid w:val="003858A7"/>
    <w:rsid w:val="003858B6"/>
    <w:rsid w:val="00385F2A"/>
    <w:rsid w:val="003875E1"/>
    <w:rsid w:val="00391186"/>
    <w:rsid w:val="00391869"/>
    <w:rsid w:val="003919F8"/>
    <w:rsid w:val="0039222C"/>
    <w:rsid w:val="003923EF"/>
    <w:rsid w:val="00392D73"/>
    <w:rsid w:val="00393BE9"/>
    <w:rsid w:val="00393EEA"/>
    <w:rsid w:val="003942B5"/>
    <w:rsid w:val="003953D6"/>
    <w:rsid w:val="00395AE8"/>
    <w:rsid w:val="0039657A"/>
    <w:rsid w:val="00396A0B"/>
    <w:rsid w:val="00396C98"/>
    <w:rsid w:val="00396DB6"/>
    <w:rsid w:val="003974DF"/>
    <w:rsid w:val="003974FE"/>
    <w:rsid w:val="0039767D"/>
    <w:rsid w:val="003A0782"/>
    <w:rsid w:val="003A0F14"/>
    <w:rsid w:val="003A12A3"/>
    <w:rsid w:val="003A2DAA"/>
    <w:rsid w:val="003A3097"/>
    <w:rsid w:val="003A329F"/>
    <w:rsid w:val="003A3589"/>
    <w:rsid w:val="003A4540"/>
    <w:rsid w:val="003A5BE1"/>
    <w:rsid w:val="003A5BE6"/>
    <w:rsid w:val="003A6A47"/>
    <w:rsid w:val="003A7D33"/>
    <w:rsid w:val="003B0D79"/>
    <w:rsid w:val="003B104D"/>
    <w:rsid w:val="003B17DA"/>
    <w:rsid w:val="003B1A79"/>
    <w:rsid w:val="003B1BD7"/>
    <w:rsid w:val="003B1D8C"/>
    <w:rsid w:val="003B1DCE"/>
    <w:rsid w:val="003B21C7"/>
    <w:rsid w:val="003B27ED"/>
    <w:rsid w:val="003B2BA4"/>
    <w:rsid w:val="003B330D"/>
    <w:rsid w:val="003B3A82"/>
    <w:rsid w:val="003B3CB9"/>
    <w:rsid w:val="003B412A"/>
    <w:rsid w:val="003B4BF9"/>
    <w:rsid w:val="003B4D89"/>
    <w:rsid w:val="003B5FFA"/>
    <w:rsid w:val="003B6484"/>
    <w:rsid w:val="003B6874"/>
    <w:rsid w:val="003B6A99"/>
    <w:rsid w:val="003B6C65"/>
    <w:rsid w:val="003B7214"/>
    <w:rsid w:val="003B7299"/>
    <w:rsid w:val="003C0778"/>
    <w:rsid w:val="003C0E18"/>
    <w:rsid w:val="003C158F"/>
    <w:rsid w:val="003C1AAC"/>
    <w:rsid w:val="003C319C"/>
    <w:rsid w:val="003C34E4"/>
    <w:rsid w:val="003C3832"/>
    <w:rsid w:val="003C3B92"/>
    <w:rsid w:val="003C3D7E"/>
    <w:rsid w:val="003C4142"/>
    <w:rsid w:val="003C52D7"/>
    <w:rsid w:val="003C58C2"/>
    <w:rsid w:val="003C5D9D"/>
    <w:rsid w:val="003C5E01"/>
    <w:rsid w:val="003C639E"/>
    <w:rsid w:val="003C70E7"/>
    <w:rsid w:val="003C780D"/>
    <w:rsid w:val="003C7A20"/>
    <w:rsid w:val="003D0F08"/>
    <w:rsid w:val="003D1566"/>
    <w:rsid w:val="003D1A14"/>
    <w:rsid w:val="003D1A7A"/>
    <w:rsid w:val="003D1DE0"/>
    <w:rsid w:val="003D1FBE"/>
    <w:rsid w:val="003D2A53"/>
    <w:rsid w:val="003D2B3C"/>
    <w:rsid w:val="003D353A"/>
    <w:rsid w:val="003D3ADC"/>
    <w:rsid w:val="003D3D46"/>
    <w:rsid w:val="003D453C"/>
    <w:rsid w:val="003D4A44"/>
    <w:rsid w:val="003D571B"/>
    <w:rsid w:val="003D574C"/>
    <w:rsid w:val="003D5A53"/>
    <w:rsid w:val="003D60F5"/>
    <w:rsid w:val="003D61DE"/>
    <w:rsid w:val="003D6475"/>
    <w:rsid w:val="003D64B1"/>
    <w:rsid w:val="003D6531"/>
    <w:rsid w:val="003D65E6"/>
    <w:rsid w:val="003D66DE"/>
    <w:rsid w:val="003D7FA7"/>
    <w:rsid w:val="003E0530"/>
    <w:rsid w:val="003E0A2C"/>
    <w:rsid w:val="003E0D0C"/>
    <w:rsid w:val="003E1179"/>
    <w:rsid w:val="003E29D2"/>
    <w:rsid w:val="003E2FD7"/>
    <w:rsid w:val="003E2FEE"/>
    <w:rsid w:val="003E309B"/>
    <w:rsid w:val="003E332C"/>
    <w:rsid w:val="003E33DD"/>
    <w:rsid w:val="003E37BA"/>
    <w:rsid w:val="003E44CB"/>
    <w:rsid w:val="003E4611"/>
    <w:rsid w:val="003E4BC9"/>
    <w:rsid w:val="003E59B3"/>
    <w:rsid w:val="003E5B83"/>
    <w:rsid w:val="003E6237"/>
    <w:rsid w:val="003E634C"/>
    <w:rsid w:val="003E70A7"/>
    <w:rsid w:val="003E77F1"/>
    <w:rsid w:val="003E7872"/>
    <w:rsid w:val="003F0F9A"/>
    <w:rsid w:val="003F1553"/>
    <w:rsid w:val="003F1593"/>
    <w:rsid w:val="003F192F"/>
    <w:rsid w:val="003F1AB4"/>
    <w:rsid w:val="003F1FEF"/>
    <w:rsid w:val="003F342A"/>
    <w:rsid w:val="003F3956"/>
    <w:rsid w:val="003F3B3C"/>
    <w:rsid w:val="003F42B6"/>
    <w:rsid w:val="003F5D89"/>
    <w:rsid w:val="003F6580"/>
    <w:rsid w:val="003F78F4"/>
    <w:rsid w:val="00400542"/>
    <w:rsid w:val="0040061C"/>
    <w:rsid w:val="004010ED"/>
    <w:rsid w:val="004011E3"/>
    <w:rsid w:val="004023C1"/>
    <w:rsid w:val="00402F47"/>
    <w:rsid w:val="004033EB"/>
    <w:rsid w:val="004037E6"/>
    <w:rsid w:val="00403D0A"/>
    <w:rsid w:val="00403D2A"/>
    <w:rsid w:val="00403D50"/>
    <w:rsid w:val="004048C3"/>
    <w:rsid w:val="00404B68"/>
    <w:rsid w:val="00405332"/>
    <w:rsid w:val="004059C4"/>
    <w:rsid w:val="00406071"/>
    <w:rsid w:val="00406A42"/>
    <w:rsid w:val="00406C42"/>
    <w:rsid w:val="00407462"/>
    <w:rsid w:val="004100EC"/>
    <w:rsid w:val="00411802"/>
    <w:rsid w:val="004122B2"/>
    <w:rsid w:val="00412802"/>
    <w:rsid w:val="00412ACE"/>
    <w:rsid w:val="004131E6"/>
    <w:rsid w:val="004151BC"/>
    <w:rsid w:val="004159EC"/>
    <w:rsid w:val="00415C73"/>
    <w:rsid w:val="00415E68"/>
    <w:rsid w:val="00416384"/>
    <w:rsid w:val="00416E50"/>
    <w:rsid w:val="00416F73"/>
    <w:rsid w:val="004177B1"/>
    <w:rsid w:val="00417A24"/>
    <w:rsid w:val="00417ABF"/>
    <w:rsid w:val="00417CEB"/>
    <w:rsid w:val="0042039D"/>
    <w:rsid w:val="00421932"/>
    <w:rsid w:val="00421CE0"/>
    <w:rsid w:val="004220BF"/>
    <w:rsid w:val="00422B2A"/>
    <w:rsid w:val="00423270"/>
    <w:rsid w:val="00423A71"/>
    <w:rsid w:val="00423B1A"/>
    <w:rsid w:val="004248C5"/>
    <w:rsid w:val="004248E8"/>
    <w:rsid w:val="00424C24"/>
    <w:rsid w:val="00424CCA"/>
    <w:rsid w:val="004252D1"/>
    <w:rsid w:val="004254EC"/>
    <w:rsid w:val="00425E98"/>
    <w:rsid w:val="00425F3E"/>
    <w:rsid w:val="00426B98"/>
    <w:rsid w:val="004278DC"/>
    <w:rsid w:val="00427BD5"/>
    <w:rsid w:val="0043007A"/>
    <w:rsid w:val="004310A7"/>
    <w:rsid w:val="004311CD"/>
    <w:rsid w:val="00431217"/>
    <w:rsid w:val="0043162B"/>
    <w:rsid w:val="00431AB9"/>
    <w:rsid w:val="00431AFA"/>
    <w:rsid w:val="00431DD8"/>
    <w:rsid w:val="00431DFE"/>
    <w:rsid w:val="0043258C"/>
    <w:rsid w:val="00432FC5"/>
    <w:rsid w:val="004330A1"/>
    <w:rsid w:val="0043346E"/>
    <w:rsid w:val="004339EB"/>
    <w:rsid w:val="00433BAA"/>
    <w:rsid w:val="00433F45"/>
    <w:rsid w:val="004351B1"/>
    <w:rsid w:val="00435BDD"/>
    <w:rsid w:val="00436B4A"/>
    <w:rsid w:val="004372A8"/>
    <w:rsid w:val="004402E9"/>
    <w:rsid w:val="004406EF"/>
    <w:rsid w:val="00440AD0"/>
    <w:rsid w:val="00440D75"/>
    <w:rsid w:val="00440E88"/>
    <w:rsid w:val="00441040"/>
    <w:rsid w:val="004418E1"/>
    <w:rsid w:val="00443320"/>
    <w:rsid w:val="00443614"/>
    <w:rsid w:val="004437C1"/>
    <w:rsid w:val="00444CEF"/>
    <w:rsid w:val="00444F8B"/>
    <w:rsid w:val="00445250"/>
    <w:rsid w:val="004452AD"/>
    <w:rsid w:val="00445417"/>
    <w:rsid w:val="00446436"/>
    <w:rsid w:val="00446889"/>
    <w:rsid w:val="00446BF6"/>
    <w:rsid w:val="004471D4"/>
    <w:rsid w:val="004471D6"/>
    <w:rsid w:val="00447A7A"/>
    <w:rsid w:val="004505E1"/>
    <w:rsid w:val="00450639"/>
    <w:rsid w:val="004506A6"/>
    <w:rsid w:val="00450769"/>
    <w:rsid w:val="00450842"/>
    <w:rsid w:val="00450AB0"/>
    <w:rsid w:val="00450AC6"/>
    <w:rsid w:val="00450D7E"/>
    <w:rsid w:val="004512A3"/>
    <w:rsid w:val="00451DC4"/>
    <w:rsid w:val="0045204B"/>
    <w:rsid w:val="0045222F"/>
    <w:rsid w:val="0045339A"/>
    <w:rsid w:val="0045353C"/>
    <w:rsid w:val="00453B65"/>
    <w:rsid w:val="00454646"/>
    <w:rsid w:val="00455945"/>
    <w:rsid w:val="0045695D"/>
    <w:rsid w:val="0046005E"/>
    <w:rsid w:val="00460A91"/>
    <w:rsid w:val="00460B6B"/>
    <w:rsid w:val="00460F87"/>
    <w:rsid w:val="004610FC"/>
    <w:rsid w:val="004614C3"/>
    <w:rsid w:val="00461901"/>
    <w:rsid w:val="004621BA"/>
    <w:rsid w:val="0046245F"/>
    <w:rsid w:val="00462CAB"/>
    <w:rsid w:val="00462F25"/>
    <w:rsid w:val="00462F6D"/>
    <w:rsid w:val="0046306D"/>
    <w:rsid w:val="004637E6"/>
    <w:rsid w:val="00464060"/>
    <w:rsid w:val="0046410E"/>
    <w:rsid w:val="004657B7"/>
    <w:rsid w:val="004658DF"/>
    <w:rsid w:val="00465977"/>
    <w:rsid w:val="00465C7C"/>
    <w:rsid w:val="00466D75"/>
    <w:rsid w:val="00466E91"/>
    <w:rsid w:val="00467040"/>
    <w:rsid w:val="00467402"/>
    <w:rsid w:val="00467D70"/>
    <w:rsid w:val="00467FE0"/>
    <w:rsid w:val="00470F74"/>
    <w:rsid w:val="00470FE2"/>
    <w:rsid w:val="004715F2"/>
    <w:rsid w:val="004717FB"/>
    <w:rsid w:val="00471AF2"/>
    <w:rsid w:val="004722C6"/>
    <w:rsid w:val="00473BEA"/>
    <w:rsid w:val="00473DF2"/>
    <w:rsid w:val="00474245"/>
    <w:rsid w:val="004742BA"/>
    <w:rsid w:val="0047445A"/>
    <w:rsid w:val="00475427"/>
    <w:rsid w:val="00475771"/>
    <w:rsid w:val="0047609A"/>
    <w:rsid w:val="004766B1"/>
    <w:rsid w:val="004766B3"/>
    <w:rsid w:val="00477BD3"/>
    <w:rsid w:val="004805BD"/>
    <w:rsid w:val="004806B5"/>
    <w:rsid w:val="004809A4"/>
    <w:rsid w:val="00481492"/>
    <w:rsid w:val="00482D80"/>
    <w:rsid w:val="00483010"/>
    <w:rsid w:val="004830C6"/>
    <w:rsid w:val="0048346B"/>
    <w:rsid w:val="00483547"/>
    <w:rsid w:val="00483C15"/>
    <w:rsid w:val="00485AEC"/>
    <w:rsid w:val="0048605C"/>
    <w:rsid w:val="0049031D"/>
    <w:rsid w:val="00490378"/>
    <w:rsid w:val="004903AE"/>
    <w:rsid w:val="0049153F"/>
    <w:rsid w:val="00491863"/>
    <w:rsid w:val="004919D7"/>
    <w:rsid w:val="0049266C"/>
    <w:rsid w:val="00495495"/>
    <w:rsid w:val="00495626"/>
    <w:rsid w:val="00495EC0"/>
    <w:rsid w:val="0049634B"/>
    <w:rsid w:val="00496519"/>
    <w:rsid w:val="004967A0"/>
    <w:rsid w:val="00496CA1"/>
    <w:rsid w:val="004A0009"/>
    <w:rsid w:val="004A006B"/>
    <w:rsid w:val="004A0302"/>
    <w:rsid w:val="004A06F6"/>
    <w:rsid w:val="004A07B7"/>
    <w:rsid w:val="004A0C91"/>
    <w:rsid w:val="004A1430"/>
    <w:rsid w:val="004A1E8D"/>
    <w:rsid w:val="004A216D"/>
    <w:rsid w:val="004A2856"/>
    <w:rsid w:val="004A33D0"/>
    <w:rsid w:val="004A3704"/>
    <w:rsid w:val="004A4356"/>
    <w:rsid w:val="004A4517"/>
    <w:rsid w:val="004A45FC"/>
    <w:rsid w:val="004A4CFE"/>
    <w:rsid w:val="004A5C2A"/>
    <w:rsid w:val="004A5D18"/>
    <w:rsid w:val="004A6103"/>
    <w:rsid w:val="004A66E6"/>
    <w:rsid w:val="004A6A32"/>
    <w:rsid w:val="004A6CA8"/>
    <w:rsid w:val="004A77F1"/>
    <w:rsid w:val="004A7D1C"/>
    <w:rsid w:val="004B0A93"/>
    <w:rsid w:val="004B1A4E"/>
    <w:rsid w:val="004B1D13"/>
    <w:rsid w:val="004B1EFA"/>
    <w:rsid w:val="004B2669"/>
    <w:rsid w:val="004B2D4A"/>
    <w:rsid w:val="004B46EB"/>
    <w:rsid w:val="004B474D"/>
    <w:rsid w:val="004B4DEB"/>
    <w:rsid w:val="004B5007"/>
    <w:rsid w:val="004B58B3"/>
    <w:rsid w:val="004B647A"/>
    <w:rsid w:val="004B65BF"/>
    <w:rsid w:val="004B6C43"/>
    <w:rsid w:val="004B6D41"/>
    <w:rsid w:val="004B6D4D"/>
    <w:rsid w:val="004B71DC"/>
    <w:rsid w:val="004B78C7"/>
    <w:rsid w:val="004B792B"/>
    <w:rsid w:val="004B7950"/>
    <w:rsid w:val="004C0344"/>
    <w:rsid w:val="004C11EB"/>
    <w:rsid w:val="004C1241"/>
    <w:rsid w:val="004C13B1"/>
    <w:rsid w:val="004C2616"/>
    <w:rsid w:val="004C2CAE"/>
    <w:rsid w:val="004C3291"/>
    <w:rsid w:val="004C3366"/>
    <w:rsid w:val="004C4158"/>
    <w:rsid w:val="004C45EC"/>
    <w:rsid w:val="004C4743"/>
    <w:rsid w:val="004C4768"/>
    <w:rsid w:val="004C4863"/>
    <w:rsid w:val="004C4A40"/>
    <w:rsid w:val="004C56AC"/>
    <w:rsid w:val="004C57EF"/>
    <w:rsid w:val="004C6872"/>
    <w:rsid w:val="004C743E"/>
    <w:rsid w:val="004C7791"/>
    <w:rsid w:val="004D048F"/>
    <w:rsid w:val="004D0A0F"/>
    <w:rsid w:val="004D1181"/>
    <w:rsid w:val="004D1501"/>
    <w:rsid w:val="004D1B1C"/>
    <w:rsid w:val="004D27E6"/>
    <w:rsid w:val="004D45C1"/>
    <w:rsid w:val="004D4AE4"/>
    <w:rsid w:val="004D6063"/>
    <w:rsid w:val="004D76F8"/>
    <w:rsid w:val="004D7935"/>
    <w:rsid w:val="004D7A38"/>
    <w:rsid w:val="004D7F35"/>
    <w:rsid w:val="004E0262"/>
    <w:rsid w:val="004E1329"/>
    <w:rsid w:val="004E2E1E"/>
    <w:rsid w:val="004E3F84"/>
    <w:rsid w:val="004E440B"/>
    <w:rsid w:val="004E4D07"/>
    <w:rsid w:val="004E4D86"/>
    <w:rsid w:val="004E5982"/>
    <w:rsid w:val="004E5A1A"/>
    <w:rsid w:val="004E5B62"/>
    <w:rsid w:val="004E5FA2"/>
    <w:rsid w:val="004E799E"/>
    <w:rsid w:val="004E7CA8"/>
    <w:rsid w:val="004F02EB"/>
    <w:rsid w:val="004F0322"/>
    <w:rsid w:val="004F16EB"/>
    <w:rsid w:val="004F1A2A"/>
    <w:rsid w:val="004F1DD1"/>
    <w:rsid w:val="004F1EAB"/>
    <w:rsid w:val="004F2224"/>
    <w:rsid w:val="004F249F"/>
    <w:rsid w:val="004F2B19"/>
    <w:rsid w:val="004F2FCE"/>
    <w:rsid w:val="004F348A"/>
    <w:rsid w:val="004F3542"/>
    <w:rsid w:val="004F4022"/>
    <w:rsid w:val="004F5182"/>
    <w:rsid w:val="004F6073"/>
    <w:rsid w:val="004F626C"/>
    <w:rsid w:val="004F685F"/>
    <w:rsid w:val="004F76DF"/>
    <w:rsid w:val="004F7A2D"/>
    <w:rsid w:val="00500199"/>
    <w:rsid w:val="0050045F"/>
    <w:rsid w:val="005005B1"/>
    <w:rsid w:val="005014BA"/>
    <w:rsid w:val="00502922"/>
    <w:rsid w:val="00502B0B"/>
    <w:rsid w:val="00502C3E"/>
    <w:rsid w:val="00502E33"/>
    <w:rsid w:val="0050303E"/>
    <w:rsid w:val="005034E1"/>
    <w:rsid w:val="00503B08"/>
    <w:rsid w:val="00504167"/>
    <w:rsid w:val="005042FB"/>
    <w:rsid w:val="00504947"/>
    <w:rsid w:val="00505485"/>
    <w:rsid w:val="00505656"/>
    <w:rsid w:val="00505914"/>
    <w:rsid w:val="0050648A"/>
    <w:rsid w:val="005068E6"/>
    <w:rsid w:val="0050692E"/>
    <w:rsid w:val="00507E3B"/>
    <w:rsid w:val="00510D72"/>
    <w:rsid w:val="00510F39"/>
    <w:rsid w:val="00511E2D"/>
    <w:rsid w:val="00511E6A"/>
    <w:rsid w:val="00511FF1"/>
    <w:rsid w:val="005121BB"/>
    <w:rsid w:val="0051290A"/>
    <w:rsid w:val="00512B5C"/>
    <w:rsid w:val="00512EEA"/>
    <w:rsid w:val="00513596"/>
    <w:rsid w:val="00513F34"/>
    <w:rsid w:val="00514298"/>
    <w:rsid w:val="00514CB0"/>
    <w:rsid w:val="005159F5"/>
    <w:rsid w:val="00515B2D"/>
    <w:rsid w:val="00516586"/>
    <w:rsid w:val="00516AA5"/>
    <w:rsid w:val="005175FB"/>
    <w:rsid w:val="00517851"/>
    <w:rsid w:val="00517EC4"/>
    <w:rsid w:val="00521393"/>
    <w:rsid w:val="005214E8"/>
    <w:rsid w:val="0052168A"/>
    <w:rsid w:val="00522156"/>
    <w:rsid w:val="0052297B"/>
    <w:rsid w:val="005230CC"/>
    <w:rsid w:val="00523187"/>
    <w:rsid w:val="00524322"/>
    <w:rsid w:val="00524B26"/>
    <w:rsid w:val="00525103"/>
    <w:rsid w:val="0052531E"/>
    <w:rsid w:val="005256B6"/>
    <w:rsid w:val="005257E6"/>
    <w:rsid w:val="005269DA"/>
    <w:rsid w:val="00530373"/>
    <w:rsid w:val="0053048D"/>
    <w:rsid w:val="0053049F"/>
    <w:rsid w:val="005309E7"/>
    <w:rsid w:val="00530BEB"/>
    <w:rsid w:val="00530D32"/>
    <w:rsid w:val="0053136A"/>
    <w:rsid w:val="00531383"/>
    <w:rsid w:val="005315EA"/>
    <w:rsid w:val="005319B9"/>
    <w:rsid w:val="00531B8F"/>
    <w:rsid w:val="00531C84"/>
    <w:rsid w:val="00531F6A"/>
    <w:rsid w:val="0053230F"/>
    <w:rsid w:val="00532409"/>
    <w:rsid w:val="0053248E"/>
    <w:rsid w:val="0053276B"/>
    <w:rsid w:val="00532B8B"/>
    <w:rsid w:val="00532B94"/>
    <w:rsid w:val="005331EE"/>
    <w:rsid w:val="00534E6D"/>
    <w:rsid w:val="00534E75"/>
    <w:rsid w:val="0053535D"/>
    <w:rsid w:val="00535631"/>
    <w:rsid w:val="00536262"/>
    <w:rsid w:val="00536D2E"/>
    <w:rsid w:val="00537145"/>
    <w:rsid w:val="0053731A"/>
    <w:rsid w:val="00537D95"/>
    <w:rsid w:val="00540307"/>
    <w:rsid w:val="00540775"/>
    <w:rsid w:val="00541A92"/>
    <w:rsid w:val="00542B9F"/>
    <w:rsid w:val="00542E69"/>
    <w:rsid w:val="00543185"/>
    <w:rsid w:val="00543739"/>
    <w:rsid w:val="005443AD"/>
    <w:rsid w:val="00544DE5"/>
    <w:rsid w:val="0054511B"/>
    <w:rsid w:val="005458A8"/>
    <w:rsid w:val="00546B57"/>
    <w:rsid w:val="00547796"/>
    <w:rsid w:val="00547B36"/>
    <w:rsid w:val="00550E2D"/>
    <w:rsid w:val="00551CCB"/>
    <w:rsid w:val="00553483"/>
    <w:rsid w:val="0055362D"/>
    <w:rsid w:val="00553AE5"/>
    <w:rsid w:val="00554314"/>
    <w:rsid w:val="00554415"/>
    <w:rsid w:val="005548B4"/>
    <w:rsid w:val="0055495F"/>
    <w:rsid w:val="00555034"/>
    <w:rsid w:val="005551A8"/>
    <w:rsid w:val="0055546D"/>
    <w:rsid w:val="005558E9"/>
    <w:rsid w:val="00556103"/>
    <w:rsid w:val="005565DE"/>
    <w:rsid w:val="00556CF4"/>
    <w:rsid w:val="00557482"/>
    <w:rsid w:val="00557C82"/>
    <w:rsid w:val="005600B1"/>
    <w:rsid w:val="0056040C"/>
    <w:rsid w:val="0056063C"/>
    <w:rsid w:val="005607F5"/>
    <w:rsid w:val="00561A02"/>
    <w:rsid w:val="00562828"/>
    <w:rsid w:val="00562D2E"/>
    <w:rsid w:val="005634A7"/>
    <w:rsid w:val="0056355B"/>
    <w:rsid w:val="00563BA6"/>
    <w:rsid w:val="00563ED5"/>
    <w:rsid w:val="00563EEF"/>
    <w:rsid w:val="00564129"/>
    <w:rsid w:val="00564178"/>
    <w:rsid w:val="005650A9"/>
    <w:rsid w:val="005658D0"/>
    <w:rsid w:val="005705F4"/>
    <w:rsid w:val="0057074A"/>
    <w:rsid w:val="005707FE"/>
    <w:rsid w:val="0057116A"/>
    <w:rsid w:val="00571671"/>
    <w:rsid w:val="00571DDF"/>
    <w:rsid w:val="00573FDB"/>
    <w:rsid w:val="005751AE"/>
    <w:rsid w:val="00576FE2"/>
    <w:rsid w:val="0057717D"/>
    <w:rsid w:val="00577385"/>
    <w:rsid w:val="00577D14"/>
    <w:rsid w:val="00580329"/>
    <w:rsid w:val="00580AFC"/>
    <w:rsid w:val="005813EF"/>
    <w:rsid w:val="00581727"/>
    <w:rsid w:val="00581A37"/>
    <w:rsid w:val="00581BD4"/>
    <w:rsid w:val="00581CD4"/>
    <w:rsid w:val="005824B7"/>
    <w:rsid w:val="005826A6"/>
    <w:rsid w:val="00582E27"/>
    <w:rsid w:val="00583CA9"/>
    <w:rsid w:val="00584590"/>
    <w:rsid w:val="005847F4"/>
    <w:rsid w:val="00584E31"/>
    <w:rsid w:val="005855FE"/>
    <w:rsid w:val="005857CA"/>
    <w:rsid w:val="00585F6E"/>
    <w:rsid w:val="005865AC"/>
    <w:rsid w:val="00586628"/>
    <w:rsid w:val="00586AC7"/>
    <w:rsid w:val="00587247"/>
    <w:rsid w:val="005872E7"/>
    <w:rsid w:val="005904CC"/>
    <w:rsid w:val="00591648"/>
    <w:rsid w:val="00592D70"/>
    <w:rsid w:val="005936FE"/>
    <w:rsid w:val="00593873"/>
    <w:rsid w:val="00593FAA"/>
    <w:rsid w:val="0059490D"/>
    <w:rsid w:val="00594D4A"/>
    <w:rsid w:val="00595648"/>
    <w:rsid w:val="00595741"/>
    <w:rsid w:val="00595917"/>
    <w:rsid w:val="005963EB"/>
    <w:rsid w:val="00596F96"/>
    <w:rsid w:val="005A035B"/>
    <w:rsid w:val="005A1403"/>
    <w:rsid w:val="005A1C97"/>
    <w:rsid w:val="005A1CEF"/>
    <w:rsid w:val="005A1E81"/>
    <w:rsid w:val="005A212C"/>
    <w:rsid w:val="005A2ABF"/>
    <w:rsid w:val="005A304F"/>
    <w:rsid w:val="005A3963"/>
    <w:rsid w:val="005A3A95"/>
    <w:rsid w:val="005A3EB6"/>
    <w:rsid w:val="005A41AC"/>
    <w:rsid w:val="005A4528"/>
    <w:rsid w:val="005A46EA"/>
    <w:rsid w:val="005A526E"/>
    <w:rsid w:val="005A5A45"/>
    <w:rsid w:val="005A5F84"/>
    <w:rsid w:val="005A629F"/>
    <w:rsid w:val="005A6CC1"/>
    <w:rsid w:val="005A717B"/>
    <w:rsid w:val="005B00B7"/>
    <w:rsid w:val="005B02EB"/>
    <w:rsid w:val="005B03E6"/>
    <w:rsid w:val="005B03F3"/>
    <w:rsid w:val="005B2539"/>
    <w:rsid w:val="005B2D65"/>
    <w:rsid w:val="005B368B"/>
    <w:rsid w:val="005B452D"/>
    <w:rsid w:val="005B4A37"/>
    <w:rsid w:val="005B4CC8"/>
    <w:rsid w:val="005B4E5D"/>
    <w:rsid w:val="005B4E65"/>
    <w:rsid w:val="005B50E7"/>
    <w:rsid w:val="005B5161"/>
    <w:rsid w:val="005B5677"/>
    <w:rsid w:val="005B5A09"/>
    <w:rsid w:val="005B5D92"/>
    <w:rsid w:val="005C0679"/>
    <w:rsid w:val="005C0BC0"/>
    <w:rsid w:val="005C1108"/>
    <w:rsid w:val="005C1E87"/>
    <w:rsid w:val="005C1FFA"/>
    <w:rsid w:val="005C2658"/>
    <w:rsid w:val="005C27F1"/>
    <w:rsid w:val="005C30AE"/>
    <w:rsid w:val="005C354B"/>
    <w:rsid w:val="005C38E6"/>
    <w:rsid w:val="005C4723"/>
    <w:rsid w:val="005C4AE6"/>
    <w:rsid w:val="005C5987"/>
    <w:rsid w:val="005C5FF5"/>
    <w:rsid w:val="005C62E3"/>
    <w:rsid w:val="005C6EDA"/>
    <w:rsid w:val="005C71F9"/>
    <w:rsid w:val="005C744B"/>
    <w:rsid w:val="005C75E1"/>
    <w:rsid w:val="005C7985"/>
    <w:rsid w:val="005C7D81"/>
    <w:rsid w:val="005D3067"/>
    <w:rsid w:val="005D3193"/>
    <w:rsid w:val="005D322C"/>
    <w:rsid w:val="005D3993"/>
    <w:rsid w:val="005D3B81"/>
    <w:rsid w:val="005D4B82"/>
    <w:rsid w:val="005D4C56"/>
    <w:rsid w:val="005D614B"/>
    <w:rsid w:val="005D66E2"/>
    <w:rsid w:val="005D68F8"/>
    <w:rsid w:val="005D692E"/>
    <w:rsid w:val="005D6EB3"/>
    <w:rsid w:val="005D6FB3"/>
    <w:rsid w:val="005D7CBC"/>
    <w:rsid w:val="005D7D18"/>
    <w:rsid w:val="005E08A1"/>
    <w:rsid w:val="005E140D"/>
    <w:rsid w:val="005E20DE"/>
    <w:rsid w:val="005E24F5"/>
    <w:rsid w:val="005E2A85"/>
    <w:rsid w:val="005E320B"/>
    <w:rsid w:val="005E3A94"/>
    <w:rsid w:val="005E4434"/>
    <w:rsid w:val="005E4662"/>
    <w:rsid w:val="005E47B5"/>
    <w:rsid w:val="005E4E8C"/>
    <w:rsid w:val="005E5926"/>
    <w:rsid w:val="005E5D73"/>
    <w:rsid w:val="005E66A3"/>
    <w:rsid w:val="005E7D7E"/>
    <w:rsid w:val="005F0738"/>
    <w:rsid w:val="005F07CF"/>
    <w:rsid w:val="005F09F9"/>
    <w:rsid w:val="005F0C9D"/>
    <w:rsid w:val="005F122F"/>
    <w:rsid w:val="005F1401"/>
    <w:rsid w:val="005F1663"/>
    <w:rsid w:val="005F16EC"/>
    <w:rsid w:val="005F25CC"/>
    <w:rsid w:val="005F3069"/>
    <w:rsid w:val="005F314A"/>
    <w:rsid w:val="005F3323"/>
    <w:rsid w:val="005F3475"/>
    <w:rsid w:val="005F3A95"/>
    <w:rsid w:val="005F3B1C"/>
    <w:rsid w:val="005F47C0"/>
    <w:rsid w:val="005F4899"/>
    <w:rsid w:val="005F560E"/>
    <w:rsid w:val="005F6364"/>
    <w:rsid w:val="005F747F"/>
    <w:rsid w:val="006004B5"/>
    <w:rsid w:val="00600AD2"/>
    <w:rsid w:val="00600CD1"/>
    <w:rsid w:val="0060153A"/>
    <w:rsid w:val="00601B3D"/>
    <w:rsid w:val="00601E09"/>
    <w:rsid w:val="00602CAC"/>
    <w:rsid w:val="00602CB8"/>
    <w:rsid w:val="00603236"/>
    <w:rsid w:val="00603364"/>
    <w:rsid w:val="00604741"/>
    <w:rsid w:val="00604CAF"/>
    <w:rsid w:val="0060532D"/>
    <w:rsid w:val="00605854"/>
    <w:rsid w:val="00605A55"/>
    <w:rsid w:val="00605EC9"/>
    <w:rsid w:val="006069FE"/>
    <w:rsid w:val="0060782E"/>
    <w:rsid w:val="00607CAA"/>
    <w:rsid w:val="0061004C"/>
    <w:rsid w:val="0061068E"/>
    <w:rsid w:val="00610918"/>
    <w:rsid w:val="00610B8B"/>
    <w:rsid w:val="006111D1"/>
    <w:rsid w:val="006114DE"/>
    <w:rsid w:val="00611900"/>
    <w:rsid w:val="00611A1A"/>
    <w:rsid w:val="00612730"/>
    <w:rsid w:val="006136EF"/>
    <w:rsid w:val="006141EC"/>
    <w:rsid w:val="006141F8"/>
    <w:rsid w:val="00615335"/>
    <w:rsid w:val="00615395"/>
    <w:rsid w:val="0061543C"/>
    <w:rsid w:val="00615603"/>
    <w:rsid w:val="00615670"/>
    <w:rsid w:val="00615B2B"/>
    <w:rsid w:val="00616003"/>
    <w:rsid w:val="006164D3"/>
    <w:rsid w:val="00616C36"/>
    <w:rsid w:val="00616E10"/>
    <w:rsid w:val="006177F3"/>
    <w:rsid w:val="00617A31"/>
    <w:rsid w:val="00617A9F"/>
    <w:rsid w:val="00617B56"/>
    <w:rsid w:val="00617BA4"/>
    <w:rsid w:val="00621703"/>
    <w:rsid w:val="00621758"/>
    <w:rsid w:val="006219F6"/>
    <w:rsid w:val="006219F8"/>
    <w:rsid w:val="00621F2F"/>
    <w:rsid w:val="00622503"/>
    <w:rsid w:val="00623533"/>
    <w:rsid w:val="00623803"/>
    <w:rsid w:val="0062384F"/>
    <w:rsid w:val="00623A66"/>
    <w:rsid w:val="006248DF"/>
    <w:rsid w:val="00624CC8"/>
    <w:rsid w:val="0062622D"/>
    <w:rsid w:val="00626C37"/>
    <w:rsid w:val="00626FBF"/>
    <w:rsid w:val="00627B48"/>
    <w:rsid w:val="00627E5C"/>
    <w:rsid w:val="006313BC"/>
    <w:rsid w:val="00631723"/>
    <w:rsid w:val="00632C35"/>
    <w:rsid w:val="00632E2C"/>
    <w:rsid w:val="006332E5"/>
    <w:rsid w:val="00633D60"/>
    <w:rsid w:val="0063594B"/>
    <w:rsid w:val="00635CEC"/>
    <w:rsid w:val="00636BAD"/>
    <w:rsid w:val="00637663"/>
    <w:rsid w:val="0063792D"/>
    <w:rsid w:val="00637CA5"/>
    <w:rsid w:val="00640306"/>
    <w:rsid w:val="00640EE6"/>
    <w:rsid w:val="00641216"/>
    <w:rsid w:val="0064166C"/>
    <w:rsid w:val="00641E5F"/>
    <w:rsid w:val="00642065"/>
    <w:rsid w:val="00642CA2"/>
    <w:rsid w:val="00643257"/>
    <w:rsid w:val="00644DE8"/>
    <w:rsid w:val="006451A2"/>
    <w:rsid w:val="006459C2"/>
    <w:rsid w:val="00645A45"/>
    <w:rsid w:val="00646157"/>
    <w:rsid w:val="006461E8"/>
    <w:rsid w:val="00646D95"/>
    <w:rsid w:val="00647651"/>
    <w:rsid w:val="00647A48"/>
    <w:rsid w:val="006504B9"/>
    <w:rsid w:val="0065050C"/>
    <w:rsid w:val="00650986"/>
    <w:rsid w:val="00650DF6"/>
    <w:rsid w:val="00651611"/>
    <w:rsid w:val="00651629"/>
    <w:rsid w:val="00651A5B"/>
    <w:rsid w:val="00652A6F"/>
    <w:rsid w:val="00652FA2"/>
    <w:rsid w:val="00653647"/>
    <w:rsid w:val="00653684"/>
    <w:rsid w:val="006539B7"/>
    <w:rsid w:val="00653D23"/>
    <w:rsid w:val="0065420D"/>
    <w:rsid w:val="00654B8D"/>
    <w:rsid w:val="00655AD4"/>
    <w:rsid w:val="00657006"/>
    <w:rsid w:val="00657155"/>
    <w:rsid w:val="00660236"/>
    <w:rsid w:val="00660CEC"/>
    <w:rsid w:val="00660F52"/>
    <w:rsid w:val="00661890"/>
    <w:rsid w:val="006620E9"/>
    <w:rsid w:val="00662186"/>
    <w:rsid w:val="006625F4"/>
    <w:rsid w:val="00662830"/>
    <w:rsid w:val="00662B37"/>
    <w:rsid w:val="00663163"/>
    <w:rsid w:val="006632D8"/>
    <w:rsid w:val="00663DC8"/>
    <w:rsid w:val="006640F5"/>
    <w:rsid w:val="00664184"/>
    <w:rsid w:val="00664276"/>
    <w:rsid w:val="00664937"/>
    <w:rsid w:val="00665386"/>
    <w:rsid w:val="00665528"/>
    <w:rsid w:val="006656F1"/>
    <w:rsid w:val="0066688C"/>
    <w:rsid w:val="00667756"/>
    <w:rsid w:val="0066791C"/>
    <w:rsid w:val="00670A8A"/>
    <w:rsid w:val="00670BC7"/>
    <w:rsid w:val="0067193F"/>
    <w:rsid w:val="0067196A"/>
    <w:rsid w:val="00671F41"/>
    <w:rsid w:val="00673976"/>
    <w:rsid w:val="00673D2C"/>
    <w:rsid w:val="00674099"/>
    <w:rsid w:val="00674689"/>
    <w:rsid w:val="00674A5D"/>
    <w:rsid w:val="00674FB9"/>
    <w:rsid w:val="00675148"/>
    <w:rsid w:val="00675414"/>
    <w:rsid w:val="00676064"/>
    <w:rsid w:val="0067637A"/>
    <w:rsid w:val="00676E68"/>
    <w:rsid w:val="00677960"/>
    <w:rsid w:val="006801EC"/>
    <w:rsid w:val="00680F16"/>
    <w:rsid w:val="006817E4"/>
    <w:rsid w:val="0068262D"/>
    <w:rsid w:val="00682A9B"/>
    <w:rsid w:val="00682C09"/>
    <w:rsid w:val="00682CA5"/>
    <w:rsid w:val="00682EE9"/>
    <w:rsid w:val="006835AF"/>
    <w:rsid w:val="00683754"/>
    <w:rsid w:val="00683FD6"/>
    <w:rsid w:val="0068402A"/>
    <w:rsid w:val="00684AB9"/>
    <w:rsid w:val="006853CC"/>
    <w:rsid w:val="00686853"/>
    <w:rsid w:val="006869B2"/>
    <w:rsid w:val="006870B1"/>
    <w:rsid w:val="0068733C"/>
    <w:rsid w:val="006875D9"/>
    <w:rsid w:val="00687A1A"/>
    <w:rsid w:val="00690099"/>
    <w:rsid w:val="0069066F"/>
    <w:rsid w:val="00691074"/>
    <w:rsid w:val="0069241B"/>
    <w:rsid w:val="006925A1"/>
    <w:rsid w:val="006925EF"/>
    <w:rsid w:val="00693388"/>
    <w:rsid w:val="00693453"/>
    <w:rsid w:val="006934D8"/>
    <w:rsid w:val="00693C2A"/>
    <w:rsid w:val="00694109"/>
    <w:rsid w:val="00694D95"/>
    <w:rsid w:val="00697B04"/>
    <w:rsid w:val="00697C0F"/>
    <w:rsid w:val="006A087F"/>
    <w:rsid w:val="006A0DFC"/>
    <w:rsid w:val="006A15F4"/>
    <w:rsid w:val="006A1723"/>
    <w:rsid w:val="006A1D59"/>
    <w:rsid w:val="006A21BB"/>
    <w:rsid w:val="006A2365"/>
    <w:rsid w:val="006A2545"/>
    <w:rsid w:val="006A28CD"/>
    <w:rsid w:val="006A2D0C"/>
    <w:rsid w:val="006A2D4F"/>
    <w:rsid w:val="006A37F0"/>
    <w:rsid w:val="006A499A"/>
    <w:rsid w:val="006A4BD3"/>
    <w:rsid w:val="006A4E78"/>
    <w:rsid w:val="006A4F91"/>
    <w:rsid w:val="006A537B"/>
    <w:rsid w:val="006A5890"/>
    <w:rsid w:val="006A5A6D"/>
    <w:rsid w:val="006A5B67"/>
    <w:rsid w:val="006A6917"/>
    <w:rsid w:val="006A6E81"/>
    <w:rsid w:val="006A7147"/>
    <w:rsid w:val="006B07A2"/>
    <w:rsid w:val="006B0868"/>
    <w:rsid w:val="006B0CC0"/>
    <w:rsid w:val="006B1083"/>
    <w:rsid w:val="006B1B91"/>
    <w:rsid w:val="006B20CA"/>
    <w:rsid w:val="006B2187"/>
    <w:rsid w:val="006B264A"/>
    <w:rsid w:val="006B2BAB"/>
    <w:rsid w:val="006B30C7"/>
    <w:rsid w:val="006B3974"/>
    <w:rsid w:val="006B3BD1"/>
    <w:rsid w:val="006B4394"/>
    <w:rsid w:val="006B4A24"/>
    <w:rsid w:val="006B4B73"/>
    <w:rsid w:val="006B51EB"/>
    <w:rsid w:val="006B5531"/>
    <w:rsid w:val="006B55BF"/>
    <w:rsid w:val="006B6231"/>
    <w:rsid w:val="006B649B"/>
    <w:rsid w:val="006B7989"/>
    <w:rsid w:val="006B7D28"/>
    <w:rsid w:val="006C087C"/>
    <w:rsid w:val="006C09FC"/>
    <w:rsid w:val="006C0C99"/>
    <w:rsid w:val="006C1187"/>
    <w:rsid w:val="006C119B"/>
    <w:rsid w:val="006C1350"/>
    <w:rsid w:val="006C160C"/>
    <w:rsid w:val="006C1EA4"/>
    <w:rsid w:val="006C2390"/>
    <w:rsid w:val="006C3BBF"/>
    <w:rsid w:val="006C40A1"/>
    <w:rsid w:val="006C5126"/>
    <w:rsid w:val="006C58E0"/>
    <w:rsid w:val="006C5CA5"/>
    <w:rsid w:val="006C650A"/>
    <w:rsid w:val="006C6815"/>
    <w:rsid w:val="006C6C78"/>
    <w:rsid w:val="006C6FF5"/>
    <w:rsid w:val="006C729E"/>
    <w:rsid w:val="006C75D8"/>
    <w:rsid w:val="006C79A2"/>
    <w:rsid w:val="006D065B"/>
    <w:rsid w:val="006D115C"/>
    <w:rsid w:val="006D24A2"/>
    <w:rsid w:val="006D3C54"/>
    <w:rsid w:val="006D3F03"/>
    <w:rsid w:val="006D5106"/>
    <w:rsid w:val="006D6177"/>
    <w:rsid w:val="006D755F"/>
    <w:rsid w:val="006D7D80"/>
    <w:rsid w:val="006E0269"/>
    <w:rsid w:val="006E0E80"/>
    <w:rsid w:val="006E26A8"/>
    <w:rsid w:val="006E2880"/>
    <w:rsid w:val="006E2C5C"/>
    <w:rsid w:val="006E2DA5"/>
    <w:rsid w:val="006E2E22"/>
    <w:rsid w:val="006E3C3F"/>
    <w:rsid w:val="006E3E36"/>
    <w:rsid w:val="006E4275"/>
    <w:rsid w:val="006E4B17"/>
    <w:rsid w:val="006E588D"/>
    <w:rsid w:val="006E5B98"/>
    <w:rsid w:val="006E5E72"/>
    <w:rsid w:val="006E5F19"/>
    <w:rsid w:val="006E630D"/>
    <w:rsid w:val="006E6F53"/>
    <w:rsid w:val="006E7549"/>
    <w:rsid w:val="006F0291"/>
    <w:rsid w:val="006F0337"/>
    <w:rsid w:val="006F156C"/>
    <w:rsid w:val="006F19A8"/>
    <w:rsid w:val="006F19CE"/>
    <w:rsid w:val="006F1EDB"/>
    <w:rsid w:val="006F2414"/>
    <w:rsid w:val="006F294F"/>
    <w:rsid w:val="006F2D3F"/>
    <w:rsid w:val="006F2E8B"/>
    <w:rsid w:val="006F2EBB"/>
    <w:rsid w:val="006F3490"/>
    <w:rsid w:val="006F3CD5"/>
    <w:rsid w:val="006F419C"/>
    <w:rsid w:val="006F43B6"/>
    <w:rsid w:val="006F59E0"/>
    <w:rsid w:val="006F5A66"/>
    <w:rsid w:val="006F5E1D"/>
    <w:rsid w:val="006F614C"/>
    <w:rsid w:val="006F65A1"/>
    <w:rsid w:val="006F6B3D"/>
    <w:rsid w:val="006F7042"/>
    <w:rsid w:val="006F72FC"/>
    <w:rsid w:val="006F7445"/>
    <w:rsid w:val="006F768E"/>
    <w:rsid w:val="006F77A9"/>
    <w:rsid w:val="006F7E5B"/>
    <w:rsid w:val="00700FA5"/>
    <w:rsid w:val="00701696"/>
    <w:rsid w:val="00702464"/>
    <w:rsid w:val="00702979"/>
    <w:rsid w:val="0070314C"/>
    <w:rsid w:val="00703564"/>
    <w:rsid w:val="00703605"/>
    <w:rsid w:val="00703B07"/>
    <w:rsid w:val="00703E59"/>
    <w:rsid w:val="00703F30"/>
    <w:rsid w:val="00703F59"/>
    <w:rsid w:val="007040C3"/>
    <w:rsid w:val="00704B51"/>
    <w:rsid w:val="007056FB"/>
    <w:rsid w:val="00705B46"/>
    <w:rsid w:val="007063D3"/>
    <w:rsid w:val="00706F32"/>
    <w:rsid w:val="0070767B"/>
    <w:rsid w:val="00707712"/>
    <w:rsid w:val="007077AB"/>
    <w:rsid w:val="00710112"/>
    <w:rsid w:val="00710120"/>
    <w:rsid w:val="00710783"/>
    <w:rsid w:val="00710AC7"/>
    <w:rsid w:val="00710CE9"/>
    <w:rsid w:val="0071158F"/>
    <w:rsid w:val="0071233A"/>
    <w:rsid w:val="00713349"/>
    <w:rsid w:val="00713679"/>
    <w:rsid w:val="0071411F"/>
    <w:rsid w:val="007141D3"/>
    <w:rsid w:val="00714638"/>
    <w:rsid w:val="0071487F"/>
    <w:rsid w:val="00714CD1"/>
    <w:rsid w:val="0071552E"/>
    <w:rsid w:val="007160D6"/>
    <w:rsid w:val="00716B00"/>
    <w:rsid w:val="007171D8"/>
    <w:rsid w:val="0071777A"/>
    <w:rsid w:val="007179A7"/>
    <w:rsid w:val="00717A3E"/>
    <w:rsid w:val="00720916"/>
    <w:rsid w:val="00720A15"/>
    <w:rsid w:val="00720B9C"/>
    <w:rsid w:val="00720F77"/>
    <w:rsid w:val="0072153F"/>
    <w:rsid w:val="007223A9"/>
    <w:rsid w:val="007227E5"/>
    <w:rsid w:val="00723670"/>
    <w:rsid w:val="00723DD5"/>
    <w:rsid w:val="007247EC"/>
    <w:rsid w:val="00724B14"/>
    <w:rsid w:val="00725C96"/>
    <w:rsid w:val="00726511"/>
    <w:rsid w:val="00726945"/>
    <w:rsid w:val="00726AEE"/>
    <w:rsid w:val="00727496"/>
    <w:rsid w:val="00727BEF"/>
    <w:rsid w:val="00727EF7"/>
    <w:rsid w:val="00730C35"/>
    <w:rsid w:val="007316AE"/>
    <w:rsid w:val="00732FC2"/>
    <w:rsid w:val="00733081"/>
    <w:rsid w:val="00734181"/>
    <w:rsid w:val="0073474B"/>
    <w:rsid w:val="00734A36"/>
    <w:rsid w:val="00734F9C"/>
    <w:rsid w:val="007350F5"/>
    <w:rsid w:val="0073600E"/>
    <w:rsid w:val="0073631A"/>
    <w:rsid w:val="0073648F"/>
    <w:rsid w:val="00736A88"/>
    <w:rsid w:val="00736C50"/>
    <w:rsid w:val="00736E20"/>
    <w:rsid w:val="00737315"/>
    <w:rsid w:val="00740131"/>
    <w:rsid w:val="0074043C"/>
    <w:rsid w:val="007404BD"/>
    <w:rsid w:val="00742B91"/>
    <w:rsid w:val="00742CAC"/>
    <w:rsid w:val="00742F20"/>
    <w:rsid w:val="00742F5B"/>
    <w:rsid w:val="00743084"/>
    <w:rsid w:val="007437DE"/>
    <w:rsid w:val="007448EA"/>
    <w:rsid w:val="00744E1C"/>
    <w:rsid w:val="007459D7"/>
    <w:rsid w:val="00745A01"/>
    <w:rsid w:val="0074666F"/>
    <w:rsid w:val="00746C6B"/>
    <w:rsid w:val="007478BD"/>
    <w:rsid w:val="007478E4"/>
    <w:rsid w:val="007502EF"/>
    <w:rsid w:val="00750AF5"/>
    <w:rsid w:val="00750B1A"/>
    <w:rsid w:val="0075147A"/>
    <w:rsid w:val="007528F4"/>
    <w:rsid w:val="0075294F"/>
    <w:rsid w:val="007529F6"/>
    <w:rsid w:val="00752F05"/>
    <w:rsid w:val="007530D3"/>
    <w:rsid w:val="00753277"/>
    <w:rsid w:val="0075518C"/>
    <w:rsid w:val="00755475"/>
    <w:rsid w:val="00755BCC"/>
    <w:rsid w:val="00755CA3"/>
    <w:rsid w:val="00755FC4"/>
    <w:rsid w:val="00756794"/>
    <w:rsid w:val="00756AA8"/>
    <w:rsid w:val="007610B5"/>
    <w:rsid w:val="0076255D"/>
    <w:rsid w:val="00762E76"/>
    <w:rsid w:val="00763364"/>
    <w:rsid w:val="00763378"/>
    <w:rsid w:val="00763D5E"/>
    <w:rsid w:val="00764075"/>
    <w:rsid w:val="0076455C"/>
    <w:rsid w:val="0076458E"/>
    <w:rsid w:val="007647A2"/>
    <w:rsid w:val="00764A36"/>
    <w:rsid w:val="00764B35"/>
    <w:rsid w:val="00764EB6"/>
    <w:rsid w:val="007666F1"/>
    <w:rsid w:val="00766802"/>
    <w:rsid w:val="00766B41"/>
    <w:rsid w:val="007670C5"/>
    <w:rsid w:val="0076722E"/>
    <w:rsid w:val="00767649"/>
    <w:rsid w:val="00767CD0"/>
    <w:rsid w:val="0077014F"/>
    <w:rsid w:val="007707C7"/>
    <w:rsid w:val="00770A13"/>
    <w:rsid w:val="00770F7D"/>
    <w:rsid w:val="00770FD0"/>
    <w:rsid w:val="0077153B"/>
    <w:rsid w:val="00772227"/>
    <w:rsid w:val="00772557"/>
    <w:rsid w:val="0077372F"/>
    <w:rsid w:val="00773CF7"/>
    <w:rsid w:val="007746E4"/>
    <w:rsid w:val="00774A47"/>
    <w:rsid w:val="00774A75"/>
    <w:rsid w:val="007758E2"/>
    <w:rsid w:val="00775A1C"/>
    <w:rsid w:val="00775B0D"/>
    <w:rsid w:val="00775BC8"/>
    <w:rsid w:val="00775C3B"/>
    <w:rsid w:val="00776B9D"/>
    <w:rsid w:val="00777354"/>
    <w:rsid w:val="00777561"/>
    <w:rsid w:val="00780A8C"/>
    <w:rsid w:val="007828F5"/>
    <w:rsid w:val="007838EC"/>
    <w:rsid w:val="00783E32"/>
    <w:rsid w:val="00783F7D"/>
    <w:rsid w:val="007840D0"/>
    <w:rsid w:val="00784862"/>
    <w:rsid w:val="00784AD8"/>
    <w:rsid w:val="00784BB3"/>
    <w:rsid w:val="00784C4E"/>
    <w:rsid w:val="007857C5"/>
    <w:rsid w:val="00785FB0"/>
    <w:rsid w:val="00786BAD"/>
    <w:rsid w:val="0078727B"/>
    <w:rsid w:val="00787581"/>
    <w:rsid w:val="0079092B"/>
    <w:rsid w:val="007909DE"/>
    <w:rsid w:val="00792AE6"/>
    <w:rsid w:val="007938B8"/>
    <w:rsid w:val="00793D50"/>
    <w:rsid w:val="0079645C"/>
    <w:rsid w:val="00796B9A"/>
    <w:rsid w:val="00797556"/>
    <w:rsid w:val="0079792B"/>
    <w:rsid w:val="00797D78"/>
    <w:rsid w:val="007A08C4"/>
    <w:rsid w:val="007A09B2"/>
    <w:rsid w:val="007A0A11"/>
    <w:rsid w:val="007A10BE"/>
    <w:rsid w:val="007A114D"/>
    <w:rsid w:val="007A139B"/>
    <w:rsid w:val="007A158D"/>
    <w:rsid w:val="007A2C79"/>
    <w:rsid w:val="007A2F9F"/>
    <w:rsid w:val="007A35AF"/>
    <w:rsid w:val="007A419B"/>
    <w:rsid w:val="007A4609"/>
    <w:rsid w:val="007A50EA"/>
    <w:rsid w:val="007A526F"/>
    <w:rsid w:val="007A55A0"/>
    <w:rsid w:val="007A66C7"/>
    <w:rsid w:val="007A7E2A"/>
    <w:rsid w:val="007B09CD"/>
    <w:rsid w:val="007B0EE1"/>
    <w:rsid w:val="007B150F"/>
    <w:rsid w:val="007B164E"/>
    <w:rsid w:val="007B1698"/>
    <w:rsid w:val="007B17CD"/>
    <w:rsid w:val="007B294D"/>
    <w:rsid w:val="007B2FAE"/>
    <w:rsid w:val="007B39E5"/>
    <w:rsid w:val="007B3BE4"/>
    <w:rsid w:val="007B3CE2"/>
    <w:rsid w:val="007B3CEA"/>
    <w:rsid w:val="007B3F31"/>
    <w:rsid w:val="007B4339"/>
    <w:rsid w:val="007B4CCF"/>
    <w:rsid w:val="007B5128"/>
    <w:rsid w:val="007B539A"/>
    <w:rsid w:val="007B53FF"/>
    <w:rsid w:val="007B582C"/>
    <w:rsid w:val="007B5F26"/>
    <w:rsid w:val="007B6139"/>
    <w:rsid w:val="007B65BA"/>
    <w:rsid w:val="007B6C02"/>
    <w:rsid w:val="007C0474"/>
    <w:rsid w:val="007C0FC6"/>
    <w:rsid w:val="007C1F0F"/>
    <w:rsid w:val="007C22D0"/>
    <w:rsid w:val="007C300A"/>
    <w:rsid w:val="007C303D"/>
    <w:rsid w:val="007C3344"/>
    <w:rsid w:val="007C33EB"/>
    <w:rsid w:val="007C3459"/>
    <w:rsid w:val="007C34BF"/>
    <w:rsid w:val="007C3572"/>
    <w:rsid w:val="007C3A6D"/>
    <w:rsid w:val="007C3F13"/>
    <w:rsid w:val="007C43AE"/>
    <w:rsid w:val="007C4467"/>
    <w:rsid w:val="007C44F4"/>
    <w:rsid w:val="007C46E0"/>
    <w:rsid w:val="007C4EBC"/>
    <w:rsid w:val="007C5F3F"/>
    <w:rsid w:val="007C740F"/>
    <w:rsid w:val="007C7DD7"/>
    <w:rsid w:val="007C7FC5"/>
    <w:rsid w:val="007D024F"/>
    <w:rsid w:val="007D0658"/>
    <w:rsid w:val="007D123E"/>
    <w:rsid w:val="007D12F5"/>
    <w:rsid w:val="007D2325"/>
    <w:rsid w:val="007D3502"/>
    <w:rsid w:val="007D35C6"/>
    <w:rsid w:val="007D43F5"/>
    <w:rsid w:val="007D45A7"/>
    <w:rsid w:val="007D5D95"/>
    <w:rsid w:val="007D63DC"/>
    <w:rsid w:val="007D64FC"/>
    <w:rsid w:val="007D6DD2"/>
    <w:rsid w:val="007D6EBB"/>
    <w:rsid w:val="007D7AF3"/>
    <w:rsid w:val="007E00C5"/>
    <w:rsid w:val="007E02FB"/>
    <w:rsid w:val="007E0E6C"/>
    <w:rsid w:val="007E1155"/>
    <w:rsid w:val="007E11FE"/>
    <w:rsid w:val="007E120D"/>
    <w:rsid w:val="007E1B73"/>
    <w:rsid w:val="007E2670"/>
    <w:rsid w:val="007E2EE6"/>
    <w:rsid w:val="007E3BA9"/>
    <w:rsid w:val="007E4D1C"/>
    <w:rsid w:val="007E53F9"/>
    <w:rsid w:val="007E5504"/>
    <w:rsid w:val="007E64DE"/>
    <w:rsid w:val="007E6C0E"/>
    <w:rsid w:val="007E6C31"/>
    <w:rsid w:val="007E700E"/>
    <w:rsid w:val="007E7E19"/>
    <w:rsid w:val="007F0F2E"/>
    <w:rsid w:val="007F1251"/>
    <w:rsid w:val="007F14DB"/>
    <w:rsid w:val="007F1731"/>
    <w:rsid w:val="007F1844"/>
    <w:rsid w:val="007F19FB"/>
    <w:rsid w:val="007F1C2C"/>
    <w:rsid w:val="007F1E4B"/>
    <w:rsid w:val="007F23F2"/>
    <w:rsid w:val="007F287B"/>
    <w:rsid w:val="007F29A1"/>
    <w:rsid w:val="007F2ABD"/>
    <w:rsid w:val="007F2B9D"/>
    <w:rsid w:val="007F33D8"/>
    <w:rsid w:val="007F3D3B"/>
    <w:rsid w:val="007F3DCA"/>
    <w:rsid w:val="007F44C2"/>
    <w:rsid w:val="007F4E05"/>
    <w:rsid w:val="007F51B9"/>
    <w:rsid w:val="007F5749"/>
    <w:rsid w:val="007F5A59"/>
    <w:rsid w:val="007F5FC8"/>
    <w:rsid w:val="007F612E"/>
    <w:rsid w:val="007F6BF8"/>
    <w:rsid w:val="007F755B"/>
    <w:rsid w:val="0080098D"/>
    <w:rsid w:val="00800AC0"/>
    <w:rsid w:val="00800BE4"/>
    <w:rsid w:val="00800C60"/>
    <w:rsid w:val="0080134D"/>
    <w:rsid w:val="00801EBD"/>
    <w:rsid w:val="00801FE7"/>
    <w:rsid w:val="00802171"/>
    <w:rsid w:val="008022C0"/>
    <w:rsid w:val="008026F3"/>
    <w:rsid w:val="00802A3F"/>
    <w:rsid w:val="00803083"/>
    <w:rsid w:val="008038DB"/>
    <w:rsid w:val="00804A59"/>
    <w:rsid w:val="00804D07"/>
    <w:rsid w:val="008054C8"/>
    <w:rsid w:val="00805824"/>
    <w:rsid w:val="00805C40"/>
    <w:rsid w:val="00806086"/>
    <w:rsid w:val="008067E2"/>
    <w:rsid w:val="00806832"/>
    <w:rsid w:val="00806C48"/>
    <w:rsid w:val="00807859"/>
    <w:rsid w:val="00807D16"/>
    <w:rsid w:val="00807D4A"/>
    <w:rsid w:val="00807E45"/>
    <w:rsid w:val="00810302"/>
    <w:rsid w:val="0081032D"/>
    <w:rsid w:val="008104B6"/>
    <w:rsid w:val="00810700"/>
    <w:rsid w:val="00810BC3"/>
    <w:rsid w:val="0081114E"/>
    <w:rsid w:val="00811BA1"/>
    <w:rsid w:val="00811CF8"/>
    <w:rsid w:val="008132B4"/>
    <w:rsid w:val="008139FA"/>
    <w:rsid w:val="00813DAB"/>
    <w:rsid w:val="00813E52"/>
    <w:rsid w:val="00813FA3"/>
    <w:rsid w:val="008143CE"/>
    <w:rsid w:val="008144C2"/>
    <w:rsid w:val="00815100"/>
    <w:rsid w:val="008163EB"/>
    <w:rsid w:val="00816B99"/>
    <w:rsid w:val="00816C9F"/>
    <w:rsid w:val="00816F38"/>
    <w:rsid w:val="00816FCA"/>
    <w:rsid w:val="00817160"/>
    <w:rsid w:val="00817173"/>
    <w:rsid w:val="00817680"/>
    <w:rsid w:val="00817DE4"/>
    <w:rsid w:val="00820807"/>
    <w:rsid w:val="008209F0"/>
    <w:rsid w:val="00820BB9"/>
    <w:rsid w:val="00820F17"/>
    <w:rsid w:val="00821785"/>
    <w:rsid w:val="008217F0"/>
    <w:rsid w:val="00821899"/>
    <w:rsid w:val="00821985"/>
    <w:rsid w:val="008223D8"/>
    <w:rsid w:val="0082346D"/>
    <w:rsid w:val="00823879"/>
    <w:rsid w:val="00823A20"/>
    <w:rsid w:val="00824440"/>
    <w:rsid w:val="00824659"/>
    <w:rsid w:val="0082487A"/>
    <w:rsid w:val="00824E07"/>
    <w:rsid w:val="00825045"/>
    <w:rsid w:val="008252CB"/>
    <w:rsid w:val="00825C6C"/>
    <w:rsid w:val="00826153"/>
    <w:rsid w:val="008262E9"/>
    <w:rsid w:val="0082639B"/>
    <w:rsid w:val="008266DB"/>
    <w:rsid w:val="008267FE"/>
    <w:rsid w:val="00830272"/>
    <w:rsid w:val="00830C70"/>
    <w:rsid w:val="0083196D"/>
    <w:rsid w:val="00832071"/>
    <w:rsid w:val="00832572"/>
    <w:rsid w:val="00832CFF"/>
    <w:rsid w:val="008332ED"/>
    <w:rsid w:val="00833319"/>
    <w:rsid w:val="008333B5"/>
    <w:rsid w:val="008338B1"/>
    <w:rsid w:val="00834373"/>
    <w:rsid w:val="008344F1"/>
    <w:rsid w:val="00835574"/>
    <w:rsid w:val="00835973"/>
    <w:rsid w:val="00835BE4"/>
    <w:rsid w:val="00835E31"/>
    <w:rsid w:val="00836994"/>
    <w:rsid w:val="00836C97"/>
    <w:rsid w:val="008405C9"/>
    <w:rsid w:val="00840B8C"/>
    <w:rsid w:val="00840E91"/>
    <w:rsid w:val="00840F8C"/>
    <w:rsid w:val="00840FFD"/>
    <w:rsid w:val="008410B6"/>
    <w:rsid w:val="00841A86"/>
    <w:rsid w:val="00841B68"/>
    <w:rsid w:val="0084201B"/>
    <w:rsid w:val="008424CB"/>
    <w:rsid w:val="008430E3"/>
    <w:rsid w:val="008436B1"/>
    <w:rsid w:val="0084441C"/>
    <w:rsid w:val="00844AD5"/>
    <w:rsid w:val="00844E2F"/>
    <w:rsid w:val="008458A2"/>
    <w:rsid w:val="00846069"/>
    <w:rsid w:val="00846B71"/>
    <w:rsid w:val="008476CF"/>
    <w:rsid w:val="00847B96"/>
    <w:rsid w:val="008501C2"/>
    <w:rsid w:val="00850273"/>
    <w:rsid w:val="008502B1"/>
    <w:rsid w:val="008509F2"/>
    <w:rsid w:val="00850CE4"/>
    <w:rsid w:val="008510D2"/>
    <w:rsid w:val="00851280"/>
    <w:rsid w:val="0085167F"/>
    <w:rsid w:val="00851981"/>
    <w:rsid w:val="00851BEE"/>
    <w:rsid w:val="00852217"/>
    <w:rsid w:val="00852656"/>
    <w:rsid w:val="008526CB"/>
    <w:rsid w:val="008528A4"/>
    <w:rsid w:val="008532ED"/>
    <w:rsid w:val="00854906"/>
    <w:rsid w:val="00854960"/>
    <w:rsid w:val="00854991"/>
    <w:rsid w:val="00854E77"/>
    <w:rsid w:val="008550B4"/>
    <w:rsid w:val="00855A3D"/>
    <w:rsid w:val="00855EAC"/>
    <w:rsid w:val="00856045"/>
    <w:rsid w:val="00856623"/>
    <w:rsid w:val="00856DD9"/>
    <w:rsid w:val="00856E68"/>
    <w:rsid w:val="00857759"/>
    <w:rsid w:val="008578F5"/>
    <w:rsid w:val="008604B3"/>
    <w:rsid w:val="00860FB0"/>
    <w:rsid w:val="008614CB"/>
    <w:rsid w:val="00861F0C"/>
    <w:rsid w:val="0086230C"/>
    <w:rsid w:val="00862441"/>
    <w:rsid w:val="00862E1A"/>
    <w:rsid w:val="00863358"/>
    <w:rsid w:val="00863E09"/>
    <w:rsid w:val="00864A27"/>
    <w:rsid w:val="0086564D"/>
    <w:rsid w:val="008659F7"/>
    <w:rsid w:val="00867D5F"/>
    <w:rsid w:val="008701BF"/>
    <w:rsid w:val="008707B6"/>
    <w:rsid w:val="0087099E"/>
    <w:rsid w:val="008713BB"/>
    <w:rsid w:val="00871637"/>
    <w:rsid w:val="00872009"/>
    <w:rsid w:val="00872696"/>
    <w:rsid w:val="008728B8"/>
    <w:rsid w:val="00872D08"/>
    <w:rsid w:val="008739FB"/>
    <w:rsid w:val="0087462E"/>
    <w:rsid w:val="00874792"/>
    <w:rsid w:val="008748E6"/>
    <w:rsid w:val="008749A9"/>
    <w:rsid w:val="00875178"/>
    <w:rsid w:val="00875670"/>
    <w:rsid w:val="008773FA"/>
    <w:rsid w:val="008774F3"/>
    <w:rsid w:val="00877725"/>
    <w:rsid w:val="00880A0E"/>
    <w:rsid w:val="00880BE6"/>
    <w:rsid w:val="00880F4B"/>
    <w:rsid w:val="008816C8"/>
    <w:rsid w:val="00881CEA"/>
    <w:rsid w:val="00882825"/>
    <w:rsid w:val="00882BEB"/>
    <w:rsid w:val="00882D79"/>
    <w:rsid w:val="0088406A"/>
    <w:rsid w:val="00884769"/>
    <w:rsid w:val="00884932"/>
    <w:rsid w:val="008857E0"/>
    <w:rsid w:val="00886A78"/>
    <w:rsid w:val="00886F56"/>
    <w:rsid w:val="00887989"/>
    <w:rsid w:val="008901E2"/>
    <w:rsid w:val="0089060C"/>
    <w:rsid w:val="00891A17"/>
    <w:rsid w:val="008920BB"/>
    <w:rsid w:val="008925D7"/>
    <w:rsid w:val="00892920"/>
    <w:rsid w:val="00892AB2"/>
    <w:rsid w:val="00892BE9"/>
    <w:rsid w:val="00892C5F"/>
    <w:rsid w:val="0089376D"/>
    <w:rsid w:val="00893BBD"/>
    <w:rsid w:val="00893C1F"/>
    <w:rsid w:val="0089453C"/>
    <w:rsid w:val="008953C9"/>
    <w:rsid w:val="00895C07"/>
    <w:rsid w:val="00895CF5"/>
    <w:rsid w:val="00895D32"/>
    <w:rsid w:val="0089602B"/>
    <w:rsid w:val="0089682B"/>
    <w:rsid w:val="00897947"/>
    <w:rsid w:val="008A047C"/>
    <w:rsid w:val="008A0CFF"/>
    <w:rsid w:val="008A0E28"/>
    <w:rsid w:val="008A10B6"/>
    <w:rsid w:val="008A12F1"/>
    <w:rsid w:val="008A1316"/>
    <w:rsid w:val="008A1511"/>
    <w:rsid w:val="008A1B75"/>
    <w:rsid w:val="008A2E06"/>
    <w:rsid w:val="008A3737"/>
    <w:rsid w:val="008A3E04"/>
    <w:rsid w:val="008A4037"/>
    <w:rsid w:val="008A4299"/>
    <w:rsid w:val="008A49E0"/>
    <w:rsid w:val="008A5DED"/>
    <w:rsid w:val="008A6099"/>
    <w:rsid w:val="008A704C"/>
    <w:rsid w:val="008A7D22"/>
    <w:rsid w:val="008B007A"/>
    <w:rsid w:val="008B0DFA"/>
    <w:rsid w:val="008B2951"/>
    <w:rsid w:val="008B42B7"/>
    <w:rsid w:val="008B486C"/>
    <w:rsid w:val="008B4A1B"/>
    <w:rsid w:val="008B4B41"/>
    <w:rsid w:val="008B587E"/>
    <w:rsid w:val="008B5DB6"/>
    <w:rsid w:val="008B6448"/>
    <w:rsid w:val="008B69BC"/>
    <w:rsid w:val="008B6C4F"/>
    <w:rsid w:val="008C0649"/>
    <w:rsid w:val="008C0850"/>
    <w:rsid w:val="008C0866"/>
    <w:rsid w:val="008C08BD"/>
    <w:rsid w:val="008C17C7"/>
    <w:rsid w:val="008C1836"/>
    <w:rsid w:val="008C1D5B"/>
    <w:rsid w:val="008C1F49"/>
    <w:rsid w:val="008C2FD8"/>
    <w:rsid w:val="008C364C"/>
    <w:rsid w:val="008C3877"/>
    <w:rsid w:val="008C3B19"/>
    <w:rsid w:val="008C436F"/>
    <w:rsid w:val="008C4923"/>
    <w:rsid w:val="008C4A23"/>
    <w:rsid w:val="008C4AE3"/>
    <w:rsid w:val="008C5213"/>
    <w:rsid w:val="008C602E"/>
    <w:rsid w:val="008C613D"/>
    <w:rsid w:val="008C6788"/>
    <w:rsid w:val="008C6D86"/>
    <w:rsid w:val="008C6E25"/>
    <w:rsid w:val="008C70B4"/>
    <w:rsid w:val="008C7187"/>
    <w:rsid w:val="008C7B7F"/>
    <w:rsid w:val="008D07C4"/>
    <w:rsid w:val="008D086F"/>
    <w:rsid w:val="008D09E8"/>
    <w:rsid w:val="008D0BEA"/>
    <w:rsid w:val="008D1103"/>
    <w:rsid w:val="008D1285"/>
    <w:rsid w:val="008D1619"/>
    <w:rsid w:val="008D2EC2"/>
    <w:rsid w:val="008D3CF2"/>
    <w:rsid w:val="008D4799"/>
    <w:rsid w:val="008D5014"/>
    <w:rsid w:val="008D563C"/>
    <w:rsid w:val="008D62BD"/>
    <w:rsid w:val="008D672E"/>
    <w:rsid w:val="008D69C4"/>
    <w:rsid w:val="008D7176"/>
    <w:rsid w:val="008E14B6"/>
    <w:rsid w:val="008E185D"/>
    <w:rsid w:val="008E188F"/>
    <w:rsid w:val="008E1A43"/>
    <w:rsid w:val="008E24D7"/>
    <w:rsid w:val="008E2890"/>
    <w:rsid w:val="008E2B7C"/>
    <w:rsid w:val="008E31D1"/>
    <w:rsid w:val="008E3882"/>
    <w:rsid w:val="008E3ED0"/>
    <w:rsid w:val="008E46A0"/>
    <w:rsid w:val="008E4718"/>
    <w:rsid w:val="008E48BA"/>
    <w:rsid w:val="008E4E4A"/>
    <w:rsid w:val="008E515F"/>
    <w:rsid w:val="008E5238"/>
    <w:rsid w:val="008E6750"/>
    <w:rsid w:val="008E762C"/>
    <w:rsid w:val="008F0715"/>
    <w:rsid w:val="008F0A18"/>
    <w:rsid w:val="008F0E19"/>
    <w:rsid w:val="008F1150"/>
    <w:rsid w:val="008F2BD3"/>
    <w:rsid w:val="008F2D69"/>
    <w:rsid w:val="008F3172"/>
    <w:rsid w:val="008F38B1"/>
    <w:rsid w:val="008F4101"/>
    <w:rsid w:val="008F42CF"/>
    <w:rsid w:val="008F4C45"/>
    <w:rsid w:val="008F4F84"/>
    <w:rsid w:val="008F4F98"/>
    <w:rsid w:val="008F50F5"/>
    <w:rsid w:val="008F55D2"/>
    <w:rsid w:val="008F654C"/>
    <w:rsid w:val="008F7408"/>
    <w:rsid w:val="008F74AF"/>
    <w:rsid w:val="008F7C44"/>
    <w:rsid w:val="008F7C63"/>
    <w:rsid w:val="0090142C"/>
    <w:rsid w:val="00901DA8"/>
    <w:rsid w:val="00901FE5"/>
    <w:rsid w:val="009028EC"/>
    <w:rsid w:val="00902AE7"/>
    <w:rsid w:val="00902BB0"/>
    <w:rsid w:val="009035E1"/>
    <w:rsid w:val="00903A47"/>
    <w:rsid w:val="00904074"/>
    <w:rsid w:val="009047AE"/>
    <w:rsid w:val="00904AF1"/>
    <w:rsid w:val="0090506D"/>
    <w:rsid w:val="009055B1"/>
    <w:rsid w:val="009058B0"/>
    <w:rsid w:val="009065B1"/>
    <w:rsid w:val="0090696B"/>
    <w:rsid w:val="00906C44"/>
    <w:rsid w:val="00906C6B"/>
    <w:rsid w:val="00907823"/>
    <w:rsid w:val="00907C7E"/>
    <w:rsid w:val="00907F69"/>
    <w:rsid w:val="00910BDB"/>
    <w:rsid w:val="00910C06"/>
    <w:rsid w:val="00910F07"/>
    <w:rsid w:val="00911955"/>
    <w:rsid w:val="00911C5F"/>
    <w:rsid w:val="009122DD"/>
    <w:rsid w:val="00912A04"/>
    <w:rsid w:val="00913D27"/>
    <w:rsid w:val="0091430B"/>
    <w:rsid w:val="0091486E"/>
    <w:rsid w:val="00914898"/>
    <w:rsid w:val="00914DB0"/>
    <w:rsid w:val="00915CB8"/>
    <w:rsid w:val="00915FE7"/>
    <w:rsid w:val="00916556"/>
    <w:rsid w:val="00917080"/>
    <w:rsid w:val="00917D5F"/>
    <w:rsid w:val="00920DF3"/>
    <w:rsid w:val="009212FE"/>
    <w:rsid w:val="00921E85"/>
    <w:rsid w:val="0092292E"/>
    <w:rsid w:val="009236AB"/>
    <w:rsid w:val="00923F36"/>
    <w:rsid w:val="0092435A"/>
    <w:rsid w:val="00924B8B"/>
    <w:rsid w:val="0092573F"/>
    <w:rsid w:val="00925E9D"/>
    <w:rsid w:val="009269E0"/>
    <w:rsid w:val="00926BBD"/>
    <w:rsid w:val="00926D4B"/>
    <w:rsid w:val="00927462"/>
    <w:rsid w:val="00927728"/>
    <w:rsid w:val="00927C1B"/>
    <w:rsid w:val="00927EE8"/>
    <w:rsid w:val="009308A9"/>
    <w:rsid w:val="009309E7"/>
    <w:rsid w:val="009312CF"/>
    <w:rsid w:val="0093131F"/>
    <w:rsid w:val="0093197E"/>
    <w:rsid w:val="009319A6"/>
    <w:rsid w:val="009322AD"/>
    <w:rsid w:val="0093239A"/>
    <w:rsid w:val="009323BD"/>
    <w:rsid w:val="00933847"/>
    <w:rsid w:val="009347F6"/>
    <w:rsid w:val="00934819"/>
    <w:rsid w:val="00934974"/>
    <w:rsid w:val="00934D98"/>
    <w:rsid w:val="00935417"/>
    <w:rsid w:val="0093638B"/>
    <w:rsid w:val="00936541"/>
    <w:rsid w:val="00936C05"/>
    <w:rsid w:val="00936C59"/>
    <w:rsid w:val="00936EAA"/>
    <w:rsid w:val="00936FC0"/>
    <w:rsid w:val="009375D3"/>
    <w:rsid w:val="0093776B"/>
    <w:rsid w:val="00937A61"/>
    <w:rsid w:val="00941731"/>
    <w:rsid w:val="00941B54"/>
    <w:rsid w:val="00942268"/>
    <w:rsid w:val="00942A61"/>
    <w:rsid w:val="00942C62"/>
    <w:rsid w:val="00942F9A"/>
    <w:rsid w:val="00943B92"/>
    <w:rsid w:val="0094412E"/>
    <w:rsid w:val="009443A9"/>
    <w:rsid w:val="009445BA"/>
    <w:rsid w:val="00944DE9"/>
    <w:rsid w:val="00945243"/>
    <w:rsid w:val="0094565E"/>
    <w:rsid w:val="009456B8"/>
    <w:rsid w:val="00945889"/>
    <w:rsid w:val="0094597C"/>
    <w:rsid w:val="00945F8A"/>
    <w:rsid w:val="009465A9"/>
    <w:rsid w:val="00946607"/>
    <w:rsid w:val="00946888"/>
    <w:rsid w:val="00946BE5"/>
    <w:rsid w:val="00946EEF"/>
    <w:rsid w:val="00947AE4"/>
    <w:rsid w:val="00947C16"/>
    <w:rsid w:val="00947EFD"/>
    <w:rsid w:val="00950395"/>
    <w:rsid w:val="0095077D"/>
    <w:rsid w:val="0095082F"/>
    <w:rsid w:val="009508E9"/>
    <w:rsid w:val="00950A4B"/>
    <w:rsid w:val="00950FFB"/>
    <w:rsid w:val="009511A9"/>
    <w:rsid w:val="009511C9"/>
    <w:rsid w:val="00951826"/>
    <w:rsid w:val="00951A23"/>
    <w:rsid w:val="0095265F"/>
    <w:rsid w:val="00952691"/>
    <w:rsid w:val="00953333"/>
    <w:rsid w:val="0095381D"/>
    <w:rsid w:val="00954BFF"/>
    <w:rsid w:val="00954E61"/>
    <w:rsid w:val="0095697B"/>
    <w:rsid w:val="00957211"/>
    <w:rsid w:val="0095778D"/>
    <w:rsid w:val="009579E6"/>
    <w:rsid w:val="0096079C"/>
    <w:rsid w:val="00961AAB"/>
    <w:rsid w:val="0096220D"/>
    <w:rsid w:val="0096231E"/>
    <w:rsid w:val="00962D1C"/>
    <w:rsid w:val="009630E9"/>
    <w:rsid w:val="0096353E"/>
    <w:rsid w:val="00963D28"/>
    <w:rsid w:val="00964F74"/>
    <w:rsid w:val="00964FEB"/>
    <w:rsid w:val="009663C1"/>
    <w:rsid w:val="00966819"/>
    <w:rsid w:val="00967CE5"/>
    <w:rsid w:val="00967F43"/>
    <w:rsid w:val="009706CF"/>
    <w:rsid w:val="00971F3E"/>
    <w:rsid w:val="009720BA"/>
    <w:rsid w:val="009736B0"/>
    <w:rsid w:val="00973A07"/>
    <w:rsid w:val="00975686"/>
    <w:rsid w:val="009759AF"/>
    <w:rsid w:val="009760A4"/>
    <w:rsid w:val="00976962"/>
    <w:rsid w:val="00977D99"/>
    <w:rsid w:val="00980709"/>
    <w:rsid w:val="009820AD"/>
    <w:rsid w:val="00982239"/>
    <w:rsid w:val="00982B83"/>
    <w:rsid w:val="00982DF9"/>
    <w:rsid w:val="009833BC"/>
    <w:rsid w:val="009837E6"/>
    <w:rsid w:val="00983858"/>
    <w:rsid w:val="00983BAF"/>
    <w:rsid w:val="009853C9"/>
    <w:rsid w:val="009858AE"/>
    <w:rsid w:val="00987460"/>
    <w:rsid w:val="0098765C"/>
    <w:rsid w:val="00987BB1"/>
    <w:rsid w:val="00987CE6"/>
    <w:rsid w:val="00987DE6"/>
    <w:rsid w:val="0099086D"/>
    <w:rsid w:val="00990991"/>
    <w:rsid w:val="00991396"/>
    <w:rsid w:val="00992755"/>
    <w:rsid w:val="009932B8"/>
    <w:rsid w:val="00993E3B"/>
    <w:rsid w:val="00993FA5"/>
    <w:rsid w:val="00994814"/>
    <w:rsid w:val="00994965"/>
    <w:rsid w:val="0099543A"/>
    <w:rsid w:val="009957AF"/>
    <w:rsid w:val="00997843"/>
    <w:rsid w:val="00997BE2"/>
    <w:rsid w:val="00997CCA"/>
    <w:rsid w:val="00997DF7"/>
    <w:rsid w:val="009A06F4"/>
    <w:rsid w:val="009A1001"/>
    <w:rsid w:val="009A3153"/>
    <w:rsid w:val="009A31EE"/>
    <w:rsid w:val="009A40CA"/>
    <w:rsid w:val="009A4DD5"/>
    <w:rsid w:val="009A5285"/>
    <w:rsid w:val="009A6E84"/>
    <w:rsid w:val="009A793F"/>
    <w:rsid w:val="009A7CBE"/>
    <w:rsid w:val="009A7D08"/>
    <w:rsid w:val="009B00C4"/>
    <w:rsid w:val="009B0299"/>
    <w:rsid w:val="009B0418"/>
    <w:rsid w:val="009B0B41"/>
    <w:rsid w:val="009B2753"/>
    <w:rsid w:val="009B2795"/>
    <w:rsid w:val="009B2A34"/>
    <w:rsid w:val="009B338C"/>
    <w:rsid w:val="009B3EDB"/>
    <w:rsid w:val="009B44E7"/>
    <w:rsid w:val="009B4525"/>
    <w:rsid w:val="009B4707"/>
    <w:rsid w:val="009B55D8"/>
    <w:rsid w:val="009B59C5"/>
    <w:rsid w:val="009B6038"/>
    <w:rsid w:val="009B67EA"/>
    <w:rsid w:val="009B6813"/>
    <w:rsid w:val="009B6BB4"/>
    <w:rsid w:val="009B76B9"/>
    <w:rsid w:val="009B78C9"/>
    <w:rsid w:val="009B7A4E"/>
    <w:rsid w:val="009B7AE7"/>
    <w:rsid w:val="009B7DD8"/>
    <w:rsid w:val="009B7F2D"/>
    <w:rsid w:val="009C01B2"/>
    <w:rsid w:val="009C02AF"/>
    <w:rsid w:val="009C0DC8"/>
    <w:rsid w:val="009C0F7E"/>
    <w:rsid w:val="009C15AB"/>
    <w:rsid w:val="009C1A24"/>
    <w:rsid w:val="009C1DA9"/>
    <w:rsid w:val="009C1EA3"/>
    <w:rsid w:val="009C2331"/>
    <w:rsid w:val="009C27F8"/>
    <w:rsid w:val="009C31D9"/>
    <w:rsid w:val="009C35A6"/>
    <w:rsid w:val="009C3F00"/>
    <w:rsid w:val="009C538D"/>
    <w:rsid w:val="009C53CD"/>
    <w:rsid w:val="009C560E"/>
    <w:rsid w:val="009C693F"/>
    <w:rsid w:val="009C6B7A"/>
    <w:rsid w:val="009C71EE"/>
    <w:rsid w:val="009C7C6B"/>
    <w:rsid w:val="009C7E0C"/>
    <w:rsid w:val="009D1101"/>
    <w:rsid w:val="009D1452"/>
    <w:rsid w:val="009D1852"/>
    <w:rsid w:val="009D1D9F"/>
    <w:rsid w:val="009D27D4"/>
    <w:rsid w:val="009D2BA1"/>
    <w:rsid w:val="009D46B8"/>
    <w:rsid w:val="009D4760"/>
    <w:rsid w:val="009D4C0E"/>
    <w:rsid w:val="009D502C"/>
    <w:rsid w:val="009D5067"/>
    <w:rsid w:val="009D5E47"/>
    <w:rsid w:val="009D60DD"/>
    <w:rsid w:val="009D6619"/>
    <w:rsid w:val="009E00FE"/>
    <w:rsid w:val="009E011F"/>
    <w:rsid w:val="009E0386"/>
    <w:rsid w:val="009E16F6"/>
    <w:rsid w:val="009E187C"/>
    <w:rsid w:val="009E29BC"/>
    <w:rsid w:val="009E2AC6"/>
    <w:rsid w:val="009E3065"/>
    <w:rsid w:val="009E40E1"/>
    <w:rsid w:val="009E448B"/>
    <w:rsid w:val="009E45CC"/>
    <w:rsid w:val="009E48C1"/>
    <w:rsid w:val="009E50DB"/>
    <w:rsid w:val="009E5A3F"/>
    <w:rsid w:val="009E65F9"/>
    <w:rsid w:val="009E6A58"/>
    <w:rsid w:val="009E6F59"/>
    <w:rsid w:val="009E78B6"/>
    <w:rsid w:val="009E7947"/>
    <w:rsid w:val="009F00F0"/>
    <w:rsid w:val="009F1365"/>
    <w:rsid w:val="009F23C3"/>
    <w:rsid w:val="009F242A"/>
    <w:rsid w:val="009F2DC5"/>
    <w:rsid w:val="009F31B6"/>
    <w:rsid w:val="009F37A5"/>
    <w:rsid w:val="009F3F88"/>
    <w:rsid w:val="009F4773"/>
    <w:rsid w:val="009F4A06"/>
    <w:rsid w:val="009F4D10"/>
    <w:rsid w:val="009F533E"/>
    <w:rsid w:val="009F54B2"/>
    <w:rsid w:val="009F5B60"/>
    <w:rsid w:val="009F5E0A"/>
    <w:rsid w:val="009F77B6"/>
    <w:rsid w:val="00A00C4D"/>
    <w:rsid w:val="00A01B1A"/>
    <w:rsid w:val="00A020FB"/>
    <w:rsid w:val="00A02933"/>
    <w:rsid w:val="00A02A56"/>
    <w:rsid w:val="00A03566"/>
    <w:rsid w:val="00A049C9"/>
    <w:rsid w:val="00A04D93"/>
    <w:rsid w:val="00A0564B"/>
    <w:rsid w:val="00A05660"/>
    <w:rsid w:val="00A06839"/>
    <w:rsid w:val="00A069C0"/>
    <w:rsid w:val="00A06D11"/>
    <w:rsid w:val="00A06E4C"/>
    <w:rsid w:val="00A07766"/>
    <w:rsid w:val="00A10291"/>
    <w:rsid w:val="00A108E7"/>
    <w:rsid w:val="00A10D1E"/>
    <w:rsid w:val="00A1103D"/>
    <w:rsid w:val="00A12BE2"/>
    <w:rsid w:val="00A12FBF"/>
    <w:rsid w:val="00A130A1"/>
    <w:rsid w:val="00A13B0E"/>
    <w:rsid w:val="00A13E78"/>
    <w:rsid w:val="00A146B2"/>
    <w:rsid w:val="00A15000"/>
    <w:rsid w:val="00A15A3A"/>
    <w:rsid w:val="00A15EF9"/>
    <w:rsid w:val="00A15F3F"/>
    <w:rsid w:val="00A16184"/>
    <w:rsid w:val="00A16194"/>
    <w:rsid w:val="00A165E5"/>
    <w:rsid w:val="00A16666"/>
    <w:rsid w:val="00A16765"/>
    <w:rsid w:val="00A16B1F"/>
    <w:rsid w:val="00A17355"/>
    <w:rsid w:val="00A17507"/>
    <w:rsid w:val="00A17DC9"/>
    <w:rsid w:val="00A17F8D"/>
    <w:rsid w:val="00A20896"/>
    <w:rsid w:val="00A20BA3"/>
    <w:rsid w:val="00A2456C"/>
    <w:rsid w:val="00A24C69"/>
    <w:rsid w:val="00A259B8"/>
    <w:rsid w:val="00A25C36"/>
    <w:rsid w:val="00A25F59"/>
    <w:rsid w:val="00A26578"/>
    <w:rsid w:val="00A26A45"/>
    <w:rsid w:val="00A26B9F"/>
    <w:rsid w:val="00A26C41"/>
    <w:rsid w:val="00A277D8"/>
    <w:rsid w:val="00A27DF3"/>
    <w:rsid w:val="00A31F78"/>
    <w:rsid w:val="00A3245F"/>
    <w:rsid w:val="00A324E0"/>
    <w:rsid w:val="00A33E7D"/>
    <w:rsid w:val="00A34AA8"/>
    <w:rsid w:val="00A352DA"/>
    <w:rsid w:val="00A35382"/>
    <w:rsid w:val="00A3538A"/>
    <w:rsid w:val="00A36A54"/>
    <w:rsid w:val="00A36CC8"/>
    <w:rsid w:val="00A36DEE"/>
    <w:rsid w:val="00A376B5"/>
    <w:rsid w:val="00A418C3"/>
    <w:rsid w:val="00A419DD"/>
    <w:rsid w:val="00A42545"/>
    <w:rsid w:val="00A429BE"/>
    <w:rsid w:val="00A43310"/>
    <w:rsid w:val="00A43536"/>
    <w:rsid w:val="00A43C62"/>
    <w:rsid w:val="00A4534E"/>
    <w:rsid w:val="00A461E4"/>
    <w:rsid w:val="00A467CC"/>
    <w:rsid w:val="00A479D3"/>
    <w:rsid w:val="00A505D0"/>
    <w:rsid w:val="00A50B8B"/>
    <w:rsid w:val="00A50BD7"/>
    <w:rsid w:val="00A50CC3"/>
    <w:rsid w:val="00A514DC"/>
    <w:rsid w:val="00A521AA"/>
    <w:rsid w:val="00A521BC"/>
    <w:rsid w:val="00A5291C"/>
    <w:rsid w:val="00A52DAD"/>
    <w:rsid w:val="00A5324D"/>
    <w:rsid w:val="00A534CD"/>
    <w:rsid w:val="00A5449D"/>
    <w:rsid w:val="00A5472B"/>
    <w:rsid w:val="00A54B13"/>
    <w:rsid w:val="00A54D51"/>
    <w:rsid w:val="00A54EDC"/>
    <w:rsid w:val="00A559D9"/>
    <w:rsid w:val="00A56C46"/>
    <w:rsid w:val="00A574F7"/>
    <w:rsid w:val="00A57DF8"/>
    <w:rsid w:val="00A6051D"/>
    <w:rsid w:val="00A606D5"/>
    <w:rsid w:val="00A60BCB"/>
    <w:rsid w:val="00A611D3"/>
    <w:rsid w:val="00A6196C"/>
    <w:rsid w:val="00A61A57"/>
    <w:rsid w:val="00A6202D"/>
    <w:rsid w:val="00A6265F"/>
    <w:rsid w:val="00A642F6"/>
    <w:rsid w:val="00A644ED"/>
    <w:rsid w:val="00A658ED"/>
    <w:rsid w:val="00A6689E"/>
    <w:rsid w:val="00A66AE7"/>
    <w:rsid w:val="00A6757C"/>
    <w:rsid w:val="00A676BA"/>
    <w:rsid w:val="00A67F45"/>
    <w:rsid w:val="00A70025"/>
    <w:rsid w:val="00A702B1"/>
    <w:rsid w:val="00A7031A"/>
    <w:rsid w:val="00A7062D"/>
    <w:rsid w:val="00A70F65"/>
    <w:rsid w:val="00A717B6"/>
    <w:rsid w:val="00A718FF"/>
    <w:rsid w:val="00A721DE"/>
    <w:rsid w:val="00A72BD3"/>
    <w:rsid w:val="00A7317A"/>
    <w:rsid w:val="00A73364"/>
    <w:rsid w:val="00A73E16"/>
    <w:rsid w:val="00A74356"/>
    <w:rsid w:val="00A74BD4"/>
    <w:rsid w:val="00A75149"/>
    <w:rsid w:val="00A758CF"/>
    <w:rsid w:val="00A75921"/>
    <w:rsid w:val="00A759DB"/>
    <w:rsid w:val="00A7638C"/>
    <w:rsid w:val="00A80867"/>
    <w:rsid w:val="00A80ACE"/>
    <w:rsid w:val="00A81AF1"/>
    <w:rsid w:val="00A822B4"/>
    <w:rsid w:val="00A825C7"/>
    <w:rsid w:val="00A82D95"/>
    <w:rsid w:val="00A837C0"/>
    <w:rsid w:val="00A84530"/>
    <w:rsid w:val="00A86259"/>
    <w:rsid w:val="00A86BCF"/>
    <w:rsid w:val="00A86EC8"/>
    <w:rsid w:val="00A87A51"/>
    <w:rsid w:val="00A900F9"/>
    <w:rsid w:val="00A9228D"/>
    <w:rsid w:val="00A92673"/>
    <w:rsid w:val="00A926CB"/>
    <w:rsid w:val="00A92B98"/>
    <w:rsid w:val="00A92BB9"/>
    <w:rsid w:val="00A94111"/>
    <w:rsid w:val="00A9445D"/>
    <w:rsid w:val="00A948B0"/>
    <w:rsid w:val="00A95070"/>
    <w:rsid w:val="00A9545B"/>
    <w:rsid w:val="00A95537"/>
    <w:rsid w:val="00A95FB4"/>
    <w:rsid w:val="00A96620"/>
    <w:rsid w:val="00A96FAD"/>
    <w:rsid w:val="00AA03C7"/>
    <w:rsid w:val="00AA0BC1"/>
    <w:rsid w:val="00AA155A"/>
    <w:rsid w:val="00AA1B07"/>
    <w:rsid w:val="00AA2831"/>
    <w:rsid w:val="00AA2921"/>
    <w:rsid w:val="00AA2FED"/>
    <w:rsid w:val="00AA374B"/>
    <w:rsid w:val="00AA386E"/>
    <w:rsid w:val="00AA393C"/>
    <w:rsid w:val="00AA42E7"/>
    <w:rsid w:val="00AA4668"/>
    <w:rsid w:val="00AA47EC"/>
    <w:rsid w:val="00AA4A14"/>
    <w:rsid w:val="00AA4A66"/>
    <w:rsid w:val="00AA4E14"/>
    <w:rsid w:val="00AA57A9"/>
    <w:rsid w:val="00AA5FFF"/>
    <w:rsid w:val="00AA7508"/>
    <w:rsid w:val="00AA77CC"/>
    <w:rsid w:val="00AA7807"/>
    <w:rsid w:val="00AA7B8F"/>
    <w:rsid w:val="00AA7EC5"/>
    <w:rsid w:val="00AB02AC"/>
    <w:rsid w:val="00AB079D"/>
    <w:rsid w:val="00AB1FFF"/>
    <w:rsid w:val="00AB21C3"/>
    <w:rsid w:val="00AB27BE"/>
    <w:rsid w:val="00AB2BC6"/>
    <w:rsid w:val="00AB2CA6"/>
    <w:rsid w:val="00AB2D7D"/>
    <w:rsid w:val="00AB34F3"/>
    <w:rsid w:val="00AB4E76"/>
    <w:rsid w:val="00AB56B3"/>
    <w:rsid w:val="00AB5A7C"/>
    <w:rsid w:val="00AB6112"/>
    <w:rsid w:val="00AB6525"/>
    <w:rsid w:val="00AB66AE"/>
    <w:rsid w:val="00AB76FC"/>
    <w:rsid w:val="00AB7917"/>
    <w:rsid w:val="00AB795A"/>
    <w:rsid w:val="00AC018D"/>
    <w:rsid w:val="00AC03F2"/>
    <w:rsid w:val="00AC04BD"/>
    <w:rsid w:val="00AC078A"/>
    <w:rsid w:val="00AC21C1"/>
    <w:rsid w:val="00AC299E"/>
    <w:rsid w:val="00AC2E1B"/>
    <w:rsid w:val="00AC3850"/>
    <w:rsid w:val="00AC39D9"/>
    <w:rsid w:val="00AC3A6C"/>
    <w:rsid w:val="00AC3BDB"/>
    <w:rsid w:val="00AC43DB"/>
    <w:rsid w:val="00AC4ACC"/>
    <w:rsid w:val="00AC5054"/>
    <w:rsid w:val="00AC5711"/>
    <w:rsid w:val="00AC5BFC"/>
    <w:rsid w:val="00AC7203"/>
    <w:rsid w:val="00AD0539"/>
    <w:rsid w:val="00AD0567"/>
    <w:rsid w:val="00AD0E65"/>
    <w:rsid w:val="00AD1549"/>
    <w:rsid w:val="00AD1A04"/>
    <w:rsid w:val="00AD1D40"/>
    <w:rsid w:val="00AD1E32"/>
    <w:rsid w:val="00AD24A6"/>
    <w:rsid w:val="00AD251E"/>
    <w:rsid w:val="00AD2A07"/>
    <w:rsid w:val="00AD3142"/>
    <w:rsid w:val="00AD35C4"/>
    <w:rsid w:val="00AD4306"/>
    <w:rsid w:val="00AD53A4"/>
    <w:rsid w:val="00AD59CF"/>
    <w:rsid w:val="00AD6705"/>
    <w:rsid w:val="00AD6747"/>
    <w:rsid w:val="00AD6E17"/>
    <w:rsid w:val="00AD7254"/>
    <w:rsid w:val="00AD755A"/>
    <w:rsid w:val="00AD7D53"/>
    <w:rsid w:val="00AD7E33"/>
    <w:rsid w:val="00AE05DE"/>
    <w:rsid w:val="00AE0AF1"/>
    <w:rsid w:val="00AE1AED"/>
    <w:rsid w:val="00AE1C62"/>
    <w:rsid w:val="00AE31B8"/>
    <w:rsid w:val="00AE35A5"/>
    <w:rsid w:val="00AE405C"/>
    <w:rsid w:val="00AE45D9"/>
    <w:rsid w:val="00AE46D6"/>
    <w:rsid w:val="00AE5AB4"/>
    <w:rsid w:val="00AE5BA3"/>
    <w:rsid w:val="00AE5D9E"/>
    <w:rsid w:val="00AE5DBE"/>
    <w:rsid w:val="00AE6B96"/>
    <w:rsid w:val="00AE75D3"/>
    <w:rsid w:val="00AF0290"/>
    <w:rsid w:val="00AF0696"/>
    <w:rsid w:val="00AF0903"/>
    <w:rsid w:val="00AF099A"/>
    <w:rsid w:val="00AF20E5"/>
    <w:rsid w:val="00AF23D0"/>
    <w:rsid w:val="00AF28B3"/>
    <w:rsid w:val="00AF31BA"/>
    <w:rsid w:val="00AF3392"/>
    <w:rsid w:val="00AF3535"/>
    <w:rsid w:val="00AF3E2B"/>
    <w:rsid w:val="00AF42FD"/>
    <w:rsid w:val="00AF4767"/>
    <w:rsid w:val="00AF4CAF"/>
    <w:rsid w:val="00AF5562"/>
    <w:rsid w:val="00AF65F8"/>
    <w:rsid w:val="00AF7096"/>
    <w:rsid w:val="00AF7348"/>
    <w:rsid w:val="00AF7BB4"/>
    <w:rsid w:val="00AF7E0E"/>
    <w:rsid w:val="00B002C9"/>
    <w:rsid w:val="00B007E8"/>
    <w:rsid w:val="00B00ED0"/>
    <w:rsid w:val="00B022C5"/>
    <w:rsid w:val="00B03381"/>
    <w:rsid w:val="00B0399A"/>
    <w:rsid w:val="00B044A6"/>
    <w:rsid w:val="00B061E2"/>
    <w:rsid w:val="00B06842"/>
    <w:rsid w:val="00B068E0"/>
    <w:rsid w:val="00B06BDB"/>
    <w:rsid w:val="00B06CC5"/>
    <w:rsid w:val="00B06F42"/>
    <w:rsid w:val="00B077DD"/>
    <w:rsid w:val="00B07A8B"/>
    <w:rsid w:val="00B07D2C"/>
    <w:rsid w:val="00B108B0"/>
    <w:rsid w:val="00B10A19"/>
    <w:rsid w:val="00B10F67"/>
    <w:rsid w:val="00B11DC4"/>
    <w:rsid w:val="00B11F35"/>
    <w:rsid w:val="00B12438"/>
    <w:rsid w:val="00B12959"/>
    <w:rsid w:val="00B13401"/>
    <w:rsid w:val="00B137F1"/>
    <w:rsid w:val="00B13803"/>
    <w:rsid w:val="00B13BF3"/>
    <w:rsid w:val="00B13DB5"/>
    <w:rsid w:val="00B14B6B"/>
    <w:rsid w:val="00B14F52"/>
    <w:rsid w:val="00B1515E"/>
    <w:rsid w:val="00B1516F"/>
    <w:rsid w:val="00B152FA"/>
    <w:rsid w:val="00B15BAA"/>
    <w:rsid w:val="00B16611"/>
    <w:rsid w:val="00B17060"/>
    <w:rsid w:val="00B17861"/>
    <w:rsid w:val="00B17B2B"/>
    <w:rsid w:val="00B17B2E"/>
    <w:rsid w:val="00B17B30"/>
    <w:rsid w:val="00B21736"/>
    <w:rsid w:val="00B219E5"/>
    <w:rsid w:val="00B21ABE"/>
    <w:rsid w:val="00B21FB8"/>
    <w:rsid w:val="00B2202C"/>
    <w:rsid w:val="00B2244D"/>
    <w:rsid w:val="00B22625"/>
    <w:rsid w:val="00B228C3"/>
    <w:rsid w:val="00B229FA"/>
    <w:rsid w:val="00B23065"/>
    <w:rsid w:val="00B23222"/>
    <w:rsid w:val="00B23683"/>
    <w:rsid w:val="00B24087"/>
    <w:rsid w:val="00B25474"/>
    <w:rsid w:val="00B260BC"/>
    <w:rsid w:val="00B260E7"/>
    <w:rsid w:val="00B262A9"/>
    <w:rsid w:val="00B264CC"/>
    <w:rsid w:val="00B27167"/>
    <w:rsid w:val="00B273B4"/>
    <w:rsid w:val="00B27463"/>
    <w:rsid w:val="00B27E8F"/>
    <w:rsid w:val="00B30727"/>
    <w:rsid w:val="00B32035"/>
    <w:rsid w:val="00B323D7"/>
    <w:rsid w:val="00B32626"/>
    <w:rsid w:val="00B32C5B"/>
    <w:rsid w:val="00B32D60"/>
    <w:rsid w:val="00B32F6A"/>
    <w:rsid w:val="00B33844"/>
    <w:rsid w:val="00B33AFD"/>
    <w:rsid w:val="00B3422D"/>
    <w:rsid w:val="00B34639"/>
    <w:rsid w:val="00B347DE"/>
    <w:rsid w:val="00B34908"/>
    <w:rsid w:val="00B34BDA"/>
    <w:rsid w:val="00B34C92"/>
    <w:rsid w:val="00B35FB7"/>
    <w:rsid w:val="00B36091"/>
    <w:rsid w:val="00B3664F"/>
    <w:rsid w:val="00B366D7"/>
    <w:rsid w:val="00B36E64"/>
    <w:rsid w:val="00B37FA1"/>
    <w:rsid w:val="00B40599"/>
    <w:rsid w:val="00B4084F"/>
    <w:rsid w:val="00B41224"/>
    <w:rsid w:val="00B41356"/>
    <w:rsid w:val="00B42134"/>
    <w:rsid w:val="00B4220D"/>
    <w:rsid w:val="00B42308"/>
    <w:rsid w:val="00B42355"/>
    <w:rsid w:val="00B42AC5"/>
    <w:rsid w:val="00B434A5"/>
    <w:rsid w:val="00B43E21"/>
    <w:rsid w:val="00B44C5C"/>
    <w:rsid w:val="00B45A1B"/>
    <w:rsid w:val="00B4641D"/>
    <w:rsid w:val="00B467A7"/>
    <w:rsid w:val="00B4761B"/>
    <w:rsid w:val="00B4780E"/>
    <w:rsid w:val="00B504E8"/>
    <w:rsid w:val="00B50A3C"/>
    <w:rsid w:val="00B50AB5"/>
    <w:rsid w:val="00B50FF4"/>
    <w:rsid w:val="00B51D7D"/>
    <w:rsid w:val="00B521BF"/>
    <w:rsid w:val="00B52579"/>
    <w:rsid w:val="00B52FED"/>
    <w:rsid w:val="00B53E30"/>
    <w:rsid w:val="00B54344"/>
    <w:rsid w:val="00B5457A"/>
    <w:rsid w:val="00B54C61"/>
    <w:rsid w:val="00B5511F"/>
    <w:rsid w:val="00B55BB2"/>
    <w:rsid w:val="00B560AA"/>
    <w:rsid w:val="00B564C9"/>
    <w:rsid w:val="00B56ECD"/>
    <w:rsid w:val="00B570FC"/>
    <w:rsid w:val="00B57100"/>
    <w:rsid w:val="00B57BEA"/>
    <w:rsid w:val="00B60653"/>
    <w:rsid w:val="00B61012"/>
    <w:rsid w:val="00B61505"/>
    <w:rsid w:val="00B61AAF"/>
    <w:rsid w:val="00B61B15"/>
    <w:rsid w:val="00B61DD8"/>
    <w:rsid w:val="00B62335"/>
    <w:rsid w:val="00B62561"/>
    <w:rsid w:val="00B628EB"/>
    <w:rsid w:val="00B63478"/>
    <w:rsid w:val="00B634E7"/>
    <w:rsid w:val="00B63636"/>
    <w:rsid w:val="00B640AF"/>
    <w:rsid w:val="00B6595F"/>
    <w:rsid w:val="00B66FC5"/>
    <w:rsid w:val="00B67326"/>
    <w:rsid w:val="00B67C41"/>
    <w:rsid w:val="00B67DD6"/>
    <w:rsid w:val="00B721B3"/>
    <w:rsid w:val="00B72353"/>
    <w:rsid w:val="00B723A7"/>
    <w:rsid w:val="00B73676"/>
    <w:rsid w:val="00B7374B"/>
    <w:rsid w:val="00B73848"/>
    <w:rsid w:val="00B74036"/>
    <w:rsid w:val="00B74631"/>
    <w:rsid w:val="00B748AC"/>
    <w:rsid w:val="00B749E9"/>
    <w:rsid w:val="00B75378"/>
    <w:rsid w:val="00B7543E"/>
    <w:rsid w:val="00B759F1"/>
    <w:rsid w:val="00B75A8C"/>
    <w:rsid w:val="00B763AF"/>
    <w:rsid w:val="00B7739C"/>
    <w:rsid w:val="00B805E8"/>
    <w:rsid w:val="00B81079"/>
    <w:rsid w:val="00B816D4"/>
    <w:rsid w:val="00B81C53"/>
    <w:rsid w:val="00B81F46"/>
    <w:rsid w:val="00B82448"/>
    <w:rsid w:val="00B82607"/>
    <w:rsid w:val="00B82D70"/>
    <w:rsid w:val="00B83F3A"/>
    <w:rsid w:val="00B845FE"/>
    <w:rsid w:val="00B84908"/>
    <w:rsid w:val="00B84D9B"/>
    <w:rsid w:val="00B852C9"/>
    <w:rsid w:val="00B8545A"/>
    <w:rsid w:val="00B85D9B"/>
    <w:rsid w:val="00B866B6"/>
    <w:rsid w:val="00B873D3"/>
    <w:rsid w:val="00B87A3D"/>
    <w:rsid w:val="00B87C9D"/>
    <w:rsid w:val="00B9076D"/>
    <w:rsid w:val="00B90A24"/>
    <w:rsid w:val="00B911B8"/>
    <w:rsid w:val="00B918ED"/>
    <w:rsid w:val="00B920FC"/>
    <w:rsid w:val="00B92C6B"/>
    <w:rsid w:val="00B92D66"/>
    <w:rsid w:val="00B92F81"/>
    <w:rsid w:val="00B932A1"/>
    <w:rsid w:val="00B936E4"/>
    <w:rsid w:val="00B93763"/>
    <w:rsid w:val="00B93999"/>
    <w:rsid w:val="00B93A89"/>
    <w:rsid w:val="00B94795"/>
    <w:rsid w:val="00B94DBB"/>
    <w:rsid w:val="00B94F0D"/>
    <w:rsid w:val="00B95124"/>
    <w:rsid w:val="00B952F3"/>
    <w:rsid w:val="00B95450"/>
    <w:rsid w:val="00B955DF"/>
    <w:rsid w:val="00B96003"/>
    <w:rsid w:val="00B96198"/>
    <w:rsid w:val="00B962D5"/>
    <w:rsid w:val="00B96F86"/>
    <w:rsid w:val="00B970E3"/>
    <w:rsid w:val="00B972D3"/>
    <w:rsid w:val="00B972FD"/>
    <w:rsid w:val="00B97D3E"/>
    <w:rsid w:val="00BA04F9"/>
    <w:rsid w:val="00BA09AF"/>
    <w:rsid w:val="00BA0A72"/>
    <w:rsid w:val="00BA157D"/>
    <w:rsid w:val="00BA1724"/>
    <w:rsid w:val="00BA1A08"/>
    <w:rsid w:val="00BA1AA4"/>
    <w:rsid w:val="00BA1C84"/>
    <w:rsid w:val="00BA2382"/>
    <w:rsid w:val="00BA24C8"/>
    <w:rsid w:val="00BA2C44"/>
    <w:rsid w:val="00BA2E54"/>
    <w:rsid w:val="00BA3BEC"/>
    <w:rsid w:val="00BA404A"/>
    <w:rsid w:val="00BA41C7"/>
    <w:rsid w:val="00BA4D92"/>
    <w:rsid w:val="00BA589B"/>
    <w:rsid w:val="00BA59AE"/>
    <w:rsid w:val="00BA5B7A"/>
    <w:rsid w:val="00BA748B"/>
    <w:rsid w:val="00BA74CC"/>
    <w:rsid w:val="00BA7CF4"/>
    <w:rsid w:val="00BB0752"/>
    <w:rsid w:val="00BB0C1C"/>
    <w:rsid w:val="00BB2C86"/>
    <w:rsid w:val="00BB312E"/>
    <w:rsid w:val="00BB37D1"/>
    <w:rsid w:val="00BB37E7"/>
    <w:rsid w:val="00BB3A50"/>
    <w:rsid w:val="00BB3CEA"/>
    <w:rsid w:val="00BB447F"/>
    <w:rsid w:val="00BB4670"/>
    <w:rsid w:val="00BB4EAD"/>
    <w:rsid w:val="00BB5841"/>
    <w:rsid w:val="00BB60D3"/>
    <w:rsid w:val="00BB6539"/>
    <w:rsid w:val="00BB6917"/>
    <w:rsid w:val="00BC0936"/>
    <w:rsid w:val="00BC09DD"/>
    <w:rsid w:val="00BC235E"/>
    <w:rsid w:val="00BC29DF"/>
    <w:rsid w:val="00BC3666"/>
    <w:rsid w:val="00BC3669"/>
    <w:rsid w:val="00BC470F"/>
    <w:rsid w:val="00BC5E38"/>
    <w:rsid w:val="00BC69E0"/>
    <w:rsid w:val="00BC6ABE"/>
    <w:rsid w:val="00BC6BE1"/>
    <w:rsid w:val="00BC6BF3"/>
    <w:rsid w:val="00BC7333"/>
    <w:rsid w:val="00BC75A0"/>
    <w:rsid w:val="00BC7FE8"/>
    <w:rsid w:val="00BD03CA"/>
    <w:rsid w:val="00BD048F"/>
    <w:rsid w:val="00BD06C9"/>
    <w:rsid w:val="00BD0D56"/>
    <w:rsid w:val="00BD11F7"/>
    <w:rsid w:val="00BD192C"/>
    <w:rsid w:val="00BD1A03"/>
    <w:rsid w:val="00BD1CEC"/>
    <w:rsid w:val="00BD1FB4"/>
    <w:rsid w:val="00BD2594"/>
    <w:rsid w:val="00BD3552"/>
    <w:rsid w:val="00BD3DEE"/>
    <w:rsid w:val="00BD417E"/>
    <w:rsid w:val="00BD5023"/>
    <w:rsid w:val="00BD53D3"/>
    <w:rsid w:val="00BD54E5"/>
    <w:rsid w:val="00BD5756"/>
    <w:rsid w:val="00BD58FB"/>
    <w:rsid w:val="00BD5CBB"/>
    <w:rsid w:val="00BD5DBF"/>
    <w:rsid w:val="00BD5E98"/>
    <w:rsid w:val="00BD6580"/>
    <w:rsid w:val="00BD6770"/>
    <w:rsid w:val="00BD72B3"/>
    <w:rsid w:val="00BD7C34"/>
    <w:rsid w:val="00BE0278"/>
    <w:rsid w:val="00BE05C1"/>
    <w:rsid w:val="00BE1F88"/>
    <w:rsid w:val="00BE1FA0"/>
    <w:rsid w:val="00BE33F3"/>
    <w:rsid w:val="00BE3AA7"/>
    <w:rsid w:val="00BE3EC0"/>
    <w:rsid w:val="00BE4038"/>
    <w:rsid w:val="00BE412E"/>
    <w:rsid w:val="00BE46A8"/>
    <w:rsid w:val="00BE4890"/>
    <w:rsid w:val="00BE4B57"/>
    <w:rsid w:val="00BE4C6C"/>
    <w:rsid w:val="00BE546D"/>
    <w:rsid w:val="00BE598E"/>
    <w:rsid w:val="00BE5F55"/>
    <w:rsid w:val="00BE6833"/>
    <w:rsid w:val="00BE69C1"/>
    <w:rsid w:val="00BE75D7"/>
    <w:rsid w:val="00BE7A57"/>
    <w:rsid w:val="00BE7BBA"/>
    <w:rsid w:val="00BE7C03"/>
    <w:rsid w:val="00BF07DF"/>
    <w:rsid w:val="00BF0BE2"/>
    <w:rsid w:val="00BF10D4"/>
    <w:rsid w:val="00BF1573"/>
    <w:rsid w:val="00BF16DF"/>
    <w:rsid w:val="00BF1DEA"/>
    <w:rsid w:val="00BF2A15"/>
    <w:rsid w:val="00BF2BF0"/>
    <w:rsid w:val="00BF2F18"/>
    <w:rsid w:val="00BF33BB"/>
    <w:rsid w:val="00BF38D4"/>
    <w:rsid w:val="00BF398A"/>
    <w:rsid w:val="00BF3DC8"/>
    <w:rsid w:val="00BF542F"/>
    <w:rsid w:val="00BF5F16"/>
    <w:rsid w:val="00BF635D"/>
    <w:rsid w:val="00BF6759"/>
    <w:rsid w:val="00BF6863"/>
    <w:rsid w:val="00BF686A"/>
    <w:rsid w:val="00BF7457"/>
    <w:rsid w:val="00C007FD"/>
    <w:rsid w:val="00C00875"/>
    <w:rsid w:val="00C01285"/>
    <w:rsid w:val="00C0160D"/>
    <w:rsid w:val="00C0169F"/>
    <w:rsid w:val="00C016D9"/>
    <w:rsid w:val="00C0174A"/>
    <w:rsid w:val="00C01B9B"/>
    <w:rsid w:val="00C01E9B"/>
    <w:rsid w:val="00C021FB"/>
    <w:rsid w:val="00C03522"/>
    <w:rsid w:val="00C03D3F"/>
    <w:rsid w:val="00C04552"/>
    <w:rsid w:val="00C04D91"/>
    <w:rsid w:val="00C057C0"/>
    <w:rsid w:val="00C06121"/>
    <w:rsid w:val="00C0630A"/>
    <w:rsid w:val="00C06769"/>
    <w:rsid w:val="00C07A92"/>
    <w:rsid w:val="00C07CB6"/>
    <w:rsid w:val="00C103DE"/>
    <w:rsid w:val="00C108A8"/>
    <w:rsid w:val="00C10CC7"/>
    <w:rsid w:val="00C11019"/>
    <w:rsid w:val="00C110E2"/>
    <w:rsid w:val="00C11872"/>
    <w:rsid w:val="00C12144"/>
    <w:rsid w:val="00C12257"/>
    <w:rsid w:val="00C12A5B"/>
    <w:rsid w:val="00C13CCA"/>
    <w:rsid w:val="00C143DF"/>
    <w:rsid w:val="00C14AC0"/>
    <w:rsid w:val="00C15692"/>
    <w:rsid w:val="00C15CB2"/>
    <w:rsid w:val="00C15D38"/>
    <w:rsid w:val="00C1606A"/>
    <w:rsid w:val="00C17594"/>
    <w:rsid w:val="00C205C1"/>
    <w:rsid w:val="00C206B9"/>
    <w:rsid w:val="00C20EF0"/>
    <w:rsid w:val="00C20F36"/>
    <w:rsid w:val="00C211A1"/>
    <w:rsid w:val="00C21548"/>
    <w:rsid w:val="00C21977"/>
    <w:rsid w:val="00C24991"/>
    <w:rsid w:val="00C2580F"/>
    <w:rsid w:val="00C261A0"/>
    <w:rsid w:val="00C269DB"/>
    <w:rsid w:val="00C26C41"/>
    <w:rsid w:val="00C26C7D"/>
    <w:rsid w:val="00C26CD0"/>
    <w:rsid w:val="00C26FA2"/>
    <w:rsid w:val="00C30BCC"/>
    <w:rsid w:val="00C30D2C"/>
    <w:rsid w:val="00C31424"/>
    <w:rsid w:val="00C31A88"/>
    <w:rsid w:val="00C334D4"/>
    <w:rsid w:val="00C338C8"/>
    <w:rsid w:val="00C33A58"/>
    <w:rsid w:val="00C34083"/>
    <w:rsid w:val="00C34150"/>
    <w:rsid w:val="00C347CD"/>
    <w:rsid w:val="00C34C55"/>
    <w:rsid w:val="00C34F60"/>
    <w:rsid w:val="00C3568B"/>
    <w:rsid w:val="00C36917"/>
    <w:rsid w:val="00C36D2C"/>
    <w:rsid w:val="00C377A4"/>
    <w:rsid w:val="00C40602"/>
    <w:rsid w:val="00C41B42"/>
    <w:rsid w:val="00C42595"/>
    <w:rsid w:val="00C42BF4"/>
    <w:rsid w:val="00C42D6C"/>
    <w:rsid w:val="00C4328F"/>
    <w:rsid w:val="00C44217"/>
    <w:rsid w:val="00C45137"/>
    <w:rsid w:val="00C45254"/>
    <w:rsid w:val="00C4554C"/>
    <w:rsid w:val="00C46A2B"/>
    <w:rsid w:val="00C46EC5"/>
    <w:rsid w:val="00C477A9"/>
    <w:rsid w:val="00C47D3B"/>
    <w:rsid w:val="00C51983"/>
    <w:rsid w:val="00C51D82"/>
    <w:rsid w:val="00C52BB3"/>
    <w:rsid w:val="00C52C3F"/>
    <w:rsid w:val="00C53EAC"/>
    <w:rsid w:val="00C542DD"/>
    <w:rsid w:val="00C542EE"/>
    <w:rsid w:val="00C544AA"/>
    <w:rsid w:val="00C544E9"/>
    <w:rsid w:val="00C54ACC"/>
    <w:rsid w:val="00C55704"/>
    <w:rsid w:val="00C56540"/>
    <w:rsid w:val="00C5695F"/>
    <w:rsid w:val="00C56C1D"/>
    <w:rsid w:val="00C5707E"/>
    <w:rsid w:val="00C57850"/>
    <w:rsid w:val="00C57AF2"/>
    <w:rsid w:val="00C6036A"/>
    <w:rsid w:val="00C607AA"/>
    <w:rsid w:val="00C60910"/>
    <w:rsid w:val="00C61E00"/>
    <w:rsid w:val="00C61F0A"/>
    <w:rsid w:val="00C61FDB"/>
    <w:rsid w:val="00C6327E"/>
    <w:rsid w:val="00C633C0"/>
    <w:rsid w:val="00C6455E"/>
    <w:rsid w:val="00C6494F"/>
    <w:rsid w:val="00C64A50"/>
    <w:rsid w:val="00C64B9D"/>
    <w:rsid w:val="00C652AB"/>
    <w:rsid w:val="00C655E9"/>
    <w:rsid w:val="00C65F1E"/>
    <w:rsid w:val="00C66662"/>
    <w:rsid w:val="00C666FB"/>
    <w:rsid w:val="00C66DAF"/>
    <w:rsid w:val="00C672F4"/>
    <w:rsid w:val="00C67518"/>
    <w:rsid w:val="00C6779F"/>
    <w:rsid w:val="00C67BC1"/>
    <w:rsid w:val="00C709C8"/>
    <w:rsid w:val="00C71A70"/>
    <w:rsid w:val="00C72DAC"/>
    <w:rsid w:val="00C72EBB"/>
    <w:rsid w:val="00C7340B"/>
    <w:rsid w:val="00C74828"/>
    <w:rsid w:val="00C74CBB"/>
    <w:rsid w:val="00C74D68"/>
    <w:rsid w:val="00C74E3E"/>
    <w:rsid w:val="00C74EBF"/>
    <w:rsid w:val="00C76111"/>
    <w:rsid w:val="00C76180"/>
    <w:rsid w:val="00C768D0"/>
    <w:rsid w:val="00C774A3"/>
    <w:rsid w:val="00C77CBD"/>
    <w:rsid w:val="00C806BA"/>
    <w:rsid w:val="00C81218"/>
    <w:rsid w:val="00C8144E"/>
    <w:rsid w:val="00C81A51"/>
    <w:rsid w:val="00C828BE"/>
    <w:rsid w:val="00C8295A"/>
    <w:rsid w:val="00C82C60"/>
    <w:rsid w:val="00C8370D"/>
    <w:rsid w:val="00C8454E"/>
    <w:rsid w:val="00C845DE"/>
    <w:rsid w:val="00C85C29"/>
    <w:rsid w:val="00C85D27"/>
    <w:rsid w:val="00C86BFD"/>
    <w:rsid w:val="00C8710B"/>
    <w:rsid w:val="00C87359"/>
    <w:rsid w:val="00C87534"/>
    <w:rsid w:val="00C9042B"/>
    <w:rsid w:val="00C90460"/>
    <w:rsid w:val="00C90784"/>
    <w:rsid w:val="00C90CBE"/>
    <w:rsid w:val="00C90D0E"/>
    <w:rsid w:val="00C91023"/>
    <w:rsid w:val="00C9131E"/>
    <w:rsid w:val="00C91686"/>
    <w:rsid w:val="00C9257D"/>
    <w:rsid w:val="00C929E8"/>
    <w:rsid w:val="00C92E6F"/>
    <w:rsid w:val="00C93329"/>
    <w:rsid w:val="00C933D2"/>
    <w:rsid w:val="00C9358B"/>
    <w:rsid w:val="00C9385C"/>
    <w:rsid w:val="00C939FC"/>
    <w:rsid w:val="00C93A4E"/>
    <w:rsid w:val="00C945A7"/>
    <w:rsid w:val="00C94891"/>
    <w:rsid w:val="00C9496A"/>
    <w:rsid w:val="00C96047"/>
    <w:rsid w:val="00C96E1A"/>
    <w:rsid w:val="00C96F1C"/>
    <w:rsid w:val="00C97F70"/>
    <w:rsid w:val="00CA1865"/>
    <w:rsid w:val="00CA1A36"/>
    <w:rsid w:val="00CA2137"/>
    <w:rsid w:val="00CA2656"/>
    <w:rsid w:val="00CA273B"/>
    <w:rsid w:val="00CA27D5"/>
    <w:rsid w:val="00CA2B63"/>
    <w:rsid w:val="00CA2F45"/>
    <w:rsid w:val="00CA311C"/>
    <w:rsid w:val="00CA389B"/>
    <w:rsid w:val="00CA3FE2"/>
    <w:rsid w:val="00CA422C"/>
    <w:rsid w:val="00CA46E8"/>
    <w:rsid w:val="00CA52A7"/>
    <w:rsid w:val="00CA5BF7"/>
    <w:rsid w:val="00CA602B"/>
    <w:rsid w:val="00CA61D7"/>
    <w:rsid w:val="00CA6A56"/>
    <w:rsid w:val="00CA70E2"/>
    <w:rsid w:val="00CA7249"/>
    <w:rsid w:val="00CA73C4"/>
    <w:rsid w:val="00CA7C4B"/>
    <w:rsid w:val="00CB013D"/>
    <w:rsid w:val="00CB06B9"/>
    <w:rsid w:val="00CB0CC6"/>
    <w:rsid w:val="00CB11B5"/>
    <w:rsid w:val="00CB151A"/>
    <w:rsid w:val="00CB2678"/>
    <w:rsid w:val="00CB3682"/>
    <w:rsid w:val="00CB3C1C"/>
    <w:rsid w:val="00CB3E05"/>
    <w:rsid w:val="00CB3EB8"/>
    <w:rsid w:val="00CB3FE6"/>
    <w:rsid w:val="00CB44A4"/>
    <w:rsid w:val="00CB5481"/>
    <w:rsid w:val="00CB5B94"/>
    <w:rsid w:val="00CB5FD8"/>
    <w:rsid w:val="00CB6768"/>
    <w:rsid w:val="00CB7153"/>
    <w:rsid w:val="00CB7492"/>
    <w:rsid w:val="00CB77AE"/>
    <w:rsid w:val="00CC0135"/>
    <w:rsid w:val="00CC0EAD"/>
    <w:rsid w:val="00CC1D70"/>
    <w:rsid w:val="00CC2014"/>
    <w:rsid w:val="00CC263D"/>
    <w:rsid w:val="00CC2883"/>
    <w:rsid w:val="00CC2A67"/>
    <w:rsid w:val="00CC2C33"/>
    <w:rsid w:val="00CC2CBF"/>
    <w:rsid w:val="00CC2E9F"/>
    <w:rsid w:val="00CC2FFF"/>
    <w:rsid w:val="00CC36F4"/>
    <w:rsid w:val="00CC3A61"/>
    <w:rsid w:val="00CC42FA"/>
    <w:rsid w:val="00CC442E"/>
    <w:rsid w:val="00CC45C4"/>
    <w:rsid w:val="00CC48A5"/>
    <w:rsid w:val="00CC5BC4"/>
    <w:rsid w:val="00CC6021"/>
    <w:rsid w:val="00CC6B70"/>
    <w:rsid w:val="00CC7046"/>
    <w:rsid w:val="00CD08F2"/>
    <w:rsid w:val="00CD0DB0"/>
    <w:rsid w:val="00CD1B53"/>
    <w:rsid w:val="00CD1B8E"/>
    <w:rsid w:val="00CD1CFA"/>
    <w:rsid w:val="00CD2280"/>
    <w:rsid w:val="00CD2EFA"/>
    <w:rsid w:val="00CD2F6B"/>
    <w:rsid w:val="00CD3314"/>
    <w:rsid w:val="00CD37A6"/>
    <w:rsid w:val="00CD3B26"/>
    <w:rsid w:val="00CD43B6"/>
    <w:rsid w:val="00CD4629"/>
    <w:rsid w:val="00CD4936"/>
    <w:rsid w:val="00CD4AE6"/>
    <w:rsid w:val="00CD4EAA"/>
    <w:rsid w:val="00CD5AFC"/>
    <w:rsid w:val="00CD6483"/>
    <w:rsid w:val="00CD7809"/>
    <w:rsid w:val="00CE0869"/>
    <w:rsid w:val="00CE0954"/>
    <w:rsid w:val="00CE09D1"/>
    <w:rsid w:val="00CE2014"/>
    <w:rsid w:val="00CE4B8E"/>
    <w:rsid w:val="00CE4DEB"/>
    <w:rsid w:val="00CE5569"/>
    <w:rsid w:val="00CE5B1E"/>
    <w:rsid w:val="00CE5E85"/>
    <w:rsid w:val="00CE6203"/>
    <w:rsid w:val="00CE689A"/>
    <w:rsid w:val="00CE6B16"/>
    <w:rsid w:val="00CE748D"/>
    <w:rsid w:val="00CE7C70"/>
    <w:rsid w:val="00CF048E"/>
    <w:rsid w:val="00CF056F"/>
    <w:rsid w:val="00CF0588"/>
    <w:rsid w:val="00CF0A87"/>
    <w:rsid w:val="00CF0EE3"/>
    <w:rsid w:val="00CF11A2"/>
    <w:rsid w:val="00CF19E2"/>
    <w:rsid w:val="00CF1EBD"/>
    <w:rsid w:val="00CF2048"/>
    <w:rsid w:val="00CF2816"/>
    <w:rsid w:val="00CF3514"/>
    <w:rsid w:val="00CF3A80"/>
    <w:rsid w:val="00CF3EAA"/>
    <w:rsid w:val="00CF401A"/>
    <w:rsid w:val="00CF5780"/>
    <w:rsid w:val="00CF6224"/>
    <w:rsid w:val="00CF6805"/>
    <w:rsid w:val="00CF6F1E"/>
    <w:rsid w:val="00CF7349"/>
    <w:rsid w:val="00D00081"/>
    <w:rsid w:val="00D000C0"/>
    <w:rsid w:val="00D005DF"/>
    <w:rsid w:val="00D00A53"/>
    <w:rsid w:val="00D0115E"/>
    <w:rsid w:val="00D0142A"/>
    <w:rsid w:val="00D01549"/>
    <w:rsid w:val="00D01D52"/>
    <w:rsid w:val="00D01EE0"/>
    <w:rsid w:val="00D01FF4"/>
    <w:rsid w:val="00D024FA"/>
    <w:rsid w:val="00D02F07"/>
    <w:rsid w:val="00D031BF"/>
    <w:rsid w:val="00D03BAE"/>
    <w:rsid w:val="00D04395"/>
    <w:rsid w:val="00D044E4"/>
    <w:rsid w:val="00D04999"/>
    <w:rsid w:val="00D04F1D"/>
    <w:rsid w:val="00D04F7E"/>
    <w:rsid w:val="00D05535"/>
    <w:rsid w:val="00D055DC"/>
    <w:rsid w:val="00D06021"/>
    <w:rsid w:val="00D06210"/>
    <w:rsid w:val="00D065AE"/>
    <w:rsid w:val="00D076CA"/>
    <w:rsid w:val="00D07860"/>
    <w:rsid w:val="00D079FA"/>
    <w:rsid w:val="00D07A49"/>
    <w:rsid w:val="00D07A89"/>
    <w:rsid w:val="00D10617"/>
    <w:rsid w:val="00D11478"/>
    <w:rsid w:val="00D115DD"/>
    <w:rsid w:val="00D11612"/>
    <w:rsid w:val="00D116B4"/>
    <w:rsid w:val="00D11B0C"/>
    <w:rsid w:val="00D11BE0"/>
    <w:rsid w:val="00D121EC"/>
    <w:rsid w:val="00D12E5C"/>
    <w:rsid w:val="00D13FA0"/>
    <w:rsid w:val="00D14453"/>
    <w:rsid w:val="00D14987"/>
    <w:rsid w:val="00D14A06"/>
    <w:rsid w:val="00D151CB"/>
    <w:rsid w:val="00D1634B"/>
    <w:rsid w:val="00D1691B"/>
    <w:rsid w:val="00D16E13"/>
    <w:rsid w:val="00D16F5E"/>
    <w:rsid w:val="00D2012B"/>
    <w:rsid w:val="00D20340"/>
    <w:rsid w:val="00D20563"/>
    <w:rsid w:val="00D20A54"/>
    <w:rsid w:val="00D21BD7"/>
    <w:rsid w:val="00D221C4"/>
    <w:rsid w:val="00D2239F"/>
    <w:rsid w:val="00D2389F"/>
    <w:rsid w:val="00D23B96"/>
    <w:rsid w:val="00D23BDD"/>
    <w:rsid w:val="00D24775"/>
    <w:rsid w:val="00D24CC5"/>
    <w:rsid w:val="00D2516E"/>
    <w:rsid w:val="00D25CEA"/>
    <w:rsid w:val="00D25DED"/>
    <w:rsid w:val="00D26C18"/>
    <w:rsid w:val="00D26FFE"/>
    <w:rsid w:val="00D27218"/>
    <w:rsid w:val="00D278C0"/>
    <w:rsid w:val="00D27AA1"/>
    <w:rsid w:val="00D301FC"/>
    <w:rsid w:val="00D304C7"/>
    <w:rsid w:val="00D3084B"/>
    <w:rsid w:val="00D30B6C"/>
    <w:rsid w:val="00D314AC"/>
    <w:rsid w:val="00D31522"/>
    <w:rsid w:val="00D317E8"/>
    <w:rsid w:val="00D31F41"/>
    <w:rsid w:val="00D322AA"/>
    <w:rsid w:val="00D327A3"/>
    <w:rsid w:val="00D327BD"/>
    <w:rsid w:val="00D3284F"/>
    <w:rsid w:val="00D32A8B"/>
    <w:rsid w:val="00D33170"/>
    <w:rsid w:val="00D33424"/>
    <w:rsid w:val="00D335D8"/>
    <w:rsid w:val="00D33D92"/>
    <w:rsid w:val="00D34A78"/>
    <w:rsid w:val="00D35534"/>
    <w:rsid w:val="00D35C62"/>
    <w:rsid w:val="00D379F5"/>
    <w:rsid w:val="00D37B74"/>
    <w:rsid w:val="00D37ED9"/>
    <w:rsid w:val="00D40287"/>
    <w:rsid w:val="00D404B4"/>
    <w:rsid w:val="00D407AE"/>
    <w:rsid w:val="00D40873"/>
    <w:rsid w:val="00D40AB6"/>
    <w:rsid w:val="00D41AE4"/>
    <w:rsid w:val="00D42AF8"/>
    <w:rsid w:val="00D42D4F"/>
    <w:rsid w:val="00D4329C"/>
    <w:rsid w:val="00D44D25"/>
    <w:rsid w:val="00D44ECE"/>
    <w:rsid w:val="00D46B79"/>
    <w:rsid w:val="00D46F0E"/>
    <w:rsid w:val="00D47E47"/>
    <w:rsid w:val="00D51A8A"/>
    <w:rsid w:val="00D51AD5"/>
    <w:rsid w:val="00D5201F"/>
    <w:rsid w:val="00D522E5"/>
    <w:rsid w:val="00D52425"/>
    <w:rsid w:val="00D540E1"/>
    <w:rsid w:val="00D5441D"/>
    <w:rsid w:val="00D54D23"/>
    <w:rsid w:val="00D5513F"/>
    <w:rsid w:val="00D553D7"/>
    <w:rsid w:val="00D554FA"/>
    <w:rsid w:val="00D558C2"/>
    <w:rsid w:val="00D55A61"/>
    <w:rsid w:val="00D55C03"/>
    <w:rsid w:val="00D568F0"/>
    <w:rsid w:val="00D56A01"/>
    <w:rsid w:val="00D56B78"/>
    <w:rsid w:val="00D56EA4"/>
    <w:rsid w:val="00D579FF"/>
    <w:rsid w:val="00D57FF4"/>
    <w:rsid w:val="00D6136C"/>
    <w:rsid w:val="00D61783"/>
    <w:rsid w:val="00D625C7"/>
    <w:rsid w:val="00D62DC4"/>
    <w:rsid w:val="00D632DB"/>
    <w:rsid w:val="00D63FBC"/>
    <w:rsid w:val="00D63FF7"/>
    <w:rsid w:val="00D65A5A"/>
    <w:rsid w:val="00D65E8C"/>
    <w:rsid w:val="00D65FC9"/>
    <w:rsid w:val="00D664B1"/>
    <w:rsid w:val="00D66B34"/>
    <w:rsid w:val="00D679CD"/>
    <w:rsid w:val="00D67A68"/>
    <w:rsid w:val="00D700E5"/>
    <w:rsid w:val="00D71D68"/>
    <w:rsid w:val="00D727D9"/>
    <w:rsid w:val="00D7352C"/>
    <w:rsid w:val="00D744B6"/>
    <w:rsid w:val="00D748D9"/>
    <w:rsid w:val="00D748FB"/>
    <w:rsid w:val="00D74D53"/>
    <w:rsid w:val="00D74F71"/>
    <w:rsid w:val="00D759FD"/>
    <w:rsid w:val="00D75FCB"/>
    <w:rsid w:val="00D7671F"/>
    <w:rsid w:val="00D76DE6"/>
    <w:rsid w:val="00D77006"/>
    <w:rsid w:val="00D770A8"/>
    <w:rsid w:val="00D77673"/>
    <w:rsid w:val="00D7786A"/>
    <w:rsid w:val="00D80267"/>
    <w:rsid w:val="00D80767"/>
    <w:rsid w:val="00D80C78"/>
    <w:rsid w:val="00D810E9"/>
    <w:rsid w:val="00D81189"/>
    <w:rsid w:val="00D82153"/>
    <w:rsid w:val="00D82BF9"/>
    <w:rsid w:val="00D83044"/>
    <w:rsid w:val="00D83395"/>
    <w:rsid w:val="00D83521"/>
    <w:rsid w:val="00D840FD"/>
    <w:rsid w:val="00D84317"/>
    <w:rsid w:val="00D84339"/>
    <w:rsid w:val="00D844BB"/>
    <w:rsid w:val="00D84ADF"/>
    <w:rsid w:val="00D85404"/>
    <w:rsid w:val="00D85532"/>
    <w:rsid w:val="00D85C3F"/>
    <w:rsid w:val="00D861F5"/>
    <w:rsid w:val="00D86622"/>
    <w:rsid w:val="00D8794A"/>
    <w:rsid w:val="00D87C4D"/>
    <w:rsid w:val="00D90421"/>
    <w:rsid w:val="00D90B0E"/>
    <w:rsid w:val="00D913CE"/>
    <w:rsid w:val="00D9194D"/>
    <w:rsid w:val="00D91D36"/>
    <w:rsid w:val="00D92130"/>
    <w:rsid w:val="00D930B0"/>
    <w:rsid w:val="00D93FCD"/>
    <w:rsid w:val="00D9589D"/>
    <w:rsid w:val="00D95B70"/>
    <w:rsid w:val="00D96114"/>
    <w:rsid w:val="00D96595"/>
    <w:rsid w:val="00D977B0"/>
    <w:rsid w:val="00D97ED4"/>
    <w:rsid w:val="00D97EE5"/>
    <w:rsid w:val="00DA0014"/>
    <w:rsid w:val="00DA02DC"/>
    <w:rsid w:val="00DA104E"/>
    <w:rsid w:val="00DA1870"/>
    <w:rsid w:val="00DA28D1"/>
    <w:rsid w:val="00DA32B2"/>
    <w:rsid w:val="00DA3984"/>
    <w:rsid w:val="00DA3EDE"/>
    <w:rsid w:val="00DA3FEB"/>
    <w:rsid w:val="00DA4737"/>
    <w:rsid w:val="00DA4992"/>
    <w:rsid w:val="00DA640A"/>
    <w:rsid w:val="00DA7097"/>
    <w:rsid w:val="00DA7784"/>
    <w:rsid w:val="00DA79C3"/>
    <w:rsid w:val="00DA7A91"/>
    <w:rsid w:val="00DB037D"/>
    <w:rsid w:val="00DB0AF9"/>
    <w:rsid w:val="00DB11AA"/>
    <w:rsid w:val="00DB135F"/>
    <w:rsid w:val="00DB1506"/>
    <w:rsid w:val="00DB19A6"/>
    <w:rsid w:val="00DB2035"/>
    <w:rsid w:val="00DB20A8"/>
    <w:rsid w:val="00DB23F2"/>
    <w:rsid w:val="00DB3D8E"/>
    <w:rsid w:val="00DB444A"/>
    <w:rsid w:val="00DB4470"/>
    <w:rsid w:val="00DB535D"/>
    <w:rsid w:val="00DB5D41"/>
    <w:rsid w:val="00DB5D86"/>
    <w:rsid w:val="00DB5E4A"/>
    <w:rsid w:val="00DB6945"/>
    <w:rsid w:val="00DB7057"/>
    <w:rsid w:val="00DB7659"/>
    <w:rsid w:val="00DB7D51"/>
    <w:rsid w:val="00DC01B2"/>
    <w:rsid w:val="00DC0554"/>
    <w:rsid w:val="00DC0D2B"/>
    <w:rsid w:val="00DC1181"/>
    <w:rsid w:val="00DC1BAD"/>
    <w:rsid w:val="00DC1C6E"/>
    <w:rsid w:val="00DC268A"/>
    <w:rsid w:val="00DC2B68"/>
    <w:rsid w:val="00DC2D7B"/>
    <w:rsid w:val="00DC3002"/>
    <w:rsid w:val="00DC3675"/>
    <w:rsid w:val="00DC39C5"/>
    <w:rsid w:val="00DC48F7"/>
    <w:rsid w:val="00DC4ED6"/>
    <w:rsid w:val="00DC4F6D"/>
    <w:rsid w:val="00DC5173"/>
    <w:rsid w:val="00DC5E37"/>
    <w:rsid w:val="00DC606E"/>
    <w:rsid w:val="00DC6356"/>
    <w:rsid w:val="00DC64FF"/>
    <w:rsid w:val="00DC6C60"/>
    <w:rsid w:val="00DC70B4"/>
    <w:rsid w:val="00DC7443"/>
    <w:rsid w:val="00DC7F3B"/>
    <w:rsid w:val="00DD113A"/>
    <w:rsid w:val="00DD1200"/>
    <w:rsid w:val="00DD1559"/>
    <w:rsid w:val="00DD1925"/>
    <w:rsid w:val="00DD1CD8"/>
    <w:rsid w:val="00DD2AC9"/>
    <w:rsid w:val="00DD2C4D"/>
    <w:rsid w:val="00DD3BDB"/>
    <w:rsid w:val="00DD41BE"/>
    <w:rsid w:val="00DD4D57"/>
    <w:rsid w:val="00DD5235"/>
    <w:rsid w:val="00DD57CC"/>
    <w:rsid w:val="00DD6081"/>
    <w:rsid w:val="00DD60E3"/>
    <w:rsid w:val="00DD7844"/>
    <w:rsid w:val="00DD7B89"/>
    <w:rsid w:val="00DE0466"/>
    <w:rsid w:val="00DE0AC3"/>
    <w:rsid w:val="00DE1780"/>
    <w:rsid w:val="00DE2247"/>
    <w:rsid w:val="00DE2322"/>
    <w:rsid w:val="00DE313E"/>
    <w:rsid w:val="00DE3EDF"/>
    <w:rsid w:val="00DE4E33"/>
    <w:rsid w:val="00DE5306"/>
    <w:rsid w:val="00DE57EC"/>
    <w:rsid w:val="00DE5880"/>
    <w:rsid w:val="00DE5ADB"/>
    <w:rsid w:val="00DE60A9"/>
    <w:rsid w:val="00DE64D0"/>
    <w:rsid w:val="00DE6515"/>
    <w:rsid w:val="00DE6AB4"/>
    <w:rsid w:val="00DE76A8"/>
    <w:rsid w:val="00DE7A67"/>
    <w:rsid w:val="00DE7F2B"/>
    <w:rsid w:val="00DF0B23"/>
    <w:rsid w:val="00DF1250"/>
    <w:rsid w:val="00DF14D7"/>
    <w:rsid w:val="00DF171F"/>
    <w:rsid w:val="00DF2328"/>
    <w:rsid w:val="00DF27A8"/>
    <w:rsid w:val="00DF2833"/>
    <w:rsid w:val="00DF2BE9"/>
    <w:rsid w:val="00DF35AC"/>
    <w:rsid w:val="00DF43B3"/>
    <w:rsid w:val="00DF4DC3"/>
    <w:rsid w:val="00DF52D5"/>
    <w:rsid w:val="00DF5DD8"/>
    <w:rsid w:val="00DF6764"/>
    <w:rsid w:val="00DF6BA3"/>
    <w:rsid w:val="00DF7574"/>
    <w:rsid w:val="00DF77B5"/>
    <w:rsid w:val="00E0045E"/>
    <w:rsid w:val="00E00796"/>
    <w:rsid w:val="00E008BF"/>
    <w:rsid w:val="00E00FA9"/>
    <w:rsid w:val="00E01010"/>
    <w:rsid w:val="00E015CE"/>
    <w:rsid w:val="00E01721"/>
    <w:rsid w:val="00E0248E"/>
    <w:rsid w:val="00E02702"/>
    <w:rsid w:val="00E02C34"/>
    <w:rsid w:val="00E02EA6"/>
    <w:rsid w:val="00E03041"/>
    <w:rsid w:val="00E03A59"/>
    <w:rsid w:val="00E03CF3"/>
    <w:rsid w:val="00E052AF"/>
    <w:rsid w:val="00E05EF7"/>
    <w:rsid w:val="00E06530"/>
    <w:rsid w:val="00E077DD"/>
    <w:rsid w:val="00E10381"/>
    <w:rsid w:val="00E10400"/>
    <w:rsid w:val="00E1059B"/>
    <w:rsid w:val="00E108A0"/>
    <w:rsid w:val="00E10E58"/>
    <w:rsid w:val="00E115F0"/>
    <w:rsid w:val="00E11757"/>
    <w:rsid w:val="00E12E3C"/>
    <w:rsid w:val="00E13280"/>
    <w:rsid w:val="00E14EDA"/>
    <w:rsid w:val="00E15D75"/>
    <w:rsid w:val="00E16F92"/>
    <w:rsid w:val="00E175E7"/>
    <w:rsid w:val="00E178F8"/>
    <w:rsid w:val="00E17E06"/>
    <w:rsid w:val="00E20145"/>
    <w:rsid w:val="00E20D56"/>
    <w:rsid w:val="00E21A5A"/>
    <w:rsid w:val="00E2260B"/>
    <w:rsid w:val="00E227FA"/>
    <w:rsid w:val="00E23030"/>
    <w:rsid w:val="00E23459"/>
    <w:rsid w:val="00E23976"/>
    <w:rsid w:val="00E2424A"/>
    <w:rsid w:val="00E242DF"/>
    <w:rsid w:val="00E2448B"/>
    <w:rsid w:val="00E2475D"/>
    <w:rsid w:val="00E255F7"/>
    <w:rsid w:val="00E25979"/>
    <w:rsid w:val="00E25C2B"/>
    <w:rsid w:val="00E26068"/>
    <w:rsid w:val="00E26845"/>
    <w:rsid w:val="00E2700D"/>
    <w:rsid w:val="00E2781B"/>
    <w:rsid w:val="00E27A31"/>
    <w:rsid w:val="00E31B3C"/>
    <w:rsid w:val="00E31CB2"/>
    <w:rsid w:val="00E34DFD"/>
    <w:rsid w:val="00E356A7"/>
    <w:rsid w:val="00E3797B"/>
    <w:rsid w:val="00E37A54"/>
    <w:rsid w:val="00E37CB5"/>
    <w:rsid w:val="00E37D0B"/>
    <w:rsid w:val="00E407EA"/>
    <w:rsid w:val="00E40910"/>
    <w:rsid w:val="00E4138E"/>
    <w:rsid w:val="00E418A4"/>
    <w:rsid w:val="00E41D4D"/>
    <w:rsid w:val="00E42407"/>
    <w:rsid w:val="00E42460"/>
    <w:rsid w:val="00E4282D"/>
    <w:rsid w:val="00E42DA0"/>
    <w:rsid w:val="00E42F26"/>
    <w:rsid w:val="00E444F6"/>
    <w:rsid w:val="00E44E3D"/>
    <w:rsid w:val="00E453FB"/>
    <w:rsid w:val="00E4557E"/>
    <w:rsid w:val="00E45E95"/>
    <w:rsid w:val="00E45ED7"/>
    <w:rsid w:val="00E47134"/>
    <w:rsid w:val="00E47193"/>
    <w:rsid w:val="00E47923"/>
    <w:rsid w:val="00E4792A"/>
    <w:rsid w:val="00E47B87"/>
    <w:rsid w:val="00E501C4"/>
    <w:rsid w:val="00E50A95"/>
    <w:rsid w:val="00E50DC1"/>
    <w:rsid w:val="00E5156B"/>
    <w:rsid w:val="00E51B11"/>
    <w:rsid w:val="00E52F36"/>
    <w:rsid w:val="00E53936"/>
    <w:rsid w:val="00E53A67"/>
    <w:rsid w:val="00E53D7C"/>
    <w:rsid w:val="00E54046"/>
    <w:rsid w:val="00E54D3D"/>
    <w:rsid w:val="00E55269"/>
    <w:rsid w:val="00E55520"/>
    <w:rsid w:val="00E56330"/>
    <w:rsid w:val="00E5658D"/>
    <w:rsid w:val="00E56986"/>
    <w:rsid w:val="00E56EA4"/>
    <w:rsid w:val="00E6070B"/>
    <w:rsid w:val="00E60797"/>
    <w:rsid w:val="00E61312"/>
    <w:rsid w:val="00E6275B"/>
    <w:rsid w:val="00E636C0"/>
    <w:rsid w:val="00E63C2D"/>
    <w:rsid w:val="00E63D35"/>
    <w:rsid w:val="00E64BD3"/>
    <w:rsid w:val="00E64C54"/>
    <w:rsid w:val="00E650D3"/>
    <w:rsid w:val="00E6700A"/>
    <w:rsid w:val="00E6749C"/>
    <w:rsid w:val="00E67A6B"/>
    <w:rsid w:val="00E710BA"/>
    <w:rsid w:val="00E71132"/>
    <w:rsid w:val="00E714A6"/>
    <w:rsid w:val="00E715E8"/>
    <w:rsid w:val="00E71877"/>
    <w:rsid w:val="00E7202D"/>
    <w:rsid w:val="00E72FA7"/>
    <w:rsid w:val="00E73143"/>
    <w:rsid w:val="00E73C20"/>
    <w:rsid w:val="00E74312"/>
    <w:rsid w:val="00E74B6C"/>
    <w:rsid w:val="00E74E27"/>
    <w:rsid w:val="00E75911"/>
    <w:rsid w:val="00E76329"/>
    <w:rsid w:val="00E76624"/>
    <w:rsid w:val="00E77385"/>
    <w:rsid w:val="00E779FF"/>
    <w:rsid w:val="00E80294"/>
    <w:rsid w:val="00E80DC6"/>
    <w:rsid w:val="00E822FF"/>
    <w:rsid w:val="00E82D41"/>
    <w:rsid w:val="00E82D70"/>
    <w:rsid w:val="00E82D92"/>
    <w:rsid w:val="00E82DBA"/>
    <w:rsid w:val="00E83A19"/>
    <w:rsid w:val="00E83F9B"/>
    <w:rsid w:val="00E84C0F"/>
    <w:rsid w:val="00E84E25"/>
    <w:rsid w:val="00E85136"/>
    <w:rsid w:val="00E854F9"/>
    <w:rsid w:val="00E85950"/>
    <w:rsid w:val="00E87D5E"/>
    <w:rsid w:val="00E87FA2"/>
    <w:rsid w:val="00E90018"/>
    <w:rsid w:val="00E907C9"/>
    <w:rsid w:val="00E92C55"/>
    <w:rsid w:val="00E92F98"/>
    <w:rsid w:val="00E92FFE"/>
    <w:rsid w:val="00E937D3"/>
    <w:rsid w:val="00E9391E"/>
    <w:rsid w:val="00E93BFC"/>
    <w:rsid w:val="00E9440B"/>
    <w:rsid w:val="00E94438"/>
    <w:rsid w:val="00E94CF4"/>
    <w:rsid w:val="00E94FAF"/>
    <w:rsid w:val="00E953D6"/>
    <w:rsid w:val="00E95949"/>
    <w:rsid w:val="00E95AED"/>
    <w:rsid w:val="00E95EF6"/>
    <w:rsid w:val="00E962AF"/>
    <w:rsid w:val="00E974C3"/>
    <w:rsid w:val="00E977F0"/>
    <w:rsid w:val="00E97CF5"/>
    <w:rsid w:val="00EA01E7"/>
    <w:rsid w:val="00EA0E14"/>
    <w:rsid w:val="00EA14B5"/>
    <w:rsid w:val="00EA18E7"/>
    <w:rsid w:val="00EA2B0E"/>
    <w:rsid w:val="00EA349A"/>
    <w:rsid w:val="00EA353D"/>
    <w:rsid w:val="00EA3C4E"/>
    <w:rsid w:val="00EA4B52"/>
    <w:rsid w:val="00EA4E49"/>
    <w:rsid w:val="00EA5D2B"/>
    <w:rsid w:val="00EA662E"/>
    <w:rsid w:val="00EA71CD"/>
    <w:rsid w:val="00EA75AB"/>
    <w:rsid w:val="00EA7799"/>
    <w:rsid w:val="00EA7B3E"/>
    <w:rsid w:val="00EB072D"/>
    <w:rsid w:val="00EB0A6C"/>
    <w:rsid w:val="00EB0D3A"/>
    <w:rsid w:val="00EB14C0"/>
    <w:rsid w:val="00EB189D"/>
    <w:rsid w:val="00EB1A86"/>
    <w:rsid w:val="00EB21FA"/>
    <w:rsid w:val="00EB2C53"/>
    <w:rsid w:val="00EB418B"/>
    <w:rsid w:val="00EB445E"/>
    <w:rsid w:val="00EB5309"/>
    <w:rsid w:val="00EB53FF"/>
    <w:rsid w:val="00EB55AC"/>
    <w:rsid w:val="00EB5E9F"/>
    <w:rsid w:val="00EB5FAC"/>
    <w:rsid w:val="00EB6084"/>
    <w:rsid w:val="00EB6188"/>
    <w:rsid w:val="00EB61B9"/>
    <w:rsid w:val="00EB636E"/>
    <w:rsid w:val="00EB6760"/>
    <w:rsid w:val="00EB6AAA"/>
    <w:rsid w:val="00EB76C7"/>
    <w:rsid w:val="00EB7E29"/>
    <w:rsid w:val="00EB7F17"/>
    <w:rsid w:val="00EC1B07"/>
    <w:rsid w:val="00EC1B51"/>
    <w:rsid w:val="00EC2056"/>
    <w:rsid w:val="00EC3522"/>
    <w:rsid w:val="00EC3796"/>
    <w:rsid w:val="00EC477B"/>
    <w:rsid w:val="00EC4F74"/>
    <w:rsid w:val="00EC52A1"/>
    <w:rsid w:val="00EC72CD"/>
    <w:rsid w:val="00EC75E0"/>
    <w:rsid w:val="00EC7AEC"/>
    <w:rsid w:val="00ED02F3"/>
    <w:rsid w:val="00ED03CB"/>
    <w:rsid w:val="00ED0B9D"/>
    <w:rsid w:val="00ED0E61"/>
    <w:rsid w:val="00ED0E79"/>
    <w:rsid w:val="00ED1398"/>
    <w:rsid w:val="00ED1787"/>
    <w:rsid w:val="00ED1C70"/>
    <w:rsid w:val="00ED1F00"/>
    <w:rsid w:val="00ED20C4"/>
    <w:rsid w:val="00ED227D"/>
    <w:rsid w:val="00ED2806"/>
    <w:rsid w:val="00ED33F0"/>
    <w:rsid w:val="00ED37C6"/>
    <w:rsid w:val="00ED381A"/>
    <w:rsid w:val="00ED432C"/>
    <w:rsid w:val="00ED4657"/>
    <w:rsid w:val="00ED4941"/>
    <w:rsid w:val="00ED4E05"/>
    <w:rsid w:val="00ED58B9"/>
    <w:rsid w:val="00ED5F6D"/>
    <w:rsid w:val="00ED5FEE"/>
    <w:rsid w:val="00ED62CD"/>
    <w:rsid w:val="00ED6553"/>
    <w:rsid w:val="00ED78BB"/>
    <w:rsid w:val="00EE0158"/>
    <w:rsid w:val="00EE026C"/>
    <w:rsid w:val="00EE0398"/>
    <w:rsid w:val="00EE04FD"/>
    <w:rsid w:val="00EE1994"/>
    <w:rsid w:val="00EE2B0E"/>
    <w:rsid w:val="00EE2B98"/>
    <w:rsid w:val="00EE2C2A"/>
    <w:rsid w:val="00EE2CF3"/>
    <w:rsid w:val="00EE3030"/>
    <w:rsid w:val="00EE332F"/>
    <w:rsid w:val="00EE4625"/>
    <w:rsid w:val="00EE46CB"/>
    <w:rsid w:val="00EE70B5"/>
    <w:rsid w:val="00EE7B46"/>
    <w:rsid w:val="00EE7F2A"/>
    <w:rsid w:val="00EF00E1"/>
    <w:rsid w:val="00EF016B"/>
    <w:rsid w:val="00EF09D8"/>
    <w:rsid w:val="00EF1546"/>
    <w:rsid w:val="00EF2052"/>
    <w:rsid w:val="00EF24FE"/>
    <w:rsid w:val="00EF27EB"/>
    <w:rsid w:val="00EF2A7B"/>
    <w:rsid w:val="00EF2BC1"/>
    <w:rsid w:val="00EF32C0"/>
    <w:rsid w:val="00EF384F"/>
    <w:rsid w:val="00EF3CF2"/>
    <w:rsid w:val="00EF43A6"/>
    <w:rsid w:val="00EF4A4C"/>
    <w:rsid w:val="00EF5A03"/>
    <w:rsid w:val="00EF60A6"/>
    <w:rsid w:val="00EF612B"/>
    <w:rsid w:val="00EF636E"/>
    <w:rsid w:val="00EF6CC5"/>
    <w:rsid w:val="00F00C85"/>
    <w:rsid w:val="00F01428"/>
    <w:rsid w:val="00F014D4"/>
    <w:rsid w:val="00F015B1"/>
    <w:rsid w:val="00F01683"/>
    <w:rsid w:val="00F0220D"/>
    <w:rsid w:val="00F02522"/>
    <w:rsid w:val="00F027A9"/>
    <w:rsid w:val="00F02A6D"/>
    <w:rsid w:val="00F02C3F"/>
    <w:rsid w:val="00F0383A"/>
    <w:rsid w:val="00F04F98"/>
    <w:rsid w:val="00F051F0"/>
    <w:rsid w:val="00F0563C"/>
    <w:rsid w:val="00F0580C"/>
    <w:rsid w:val="00F067BC"/>
    <w:rsid w:val="00F06A95"/>
    <w:rsid w:val="00F06FD2"/>
    <w:rsid w:val="00F07185"/>
    <w:rsid w:val="00F07E57"/>
    <w:rsid w:val="00F07F26"/>
    <w:rsid w:val="00F07F87"/>
    <w:rsid w:val="00F10A39"/>
    <w:rsid w:val="00F10B17"/>
    <w:rsid w:val="00F10EE4"/>
    <w:rsid w:val="00F12038"/>
    <w:rsid w:val="00F12073"/>
    <w:rsid w:val="00F12E6C"/>
    <w:rsid w:val="00F13986"/>
    <w:rsid w:val="00F144E7"/>
    <w:rsid w:val="00F14A8B"/>
    <w:rsid w:val="00F14C2D"/>
    <w:rsid w:val="00F14C3D"/>
    <w:rsid w:val="00F15004"/>
    <w:rsid w:val="00F15725"/>
    <w:rsid w:val="00F16144"/>
    <w:rsid w:val="00F166BF"/>
    <w:rsid w:val="00F2065E"/>
    <w:rsid w:val="00F213E1"/>
    <w:rsid w:val="00F21775"/>
    <w:rsid w:val="00F21FC3"/>
    <w:rsid w:val="00F2229A"/>
    <w:rsid w:val="00F22B1A"/>
    <w:rsid w:val="00F22E2F"/>
    <w:rsid w:val="00F238DC"/>
    <w:rsid w:val="00F23F14"/>
    <w:rsid w:val="00F23FD1"/>
    <w:rsid w:val="00F24551"/>
    <w:rsid w:val="00F2459C"/>
    <w:rsid w:val="00F246D6"/>
    <w:rsid w:val="00F24840"/>
    <w:rsid w:val="00F2507C"/>
    <w:rsid w:val="00F250ED"/>
    <w:rsid w:val="00F25633"/>
    <w:rsid w:val="00F25734"/>
    <w:rsid w:val="00F25948"/>
    <w:rsid w:val="00F2618D"/>
    <w:rsid w:val="00F261F3"/>
    <w:rsid w:val="00F26236"/>
    <w:rsid w:val="00F2690F"/>
    <w:rsid w:val="00F2744B"/>
    <w:rsid w:val="00F301F8"/>
    <w:rsid w:val="00F303A0"/>
    <w:rsid w:val="00F30717"/>
    <w:rsid w:val="00F30C2D"/>
    <w:rsid w:val="00F30C30"/>
    <w:rsid w:val="00F31112"/>
    <w:rsid w:val="00F3197C"/>
    <w:rsid w:val="00F32175"/>
    <w:rsid w:val="00F3253D"/>
    <w:rsid w:val="00F3261D"/>
    <w:rsid w:val="00F336B0"/>
    <w:rsid w:val="00F342C5"/>
    <w:rsid w:val="00F3514A"/>
    <w:rsid w:val="00F361B9"/>
    <w:rsid w:val="00F36564"/>
    <w:rsid w:val="00F370E6"/>
    <w:rsid w:val="00F376C4"/>
    <w:rsid w:val="00F37B6E"/>
    <w:rsid w:val="00F4053F"/>
    <w:rsid w:val="00F41086"/>
    <w:rsid w:val="00F41513"/>
    <w:rsid w:val="00F41819"/>
    <w:rsid w:val="00F4234D"/>
    <w:rsid w:val="00F42DB4"/>
    <w:rsid w:val="00F438DF"/>
    <w:rsid w:val="00F43DD7"/>
    <w:rsid w:val="00F43FE0"/>
    <w:rsid w:val="00F44431"/>
    <w:rsid w:val="00F444AF"/>
    <w:rsid w:val="00F448ED"/>
    <w:rsid w:val="00F453AB"/>
    <w:rsid w:val="00F45562"/>
    <w:rsid w:val="00F45770"/>
    <w:rsid w:val="00F459DE"/>
    <w:rsid w:val="00F4754E"/>
    <w:rsid w:val="00F47E98"/>
    <w:rsid w:val="00F5031C"/>
    <w:rsid w:val="00F50478"/>
    <w:rsid w:val="00F50542"/>
    <w:rsid w:val="00F5093F"/>
    <w:rsid w:val="00F51501"/>
    <w:rsid w:val="00F51699"/>
    <w:rsid w:val="00F52955"/>
    <w:rsid w:val="00F52C6D"/>
    <w:rsid w:val="00F52F38"/>
    <w:rsid w:val="00F53175"/>
    <w:rsid w:val="00F53A61"/>
    <w:rsid w:val="00F55922"/>
    <w:rsid w:val="00F55A19"/>
    <w:rsid w:val="00F55A72"/>
    <w:rsid w:val="00F55BB3"/>
    <w:rsid w:val="00F56636"/>
    <w:rsid w:val="00F56D23"/>
    <w:rsid w:val="00F56ED5"/>
    <w:rsid w:val="00F57031"/>
    <w:rsid w:val="00F5712A"/>
    <w:rsid w:val="00F57499"/>
    <w:rsid w:val="00F60D40"/>
    <w:rsid w:val="00F613F0"/>
    <w:rsid w:val="00F614D8"/>
    <w:rsid w:val="00F618FD"/>
    <w:rsid w:val="00F62527"/>
    <w:rsid w:val="00F62C2F"/>
    <w:rsid w:val="00F62F63"/>
    <w:rsid w:val="00F63ACD"/>
    <w:rsid w:val="00F643CF"/>
    <w:rsid w:val="00F64DE2"/>
    <w:rsid w:val="00F65969"/>
    <w:rsid w:val="00F66104"/>
    <w:rsid w:val="00F66303"/>
    <w:rsid w:val="00F6698B"/>
    <w:rsid w:val="00F66ED4"/>
    <w:rsid w:val="00F6745E"/>
    <w:rsid w:val="00F6763F"/>
    <w:rsid w:val="00F707D0"/>
    <w:rsid w:val="00F708C2"/>
    <w:rsid w:val="00F711B8"/>
    <w:rsid w:val="00F71BF4"/>
    <w:rsid w:val="00F71C8D"/>
    <w:rsid w:val="00F720C8"/>
    <w:rsid w:val="00F72526"/>
    <w:rsid w:val="00F72BD3"/>
    <w:rsid w:val="00F72DA1"/>
    <w:rsid w:val="00F73817"/>
    <w:rsid w:val="00F752A5"/>
    <w:rsid w:val="00F75368"/>
    <w:rsid w:val="00F76C64"/>
    <w:rsid w:val="00F770CF"/>
    <w:rsid w:val="00F77B16"/>
    <w:rsid w:val="00F77C26"/>
    <w:rsid w:val="00F8193B"/>
    <w:rsid w:val="00F819EA"/>
    <w:rsid w:val="00F819F4"/>
    <w:rsid w:val="00F81BE7"/>
    <w:rsid w:val="00F82031"/>
    <w:rsid w:val="00F835FC"/>
    <w:rsid w:val="00F83674"/>
    <w:rsid w:val="00F83878"/>
    <w:rsid w:val="00F844EB"/>
    <w:rsid w:val="00F84905"/>
    <w:rsid w:val="00F84E57"/>
    <w:rsid w:val="00F85B2D"/>
    <w:rsid w:val="00F85BEB"/>
    <w:rsid w:val="00F85C26"/>
    <w:rsid w:val="00F86A84"/>
    <w:rsid w:val="00F86F04"/>
    <w:rsid w:val="00F8773D"/>
    <w:rsid w:val="00F87C0E"/>
    <w:rsid w:val="00F87E9B"/>
    <w:rsid w:val="00F90460"/>
    <w:rsid w:val="00F915EE"/>
    <w:rsid w:val="00F91925"/>
    <w:rsid w:val="00F91D88"/>
    <w:rsid w:val="00F921F1"/>
    <w:rsid w:val="00F9220B"/>
    <w:rsid w:val="00F92784"/>
    <w:rsid w:val="00F948C9"/>
    <w:rsid w:val="00F95611"/>
    <w:rsid w:val="00F9626B"/>
    <w:rsid w:val="00F976B2"/>
    <w:rsid w:val="00F97974"/>
    <w:rsid w:val="00FA112B"/>
    <w:rsid w:val="00FA1B94"/>
    <w:rsid w:val="00FA1D0C"/>
    <w:rsid w:val="00FA246F"/>
    <w:rsid w:val="00FA2498"/>
    <w:rsid w:val="00FA283F"/>
    <w:rsid w:val="00FA2A4F"/>
    <w:rsid w:val="00FA2AC2"/>
    <w:rsid w:val="00FA33B7"/>
    <w:rsid w:val="00FA35B8"/>
    <w:rsid w:val="00FA3A92"/>
    <w:rsid w:val="00FA4069"/>
    <w:rsid w:val="00FA40D0"/>
    <w:rsid w:val="00FA5046"/>
    <w:rsid w:val="00FA5658"/>
    <w:rsid w:val="00FA6573"/>
    <w:rsid w:val="00FA6939"/>
    <w:rsid w:val="00FA7AE5"/>
    <w:rsid w:val="00FB03F4"/>
    <w:rsid w:val="00FB0429"/>
    <w:rsid w:val="00FB0B55"/>
    <w:rsid w:val="00FB0FB3"/>
    <w:rsid w:val="00FB22C8"/>
    <w:rsid w:val="00FB2383"/>
    <w:rsid w:val="00FB26A5"/>
    <w:rsid w:val="00FB40FF"/>
    <w:rsid w:val="00FB4176"/>
    <w:rsid w:val="00FB417B"/>
    <w:rsid w:val="00FB43B4"/>
    <w:rsid w:val="00FB4428"/>
    <w:rsid w:val="00FB5376"/>
    <w:rsid w:val="00FB7712"/>
    <w:rsid w:val="00FB7AC0"/>
    <w:rsid w:val="00FB7ADB"/>
    <w:rsid w:val="00FC02F9"/>
    <w:rsid w:val="00FC03D3"/>
    <w:rsid w:val="00FC0584"/>
    <w:rsid w:val="00FC1552"/>
    <w:rsid w:val="00FC177B"/>
    <w:rsid w:val="00FC1ABB"/>
    <w:rsid w:val="00FC445A"/>
    <w:rsid w:val="00FC4875"/>
    <w:rsid w:val="00FC52A8"/>
    <w:rsid w:val="00FC5C28"/>
    <w:rsid w:val="00FC5D0D"/>
    <w:rsid w:val="00FC6DD7"/>
    <w:rsid w:val="00FC6F7D"/>
    <w:rsid w:val="00FC7145"/>
    <w:rsid w:val="00FC726D"/>
    <w:rsid w:val="00FC7801"/>
    <w:rsid w:val="00FC7C6F"/>
    <w:rsid w:val="00FC7D63"/>
    <w:rsid w:val="00FC7FF3"/>
    <w:rsid w:val="00FD0063"/>
    <w:rsid w:val="00FD0520"/>
    <w:rsid w:val="00FD073D"/>
    <w:rsid w:val="00FD0E0C"/>
    <w:rsid w:val="00FD0FF6"/>
    <w:rsid w:val="00FD116B"/>
    <w:rsid w:val="00FD158B"/>
    <w:rsid w:val="00FD173E"/>
    <w:rsid w:val="00FD1C63"/>
    <w:rsid w:val="00FD1CFE"/>
    <w:rsid w:val="00FD1E94"/>
    <w:rsid w:val="00FD24F9"/>
    <w:rsid w:val="00FD2A39"/>
    <w:rsid w:val="00FD2FA0"/>
    <w:rsid w:val="00FD2FF0"/>
    <w:rsid w:val="00FD3840"/>
    <w:rsid w:val="00FD4903"/>
    <w:rsid w:val="00FD5BAF"/>
    <w:rsid w:val="00FD60C1"/>
    <w:rsid w:val="00FD6433"/>
    <w:rsid w:val="00FD6D0C"/>
    <w:rsid w:val="00FD7E41"/>
    <w:rsid w:val="00FD7F30"/>
    <w:rsid w:val="00FE032F"/>
    <w:rsid w:val="00FE09E3"/>
    <w:rsid w:val="00FE14C8"/>
    <w:rsid w:val="00FE27D1"/>
    <w:rsid w:val="00FE291F"/>
    <w:rsid w:val="00FE2BE7"/>
    <w:rsid w:val="00FE2F18"/>
    <w:rsid w:val="00FE3AFD"/>
    <w:rsid w:val="00FE3FBC"/>
    <w:rsid w:val="00FE41D5"/>
    <w:rsid w:val="00FE45E4"/>
    <w:rsid w:val="00FE4795"/>
    <w:rsid w:val="00FE4F68"/>
    <w:rsid w:val="00FE5345"/>
    <w:rsid w:val="00FE5B72"/>
    <w:rsid w:val="00FE6188"/>
    <w:rsid w:val="00FE6EA0"/>
    <w:rsid w:val="00FE7192"/>
    <w:rsid w:val="00FE7348"/>
    <w:rsid w:val="00FE7875"/>
    <w:rsid w:val="00FE792D"/>
    <w:rsid w:val="00FE7967"/>
    <w:rsid w:val="00FF11CF"/>
    <w:rsid w:val="00FF12EA"/>
    <w:rsid w:val="00FF14DB"/>
    <w:rsid w:val="00FF1E08"/>
    <w:rsid w:val="00FF1F4C"/>
    <w:rsid w:val="00FF2FFC"/>
    <w:rsid w:val="00FF3074"/>
    <w:rsid w:val="00FF33DD"/>
    <w:rsid w:val="00FF35BA"/>
    <w:rsid w:val="00FF3A78"/>
    <w:rsid w:val="00FF3EDC"/>
    <w:rsid w:val="00FF418E"/>
    <w:rsid w:val="00FF45B5"/>
    <w:rsid w:val="00FF4D03"/>
    <w:rsid w:val="00FF554B"/>
    <w:rsid w:val="00FF5676"/>
    <w:rsid w:val="00FF5EDD"/>
    <w:rsid w:val="00FF61C6"/>
    <w:rsid w:val="00FF63E4"/>
    <w:rsid w:val="00FF6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8E6"/>
    <w:rPr>
      <w:sz w:val="24"/>
      <w:szCs w:val="24"/>
    </w:rPr>
  </w:style>
  <w:style w:type="paragraph" w:styleId="Heading1">
    <w:name w:val="heading 1"/>
    <w:basedOn w:val="Normal"/>
    <w:link w:val="Heading1Char"/>
    <w:uiPriority w:val="9"/>
    <w:qFormat/>
    <w:rsid w:val="006925A1"/>
    <w:pPr>
      <w:spacing w:before="100" w:beforeAutospacing="1" w:after="100" w:afterAutospacing="1"/>
      <w:outlineLvl w:val="0"/>
    </w:pPr>
    <w:rPr>
      <w:b/>
      <w:bCs/>
      <w:kern w:val="36"/>
      <w:sz w:val="48"/>
      <w:szCs w:val="48"/>
    </w:rPr>
  </w:style>
  <w:style w:type="paragraph" w:styleId="Heading2">
    <w:name w:val="heading 2"/>
    <w:basedOn w:val="Normal"/>
    <w:next w:val="Normal"/>
    <w:qFormat/>
    <w:rsid w:val="0049634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634B"/>
    <w:pPr>
      <w:autoSpaceDE w:val="0"/>
      <w:autoSpaceDN w:val="0"/>
      <w:adjustRightInd w:val="0"/>
    </w:pPr>
    <w:rPr>
      <w:rFonts w:ascii="Arial" w:hAnsi="Arial" w:cs="Arial"/>
      <w:color w:val="000000"/>
      <w:sz w:val="24"/>
      <w:szCs w:val="24"/>
    </w:rPr>
  </w:style>
  <w:style w:type="character" w:styleId="Hyperlink">
    <w:name w:val="Hyperlink"/>
    <w:uiPriority w:val="99"/>
    <w:rsid w:val="00EE0158"/>
    <w:rPr>
      <w:color w:val="0000FF"/>
      <w:u w:val="single"/>
    </w:rPr>
  </w:style>
  <w:style w:type="character" w:styleId="FollowedHyperlink">
    <w:name w:val="FollowedHyperlink"/>
    <w:rsid w:val="00A95070"/>
    <w:rPr>
      <w:color w:val="800080"/>
      <w:u w:val="single"/>
    </w:rPr>
  </w:style>
  <w:style w:type="paragraph" w:styleId="Footer">
    <w:name w:val="footer"/>
    <w:basedOn w:val="Normal"/>
    <w:rsid w:val="00031605"/>
    <w:pPr>
      <w:tabs>
        <w:tab w:val="center" w:pos="4320"/>
        <w:tab w:val="right" w:pos="8640"/>
      </w:tabs>
    </w:pPr>
  </w:style>
  <w:style w:type="character" w:styleId="PageNumber">
    <w:name w:val="page number"/>
    <w:basedOn w:val="DefaultParagraphFont"/>
    <w:rsid w:val="00031605"/>
  </w:style>
  <w:style w:type="paragraph" w:styleId="BalloonText">
    <w:name w:val="Balloon Text"/>
    <w:basedOn w:val="Normal"/>
    <w:link w:val="BalloonTextChar"/>
    <w:rsid w:val="000A3914"/>
    <w:rPr>
      <w:rFonts w:ascii="Tahoma" w:hAnsi="Tahoma"/>
      <w:sz w:val="16"/>
      <w:szCs w:val="16"/>
    </w:rPr>
  </w:style>
  <w:style w:type="character" w:customStyle="1" w:styleId="BalloonTextChar">
    <w:name w:val="Balloon Text Char"/>
    <w:link w:val="BalloonText"/>
    <w:rsid w:val="000A3914"/>
    <w:rPr>
      <w:rFonts w:ascii="Tahoma" w:hAnsi="Tahoma" w:cs="Tahoma"/>
      <w:sz w:val="16"/>
      <w:szCs w:val="16"/>
    </w:rPr>
  </w:style>
  <w:style w:type="character" w:customStyle="1" w:styleId="Heading1Char">
    <w:name w:val="Heading 1 Char"/>
    <w:link w:val="Heading1"/>
    <w:uiPriority w:val="9"/>
    <w:rsid w:val="00571671"/>
    <w:rPr>
      <w:b/>
      <w:bCs/>
      <w:kern w:val="36"/>
      <w:sz w:val="48"/>
      <w:szCs w:val="48"/>
    </w:rPr>
  </w:style>
  <w:style w:type="paragraph" w:styleId="NormalWeb">
    <w:name w:val="Normal (Web)"/>
    <w:basedOn w:val="Normal"/>
    <w:uiPriority w:val="99"/>
    <w:unhideWhenUsed/>
    <w:rsid w:val="00571671"/>
    <w:pPr>
      <w:spacing w:before="100" w:beforeAutospacing="1" w:after="100" w:afterAutospacing="1"/>
    </w:pPr>
  </w:style>
  <w:style w:type="character" w:customStyle="1" w:styleId="apple-converted-space">
    <w:name w:val="apple-converted-space"/>
    <w:basedOn w:val="DefaultParagraphFont"/>
    <w:rsid w:val="00571671"/>
  </w:style>
  <w:style w:type="character" w:styleId="Strong">
    <w:name w:val="Strong"/>
    <w:uiPriority w:val="22"/>
    <w:qFormat/>
    <w:rsid w:val="00571671"/>
    <w:rPr>
      <w:b/>
      <w:bCs/>
    </w:rPr>
  </w:style>
  <w:style w:type="character" w:styleId="CommentReference">
    <w:name w:val="annotation reference"/>
    <w:rsid w:val="00E41D4D"/>
    <w:rPr>
      <w:sz w:val="16"/>
      <w:szCs w:val="16"/>
    </w:rPr>
  </w:style>
  <w:style w:type="paragraph" w:styleId="CommentText">
    <w:name w:val="annotation text"/>
    <w:basedOn w:val="Normal"/>
    <w:link w:val="CommentTextChar"/>
    <w:rsid w:val="00E41D4D"/>
    <w:rPr>
      <w:sz w:val="20"/>
      <w:szCs w:val="20"/>
    </w:rPr>
  </w:style>
  <w:style w:type="character" w:customStyle="1" w:styleId="CommentTextChar">
    <w:name w:val="Comment Text Char"/>
    <w:basedOn w:val="DefaultParagraphFont"/>
    <w:link w:val="CommentText"/>
    <w:rsid w:val="00E41D4D"/>
  </w:style>
  <w:style w:type="paragraph" w:styleId="CommentSubject">
    <w:name w:val="annotation subject"/>
    <w:basedOn w:val="CommentText"/>
    <w:next w:val="CommentText"/>
    <w:link w:val="CommentSubjectChar"/>
    <w:rsid w:val="00E41D4D"/>
    <w:rPr>
      <w:b/>
      <w:bCs/>
    </w:rPr>
  </w:style>
  <w:style w:type="character" w:customStyle="1" w:styleId="CommentSubjectChar">
    <w:name w:val="Comment Subject Char"/>
    <w:link w:val="CommentSubject"/>
    <w:rsid w:val="00E41D4D"/>
    <w:rPr>
      <w:b/>
      <w:bCs/>
    </w:rPr>
  </w:style>
  <w:style w:type="paragraph" w:styleId="Header">
    <w:name w:val="header"/>
    <w:basedOn w:val="Normal"/>
    <w:link w:val="HeaderChar"/>
    <w:rsid w:val="0067196A"/>
    <w:pPr>
      <w:tabs>
        <w:tab w:val="center" w:pos="4680"/>
        <w:tab w:val="right" w:pos="9360"/>
      </w:tabs>
    </w:pPr>
  </w:style>
  <w:style w:type="character" w:customStyle="1" w:styleId="HeaderChar">
    <w:name w:val="Header Char"/>
    <w:basedOn w:val="DefaultParagraphFont"/>
    <w:link w:val="Header"/>
    <w:rsid w:val="0067196A"/>
    <w:rPr>
      <w:sz w:val="24"/>
      <w:szCs w:val="24"/>
    </w:rPr>
  </w:style>
</w:styles>
</file>

<file path=word/webSettings.xml><?xml version="1.0" encoding="utf-8"?>
<w:webSettings xmlns:r="http://schemas.openxmlformats.org/officeDocument/2006/relationships" xmlns:w="http://schemas.openxmlformats.org/wordprocessingml/2006/main">
  <w:divs>
    <w:div w:id="758334150">
      <w:bodyDiv w:val="1"/>
      <w:marLeft w:val="0"/>
      <w:marRight w:val="0"/>
      <w:marTop w:val="0"/>
      <w:marBottom w:val="0"/>
      <w:divBdr>
        <w:top w:val="none" w:sz="0" w:space="0" w:color="auto"/>
        <w:left w:val="none" w:sz="0" w:space="0" w:color="auto"/>
        <w:bottom w:val="none" w:sz="0" w:space="0" w:color="auto"/>
        <w:right w:val="none" w:sz="0" w:space="0" w:color="auto"/>
      </w:divBdr>
    </w:div>
    <w:div w:id="844176675">
      <w:bodyDiv w:val="1"/>
      <w:marLeft w:val="0"/>
      <w:marRight w:val="0"/>
      <w:marTop w:val="0"/>
      <w:marBottom w:val="0"/>
      <w:divBdr>
        <w:top w:val="none" w:sz="0" w:space="0" w:color="auto"/>
        <w:left w:val="none" w:sz="0" w:space="0" w:color="auto"/>
        <w:bottom w:val="none" w:sz="0" w:space="0" w:color="auto"/>
        <w:right w:val="none" w:sz="0" w:space="0" w:color="auto"/>
      </w:divBdr>
    </w:div>
    <w:div w:id="1341853505">
      <w:bodyDiv w:val="1"/>
      <w:marLeft w:val="0"/>
      <w:marRight w:val="0"/>
      <w:marTop w:val="0"/>
      <w:marBottom w:val="0"/>
      <w:divBdr>
        <w:top w:val="none" w:sz="0" w:space="0" w:color="auto"/>
        <w:left w:val="none" w:sz="0" w:space="0" w:color="auto"/>
        <w:bottom w:val="none" w:sz="0" w:space="0" w:color="auto"/>
        <w:right w:val="none" w:sz="0" w:space="0" w:color="auto"/>
      </w:divBdr>
    </w:div>
    <w:div w:id="1414475755">
      <w:bodyDiv w:val="1"/>
      <w:marLeft w:val="0"/>
      <w:marRight w:val="0"/>
      <w:marTop w:val="0"/>
      <w:marBottom w:val="0"/>
      <w:divBdr>
        <w:top w:val="none" w:sz="0" w:space="0" w:color="auto"/>
        <w:left w:val="none" w:sz="0" w:space="0" w:color="auto"/>
        <w:bottom w:val="none" w:sz="0" w:space="0" w:color="auto"/>
        <w:right w:val="none" w:sz="0" w:space="0" w:color="auto"/>
      </w:divBdr>
    </w:div>
    <w:div w:id="15921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pesticides/about/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rtal.research.illinois.edu/" TargetMode="External"/><Relationship Id="rId4" Type="http://schemas.openxmlformats.org/officeDocument/2006/relationships/settings" Target="settings.xml"/><Relationship Id="rId9" Type="http://schemas.openxmlformats.org/officeDocument/2006/relationships/hyperlink" Target="http://portal.research.illinoi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10E39-7E58-4A4E-A817-5F83D407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24340</CharactersWithSpaces>
  <SharedDoc>false</SharedDoc>
  <HLinks>
    <vt:vector size="24" baseType="variant">
      <vt:variant>
        <vt:i4>1769562</vt:i4>
      </vt:variant>
      <vt:variant>
        <vt:i4>9</vt:i4>
      </vt:variant>
      <vt:variant>
        <vt:i4>0</vt:i4>
      </vt:variant>
      <vt:variant>
        <vt:i4>5</vt:i4>
      </vt:variant>
      <vt:variant>
        <vt:lpwstr>http://portal.research.illinois.edu/</vt:lpwstr>
      </vt:variant>
      <vt:variant>
        <vt:lpwstr/>
      </vt:variant>
      <vt:variant>
        <vt:i4>1769562</vt:i4>
      </vt:variant>
      <vt:variant>
        <vt:i4>6</vt:i4>
      </vt:variant>
      <vt:variant>
        <vt:i4>0</vt:i4>
      </vt:variant>
      <vt:variant>
        <vt:i4>5</vt:i4>
      </vt:variant>
      <vt:variant>
        <vt:lpwstr>http://portal.research.illinois.edu/</vt:lpwstr>
      </vt:variant>
      <vt:variant>
        <vt:lpwstr/>
      </vt:variant>
      <vt:variant>
        <vt:i4>1769562</vt:i4>
      </vt:variant>
      <vt:variant>
        <vt:i4>3</vt:i4>
      </vt:variant>
      <vt:variant>
        <vt:i4>0</vt:i4>
      </vt:variant>
      <vt:variant>
        <vt:i4>5</vt:i4>
      </vt:variant>
      <vt:variant>
        <vt:lpwstr>http://portal.research.illinois.edu/</vt:lpwstr>
      </vt:variant>
      <vt:variant>
        <vt:lpwstr/>
      </vt:variant>
      <vt:variant>
        <vt:i4>7274583</vt:i4>
      </vt:variant>
      <vt:variant>
        <vt:i4>0</vt:i4>
      </vt:variant>
      <vt:variant>
        <vt:i4>0</vt:i4>
      </vt:variant>
      <vt:variant>
        <vt:i4>5</vt:i4>
      </vt:variant>
      <vt:variant>
        <vt:lpwstr>http://www.cmu.edu/ehs/pdf/exposurecontrolplan_rev09.05.pdf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Ara Tahmassian</dc:creator>
  <cp:keywords/>
  <cp:lastModifiedBy> </cp:lastModifiedBy>
  <cp:revision>2</cp:revision>
  <cp:lastPrinted>2014-01-27T21:22:00Z</cp:lastPrinted>
  <dcterms:created xsi:type="dcterms:W3CDTF">2014-02-26T16:01:00Z</dcterms:created>
  <dcterms:modified xsi:type="dcterms:W3CDTF">2014-02-26T16:01:00Z</dcterms:modified>
</cp:coreProperties>
</file>